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A6C2F" w14:textId="2987EE34" w:rsidR="00A36B7C" w:rsidRPr="004F6D88" w:rsidRDefault="004F6D88">
      <w:pPr>
        <w:rPr>
          <w:lang w:val="es-MX"/>
        </w:rPr>
      </w:pPr>
      <w:r w:rsidRPr="004F6D88">
        <w:rPr>
          <w:rFonts w:ascii="Arial" w:hAnsi="Arial" w:cs="Arial"/>
          <w:i/>
          <w:iCs/>
          <w:color w:val="000000"/>
          <w:lang w:val="es-MX"/>
        </w:rPr>
        <w:t>Una gran empresa de desarrollo de software ha decidido cambiar su enfoque de gestión de proyectos de un enfoque tradicional de cascada a un enfoque Agile porque el exceso de burocracia y documentación ha tenido un impacto terrible en la cultura organizacional y resultados empresariales. Quieren adoptar la metodología Scrum para toda la organización a partir del equipo de TI. Les llaman para aconsejarles sobre cómo implementar Scrum. Ustedes tienen que hacer un taller sobre Scrum para los gerentes de proyecto de la empresa, gerentes de negocios, desarrolladores de software y el Director de Tecnología (que tiene la última palabra para decidir qué hacer a continuación).</w:t>
      </w:r>
    </w:p>
    <w:sectPr w:rsidR="00A36B7C" w:rsidRPr="004F6D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D88"/>
    <w:rsid w:val="004F6D88"/>
    <w:rsid w:val="00A3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5B16C"/>
  <w15:chartTrackingRefBased/>
  <w15:docId w15:val="{9E16745B-B12C-46E6-B5E2-6AE86B7A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dc:creator>
  <cp:keywords/>
  <dc:description/>
  <cp:lastModifiedBy>Develop</cp:lastModifiedBy>
  <cp:revision>1</cp:revision>
  <dcterms:created xsi:type="dcterms:W3CDTF">2022-10-14T03:51:00Z</dcterms:created>
  <dcterms:modified xsi:type="dcterms:W3CDTF">2022-10-14T03:52:00Z</dcterms:modified>
</cp:coreProperties>
</file>