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34706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88"/>
          </w:tblGrid>
          <w:tr w:rsidR="0048019A" w14:paraId="22222D73" w14:textId="77777777" w:rsidTr="00863BC0">
            <w:trPr>
              <w:trHeight w:val="4829"/>
              <w:jc w:val="center"/>
            </w:trPr>
            <w:tc>
              <w:tcPr>
                <w:tcW w:w="5000" w:type="pct"/>
                <w:vAlign w:val="center"/>
              </w:tcPr>
              <w:p w14:paraId="6804FB1B" w14:textId="77777777" w:rsidR="0048019A" w:rsidRDefault="0048019A" w:rsidP="00863BC0">
                <w:pPr>
                  <w:pStyle w:val="Sinespaciado"/>
                  <w:jc w:val="center"/>
                  <w:rPr>
                    <w:rFonts w:asciiTheme="majorHAnsi" w:eastAsiaTheme="majorEastAsia" w:hAnsiTheme="majorHAnsi" w:cstheme="majorBidi"/>
                    <w:caps/>
                  </w:rPr>
                </w:pPr>
                <w:r w:rsidRPr="0048019A">
                  <w:rPr>
                    <w:rFonts w:asciiTheme="majorHAnsi" w:eastAsiaTheme="majorEastAsia" w:hAnsiTheme="majorHAnsi" w:cstheme="majorBidi"/>
                    <w:caps/>
                    <w:noProof/>
                    <w:lang w:val="es-ES" w:eastAsia="es-ES"/>
                  </w:rPr>
                  <w:drawing>
                    <wp:inline distT="0" distB="0" distL="0" distR="0" wp14:anchorId="15A769AE" wp14:editId="528DE518">
                      <wp:extent cx="2718116" cy="2001328"/>
                      <wp:effectExtent l="19050" t="0" r="6034" b="0"/>
                      <wp:docPr id="9" name="Image 2" descr="C:\Users\Vincent\10-SUPAERO\4-Cours\2A\AU201\BE\Rapport\Word\Figures\0_Intr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10-SUPAERO\4-Cours\2A\AU201\BE\Rapport\Word\Figures\0_Intro\Logo.png"/>
                              <pic:cNvPicPr>
                                <a:picLocks noChangeAspect="1" noChangeArrowheads="1"/>
                              </pic:cNvPicPr>
                            </pic:nvPicPr>
                            <pic:blipFill>
                              <a:blip r:embed="rId10" cstate="print"/>
                              <a:srcRect/>
                              <a:stretch>
                                <a:fillRect/>
                              </a:stretch>
                            </pic:blipFill>
                            <pic:spPr bwMode="auto">
                              <a:xfrm>
                                <a:off x="0" y="0"/>
                                <a:ext cx="2720212" cy="2002871"/>
                              </a:xfrm>
                              <a:prstGeom prst="rect">
                                <a:avLst/>
                              </a:prstGeom>
                              <a:noFill/>
                              <a:ln w="9525">
                                <a:noFill/>
                                <a:miter lim="800000"/>
                                <a:headEnd/>
                                <a:tailEnd/>
                              </a:ln>
                            </pic:spPr>
                          </pic:pic>
                        </a:graphicData>
                      </a:graphic>
                    </wp:inline>
                  </w:drawing>
                </w:r>
              </w:p>
            </w:tc>
          </w:tr>
          <w:tr w:rsidR="0048019A" w14:paraId="06BA3B06" w14:textId="77777777" w:rsidTr="00863BC0">
            <w:trPr>
              <w:trHeight w:val="1440"/>
              <w:jc w:val="center"/>
            </w:trPr>
            <w:sdt>
              <w:sdtPr>
                <w:rPr>
                  <w:rFonts w:asciiTheme="majorHAnsi" w:eastAsiaTheme="majorEastAsia" w:hAnsiTheme="majorHAns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12" w:space="0" w:color="auto"/>
                    </w:tcBorders>
                    <w:vAlign w:val="center"/>
                  </w:tcPr>
                  <w:p w14:paraId="14366B2C" w14:textId="77777777" w:rsidR="0048019A" w:rsidRDefault="00B60F2B" w:rsidP="0048019A">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72"/>
                        <w:szCs w:val="72"/>
                      </w:rPr>
                      <w:t>IS 202 - Avant-P</w:t>
                    </w:r>
                    <w:r w:rsidR="0048019A" w:rsidRPr="00863BC0">
                      <w:rPr>
                        <w:rFonts w:asciiTheme="majorHAnsi" w:eastAsiaTheme="majorEastAsia" w:hAnsiTheme="majorHAnsi" w:cstheme="majorBidi"/>
                        <w:sz w:val="72"/>
                        <w:szCs w:val="72"/>
                      </w:rPr>
                      <w:t>rojet Spatial</w:t>
                    </w:r>
                  </w:p>
                </w:tc>
              </w:sdtContent>
            </w:sdt>
          </w:tr>
          <w:tr w:rsidR="0048019A" w14:paraId="3E2C6B5C" w14:textId="77777777" w:rsidTr="00863BC0">
            <w:trPr>
              <w:trHeight w:val="720"/>
              <w:jc w:val="center"/>
            </w:trPr>
            <w:sdt>
              <w:sdtPr>
                <w:rPr>
                  <w:rFonts w:asciiTheme="majorHAnsi" w:eastAsiaTheme="majorEastAsia" w:hAnsiTheme="majorHAnsi" w:cstheme="majorBidi"/>
                  <w: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12" w:space="0" w:color="auto"/>
                    </w:tcBorders>
                    <w:vAlign w:val="center"/>
                  </w:tcPr>
                  <w:p w14:paraId="317705F6" w14:textId="77777777" w:rsidR="0048019A" w:rsidRDefault="0048019A" w:rsidP="0048019A">
                    <w:pPr>
                      <w:pStyle w:val="Sinespaciado"/>
                      <w:jc w:val="center"/>
                      <w:rPr>
                        <w:rFonts w:asciiTheme="majorHAnsi" w:eastAsiaTheme="majorEastAsia" w:hAnsiTheme="majorHAnsi" w:cstheme="majorBidi"/>
                        <w:sz w:val="44"/>
                        <w:szCs w:val="44"/>
                      </w:rPr>
                    </w:pPr>
                    <w:r w:rsidRPr="00863BC0">
                      <w:rPr>
                        <w:rFonts w:asciiTheme="majorHAnsi" w:eastAsiaTheme="majorEastAsia" w:hAnsiTheme="majorHAnsi" w:cstheme="majorBidi"/>
                        <w:i/>
                        <w:sz w:val="44"/>
                        <w:szCs w:val="44"/>
                      </w:rPr>
                      <w:t>Conception d’un robot d’exploration</w:t>
                    </w:r>
                  </w:p>
                </w:tc>
              </w:sdtContent>
            </w:sdt>
          </w:tr>
          <w:tr w:rsidR="0048019A" w14:paraId="58005F95" w14:textId="77777777" w:rsidTr="00863BC0">
            <w:trPr>
              <w:trHeight w:val="360"/>
              <w:jc w:val="center"/>
            </w:trPr>
            <w:tc>
              <w:tcPr>
                <w:tcW w:w="5000" w:type="pct"/>
                <w:vAlign w:val="center"/>
              </w:tcPr>
              <w:p w14:paraId="491F7CB7" w14:textId="77777777" w:rsidR="0048019A" w:rsidRDefault="0048019A">
                <w:pPr>
                  <w:pStyle w:val="Sinespaciado"/>
                  <w:jc w:val="center"/>
                </w:pPr>
              </w:p>
            </w:tc>
          </w:tr>
          <w:tr w:rsidR="0048019A" w:rsidRPr="005706F8" w14:paraId="6EB8EFE7" w14:textId="77777777" w:rsidTr="00863BC0">
            <w:trPr>
              <w:trHeight w:val="1418"/>
              <w:jc w:val="center"/>
            </w:trPr>
            <w:sdt>
              <w:sdtPr>
                <w:rPr>
                  <w:rFonts w:ascii="Times New Roman" w:hAnsi="Times New Roman" w:cs="Times New Roman"/>
                  <w:bCs/>
                  <w:i/>
                  <w:lang w:val="it-IT"/>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15FAE93" w14:textId="77777777" w:rsidR="0048019A" w:rsidRPr="00863BC0" w:rsidRDefault="0048019A" w:rsidP="00863BC0">
                    <w:pPr>
                      <w:pStyle w:val="Sinespaciado"/>
                      <w:tabs>
                        <w:tab w:val="left" w:pos="7230"/>
                      </w:tabs>
                      <w:ind w:left="2410" w:right="1701"/>
                      <w:jc w:val="center"/>
                      <w:rPr>
                        <w:rFonts w:ascii="Times New Roman" w:hAnsi="Times New Roman" w:cs="Times New Roman"/>
                        <w:b/>
                        <w:bCs/>
                        <w:i/>
                        <w:lang w:val="it-IT"/>
                      </w:rPr>
                    </w:pPr>
                    <w:r w:rsidRPr="00863BC0">
                      <w:rPr>
                        <w:rFonts w:ascii="Times New Roman" w:hAnsi="Times New Roman" w:cs="Times New Roman"/>
                        <w:bCs/>
                        <w:i/>
                        <w:lang w:val="it-IT"/>
                      </w:rPr>
                      <w:t xml:space="preserve">Enrico DE DONATI – Simone URBANO </w:t>
                    </w:r>
                    <w:r w:rsidR="00863BC0">
                      <w:rPr>
                        <w:rFonts w:ascii="Times New Roman" w:hAnsi="Times New Roman" w:cs="Times New Roman"/>
                        <w:bCs/>
                        <w:i/>
                        <w:lang w:val="it-IT"/>
                      </w:rPr>
                      <w:t xml:space="preserve">– Tao LIU </w:t>
                    </w:r>
                    <w:r w:rsidRPr="00863BC0">
                      <w:rPr>
                        <w:rFonts w:ascii="Times New Roman" w:hAnsi="Times New Roman" w:cs="Times New Roman"/>
                        <w:bCs/>
                        <w:i/>
                        <w:lang w:val="it-IT"/>
                      </w:rPr>
                      <w:t>David PORTILLA ABELLAN - Vincent SCHAEFFER</w:t>
                    </w:r>
                  </w:p>
                </w:tc>
              </w:sdtContent>
            </w:sdt>
          </w:tr>
          <w:tr w:rsidR="0048019A" w14:paraId="522B6A08" w14:textId="77777777" w:rsidTr="00863BC0">
            <w:trPr>
              <w:trHeight w:val="360"/>
              <w:jc w:val="center"/>
            </w:trPr>
            <w:sdt>
              <w:sdtPr>
                <w:rPr>
                  <w:rFonts w:ascii="Times New Roman" w:hAnsi="Times New Roman" w:cs="Times New Roman"/>
                  <w:b/>
                  <w:bCs/>
                  <w:i/>
                </w:rPr>
                <w:alias w:val="Date"/>
                <w:id w:val="516659546"/>
                <w:dataBinding w:prefixMappings="xmlns:ns0='http://schemas.microsoft.com/office/2006/coverPageProps'" w:xpath="/ns0:CoverPageProperties[1]/ns0:PublishDate[1]" w:storeItemID="{55AF091B-3C7A-41E3-B477-F2FDAA23CFDA}"/>
                <w:date w:fullDate="2014-03-13T00:00:00Z">
                  <w:dateFormat w:val="dd/MM/yyyy"/>
                  <w:lid w:val="fr-FR"/>
                  <w:storeMappedDataAs w:val="dateTime"/>
                  <w:calendar w:val="gregorian"/>
                </w:date>
              </w:sdtPr>
              <w:sdtEndPr/>
              <w:sdtContent>
                <w:tc>
                  <w:tcPr>
                    <w:tcW w:w="5000" w:type="pct"/>
                    <w:vAlign w:val="center"/>
                  </w:tcPr>
                  <w:p w14:paraId="47D85B17" w14:textId="77777777" w:rsidR="0048019A" w:rsidRPr="00863BC0" w:rsidRDefault="00863BC0" w:rsidP="00863BC0">
                    <w:pPr>
                      <w:pStyle w:val="Sinespaciado"/>
                      <w:jc w:val="center"/>
                      <w:rPr>
                        <w:rFonts w:ascii="Times New Roman" w:hAnsi="Times New Roman" w:cs="Times New Roman"/>
                        <w:b/>
                        <w:bCs/>
                        <w:i/>
                      </w:rPr>
                    </w:pPr>
                    <w:r w:rsidRPr="00863BC0">
                      <w:rPr>
                        <w:rFonts w:ascii="Times New Roman" w:hAnsi="Times New Roman" w:cs="Times New Roman"/>
                        <w:b/>
                        <w:bCs/>
                        <w:i/>
                      </w:rPr>
                      <w:t>13/03/2014</w:t>
                    </w:r>
                  </w:p>
                </w:tc>
              </w:sdtContent>
            </w:sdt>
          </w:tr>
        </w:tbl>
        <w:p w14:paraId="668F853A" w14:textId="77777777" w:rsidR="0048019A" w:rsidRDefault="0048019A"/>
        <w:p w14:paraId="2AF6F77C" w14:textId="77777777" w:rsidR="0048019A" w:rsidRDefault="0048019A"/>
        <w:p w14:paraId="5F811BB9" w14:textId="77777777" w:rsidR="0048019A" w:rsidRDefault="0048019A"/>
        <w:p w14:paraId="77117394" w14:textId="77777777" w:rsidR="0048019A" w:rsidRDefault="0048019A">
          <w:pPr>
            <w:rPr>
              <w:rFonts w:asciiTheme="majorHAnsi" w:eastAsiaTheme="majorEastAsia" w:hAnsiTheme="majorHAnsi" w:cstheme="majorBidi"/>
              <w:b/>
              <w:bCs/>
              <w:color w:val="365F91" w:themeColor="accent1" w:themeShade="BF"/>
              <w:sz w:val="28"/>
              <w:szCs w:val="28"/>
            </w:rPr>
          </w:pPr>
          <w:r>
            <w:br w:type="page"/>
          </w:r>
        </w:p>
      </w:sdtContent>
    </w:sdt>
    <w:p w14:paraId="738BD9C4" w14:textId="77777777" w:rsidR="00CF0305" w:rsidRDefault="00D53E66" w:rsidP="00A66BE0">
      <w:pPr>
        <w:jc w:val="center"/>
        <w:rPr>
          <w:rFonts w:asciiTheme="majorHAnsi" w:hAnsiTheme="majorHAnsi"/>
          <w:b/>
          <w:color w:val="000000" w:themeColor="text1"/>
          <w:sz w:val="28"/>
          <w:szCs w:val="28"/>
        </w:rPr>
      </w:pPr>
      <w:r w:rsidRPr="00A66BE0">
        <w:rPr>
          <w:rFonts w:asciiTheme="majorHAnsi" w:hAnsiTheme="majorHAnsi"/>
          <w:b/>
          <w:color w:val="000000" w:themeColor="text1"/>
          <w:sz w:val="28"/>
          <w:szCs w:val="28"/>
        </w:rPr>
        <w:lastRenderedPageBreak/>
        <w:t>Introduction</w:t>
      </w:r>
    </w:p>
    <w:p w14:paraId="572E2EB6" w14:textId="77777777" w:rsidR="00A66BE0" w:rsidRPr="00A66BE0" w:rsidRDefault="00A66BE0" w:rsidP="00A66BE0"/>
    <w:p w14:paraId="21C2D55C" w14:textId="77777777" w:rsidR="007D3A50" w:rsidRPr="007D3A50" w:rsidRDefault="007D3A50" w:rsidP="000A7E07">
      <w:pPr>
        <w:ind w:firstLineChars="200" w:firstLine="440"/>
        <w:rPr>
          <w:rFonts w:cs="Times New Roman"/>
        </w:rPr>
      </w:pPr>
      <w:r w:rsidRPr="007D3A50">
        <w:rPr>
          <w:rFonts w:cs="Times New Roman"/>
        </w:rPr>
        <w:t>L’objectif de ce projet est de concevoir un robot L</w:t>
      </w:r>
      <w:r w:rsidR="00270236">
        <w:rPr>
          <w:rFonts w:cs="Times New Roman"/>
        </w:rPr>
        <w:t>EGO</w:t>
      </w:r>
      <w:r w:rsidRPr="007D3A50">
        <w:rPr>
          <w:rFonts w:cs="Times New Roman"/>
        </w:rPr>
        <w:t xml:space="preserve">, qui représente un rover martien </w:t>
      </w:r>
      <w:r w:rsidR="00270236">
        <w:rPr>
          <w:rFonts w:cs="Times New Roman"/>
        </w:rPr>
        <w:t>d’</w:t>
      </w:r>
      <w:r w:rsidRPr="007D3A50">
        <w:rPr>
          <w:rFonts w:cs="Times New Roman"/>
        </w:rPr>
        <w:t>exploration et qui répond à un cahier des charges</w:t>
      </w:r>
      <w:r w:rsidR="00270236">
        <w:rPr>
          <w:rFonts w:cs="Times New Roman"/>
        </w:rPr>
        <w:t>.</w:t>
      </w:r>
      <w:r w:rsidRPr="007D3A50">
        <w:rPr>
          <w:rFonts w:cs="Times New Roman"/>
        </w:rPr>
        <w:t xml:space="preserve"> </w:t>
      </w:r>
    </w:p>
    <w:p w14:paraId="4A7FEAB6" w14:textId="77777777" w:rsidR="007D3A50" w:rsidRPr="007D3A50" w:rsidRDefault="007D3A50" w:rsidP="000A7E07">
      <w:pPr>
        <w:ind w:firstLineChars="200" w:firstLine="440"/>
        <w:rPr>
          <w:rFonts w:cs="Times New Roman"/>
        </w:rPr>
      </w:pPr>
      <w:r w:rsidRPr="007D3A50">
        <w:rPr>
          <w:rFonts w:cs="Times New Roman"/>
        </w:rPr>
        <w:t>La mission principale est de recueillir des échantillons et de les apporter au site de récupération. Cela consiste en l’exploration d’une zone d’intervention limitée, afin de localiser et de ramener des échantillons. Avant de se déplacer, le robot se tient en position d’attente au point O du plan d</w:t>
      </w:r>
      <w:r w:rsidR="004B1B55">
        <w:rPr>
          <w:rFonts w:cs="Times New Roman"/>
        </w:rPr>
        <w:t>u</w:t>
      </w:r>
      <w:r w:rsidR="00AB7A85">
        <w:rPr>
          <w:rFonts w:cs="Times New Roman"/>
        </w:rPr>
        <w:t xml:space="preserve"> terrain (Figure 1), orienté dans la direction de</w:t>
      </w:r>
      <w:r w:rsidRPr="007D3A50">
        <w:rPr>
          <w:rFonts w:cs="Times New Roman"/>
        </w:rPr>
        <w:t xml:space="preserve"> l’axe y. Quand le robot reçoit l’autorisation, il </w:t>
      </w:r>
      <w:r w:rsidR="00AB7A85">
        <w:rPr>
          <w:rFonts w:cs="Times New Roman"/>
        </w:rPr>
        <w:t>commence la mission</w:t>
      </w:r>
      <w:r w:rsidRPr="007D3A50">
        <w:rPr>
          <w:rFonts w:cs="Times New Roman"/>
        </w:rPr>
        <w:t xml:space="preserve">. Une fois que l’échantillon est </w:t>
      </w:r>
      <w:r w:rsidR="00DD5B71">
        <w:rPr>
          <w:rFonts w:cs="Times New Roman"/>
        </w:rPr>
        <w:t>installé sur la zone d’exploration</w:t>
      </w:r>
      <w:r w:rsidRPr="007D3A50">
        <w:rPr>
          <w:rFonts w:cs="Times New Roman"/>
        </w:rPr>
        <w:t>, le robot détecte sa position, s’approche vers l’échantillon, l’apporte dans la zone de récupération et retourne dans la zone d’attente. Enfin, le robot s’arrête automatiquement.</w:t>
      </w:r>
    </w:p>
    <w:p w14:paraId="285C1C1D" w14:textId="77777777" w:rsidR="007D3A50" w:rsidRPr="007D3A50" w:rsidRDefault="007D3A50" w:rsidP="00DD5B71">
      <w:pPr>
        <w:ind w:firstLine="440"/>
      </w:pPr>
      <w:r w:rsidRPr="007D3A50">
        <w:t>Plus précisément, pour détecter la position de l’échantillon, un capteur à ultrason est utilisé. En utilisant le capteur RGB, le robot peut détecter la frontiè</w:t>
      </w:r>
      <w:r w:rsidR="004B1B55">
        <w:t>re du terrain. Un</w:t>
      </w:r>
      <w:r w:rsidRPr="007D3A50">
        <w:t xml:space="preserve"> capteur tactile est utilisé pour réaliser les actions de prise et de dépose de l’échantillon. Le robot est piloté par</w:t>
      </w:r>
      <w:r w:rsidR="00377E1A">
        <w:t xml:space="preserve"> trois moteurs. Deux des trois</w:t>
      </w:r>
      <w:r w:rsidRPr="007D3A50">
        <w:t xml:space="preserve"> moteurs contrôlent le déplacement et la rotation du robot. L’autre contrôle le bras du robot. Toutes les parties du robot sont traitées et contrôlées par u</w:t>
      </w:r>
      <w:r w:rsidR="00AB7A85">
        <w:t xml:space="preserve">n microprocesseur en utilisant </w:t>
      </w:r>
      <w:r w:rsidR="00DD5B71">
        <w:t>la programmation JAVA.</w:t>
      </w:r>
    </w:p>
    <w:p w14:paraId="70AF4FC3" w14:textId="77777777" w:rsidR="007D3A50" w:rsidRPr="007D3A50" w:rsidRDefault="00AB7A85" w:rsidP="000A7E07">
      <w:pPr>
        <w:ind w:firstLineChars="200" w:firstLine="440"/>
        <w:rPr>
          <w:rFonts w:cs="Times New Roman"/>
        </w:rPr>
      </w:pPr>
      <w:r>
        <w:rPr>
          <w:rFonts w:cs="Times New Roman"/>
        </w:rPr>
        <w:t>La réalisation du</w:t>
      </w:r>
      <w:r w:rsidR="007D3A50" w:rsidRPr="007D3A50">
        <w:rPr>
          <w:rFonts w:cs="Times New Roman"/>
        </w:rPr>
        <w:t xml:space="preserve"> projet commence par </w:t>
      </w:r>
      <w:r>
        <w:rPr>
          <w:rFonts w:cs="Times New Roman"/>
        </w:rPr>
        <w:t>une</w:t>
      </w:r>
      <w:r w:rsidR="007D3A50" w:rsidRPr="007D3A50">
        <w:rPr>
          <w:rFonts w:cs="Times New Roman"/>
        </w:rPr>
        <w:t xml:space="preserve"> conception fonctionnelle basée sur la démarche d’Ingénierie Système. Ensuite, en utilisant les pièces </w:t>
      </w:r>
      <w:r>
        <w:rPr>
          <w:rFonts w:cs="Times New Roman"/>
        </w:rPr>
        <w:t>fournies dans le kit de LEGO, le</w:t>
      </w:r>
      <w:r w:rsidR="007D3A50" w:rsidRPr="007D3A50">
        <w:rPr>
          <w:rFonts w:cs="Times New Roman"/>
        </w:rPr>
        <w:t xml:space="preserve"> robot de mission est construit. Le contrôleur NXT</w:t>
      </w:r>
      <w:r w:rsidR="00DD5B71">
        <w:rPr>
          <w:rFonts w:cs="Times New Roman"/>
        </w:rPr>
        <w:t>,</w:t>
      </w:r>
      <w:r w:rsidR="007D3A50" w:rsidRPr="007D3A50">
        <w:rPr>
          <w:rFonts w:cs="Times New Roman"/>
        </w:rPr>
        <w:t xml:space="preserve"> qui contient un microprocesseur</w:t>
      </w:r>
      <w:r w:rsidR="00DD5B71">
        <w:rPr>
          <w:rFonts w:cs="Times New Roman"/>
        </w:rPr>
        <w:t>,</w:t>
      </w:r>
      <w:r w:rsidR="007D3A50" w:rsidRPr="007D3A50">
        <w:rPr>
          <w:rFonts w:cs="Times New Roman"/>
        </w:rPr>
        <w:t xml:space="preserve"> est utilisé pour contrôler le robot</w:t>
      </w:r>
      <w:r w:rsidR="00DD5B71">
        <w:rPr>
          <w:rFonts w:cs="Times New Roman"/>
        </w:rPr>
        <w:t xml:space="preserve">, lequel </w:t>
      </w:r>
      <w:r w:rsidR="007D3A50" w:rsidRPr="007D3A50">
        <w:rPr>
          <w:rFonts w:cs="Times New Roman"/>
        </w:rPr>
        <w:t>est piloté</w:t>
      </w:r>
      <w:r w:rsidR="00DD5B71">
        <w:rPr>
          <w:rFonts w:cs="Times New Roman"/>
        </w:rPr>
        <w:t xml:space="preserve"> à</w:t>
      </w:r>
      <w:r w:rsidR="00DD5B71" w:rsidRPr="007D3A50">
        <w:rPr>
          <w:rFonts w:cs="Times New Roman"/>
        </w:rPr>
        <w:t xml:space="preserve"> partir d</w:t>
      </w:r>
      <w:r w:rsidR="00DD5B71">
        <w:rPr>
          <w:rFonts w:cs="Times New Roman"/>
        </w:rPr>
        <w:t>e l’outil de programmation JAVA</w:t>
      </w:r>
      <w:r w:rsidR="007D3A50" w:rsidRPr="007D3A50">
        <w:rPr>
          <w:rFonts w:cs="Times New Roman"/>
        </w:rPr>
        <w:t>. Après avoir réalisé les tests, le robot est amélioré et optimisé pour qu’il soit rapide et robuste.</w:t>
      </w:r>
    </w:p>
    <w:p w14:paraId="1093D3C5" w14:textId="77777777" w:rsidR="007D3A50" w:rsidRPr="007D3A50" w:rsidRDefault="007D3A50" w:rsidP="000A7E07">
      <w:pPr>
        <w:ind w:firstLineChars="200" w:firstLine="440"/>
        <w:rPr>
          <w:rFonts w:cs="Times New Roman"/>
        </w:rPr>
      </w:pPr>
      <w:r w:rsidRPr="007D3A50">
        <w:rPr>
          <w:rFonts w:cs="Times New Roman"/>
        </w:rPr>
        <w:t>Les tra</w:t>
      </w:r>
      <w:r w:rsidR="004B1B55">
        <w:rPr>
          <w:rFonts w:cs="Times New Roman"/>
        </w:rPr>
        <w:t xml:space="preserve">vaux sont repartis en </w:t>
      </w:r>
      <w:r w:rsidR="00AC17A2">
        <w:rPr>
          <w:rFonts w:cs="Times New Roman"/>
        </w:rPr>
        <w:t>cinq</w:t>
      </w:r>
      <w:r w:rsidR="004B1B55">
        <w:rPr>
          <w:rFonts w:cs="Times New Roman"/>
        </w:rPr>
        <w:t xml:space="preserve"> parties correspondant aux parties du rapport</w:t>
      </w:r>
      <w:r w:rsidRPr="007D3A50">
        <w:rPr>
          <w:rFonts w:cs="Times New Roman"/>
        </w:rPr>
        <w:t> :</w:t>
      </w:r>
    </w:p>
    <w:p w14:paraId="122FDDA6" w14:textId="77777777" w:rsidR="007D3A50" w:rsidRPr="007D3A50" w:rsidRDefault="00726C77" w:rsidP="007D3A50">
      <w:pPr>
        <w:pStyle w:val="Prrafodelista"/>
        <w:widowControl w:val="0"/>
        <w:numPr>
          <w:ilvl w:val="0"/>
          <w:numId w:val="5"/>
        </w:numPr>
        <w:spacing w:after="0"/>
        <w:ind w:firstLineChars="200" w:firstLine="440"/>
        <w:contextualSpacing w:val="0"/>
        <w:rPr>
          <w:rFonts w:cs="Times New Roman"/>
        </w:rPr>
      </w:pPr>
      <w:r>
        <w:rPr>
          <w:rFonts w:cs="Times New Roman"/>
        </w:rPr>
        <w:t>Analyse fonctionnel</w:t>
      </w:r>
      <w:r w:rsidR="00AC17A2">
        <w:rPr>
          <w:rFonts w:cs="Times New Roman"/>
        </w:rPr>
        <w:t>le</w:t>
      </w:r>
      <w:r>
        <w:rPr>
          <w:rFonts w:cs="Times New Roman"/>
        </w:rPr>
        <w:t xml:space="preserve"> du système</w:t>
      </w:r>
    </w:p>
    <w:p w14:paraId="5156DBCE" w14:textId="77777777" w:rsidR="007D3A50" w:rsidRDefault="007D3A50" w:rsidP="007D3A50">
      <w:pPr>
        <w:pStyle w:val="Prrafodelista"/>
        <w:widowControl w:val="0"/>
        <w:numPr>
          <w:ilvl w:val="0"/>
          <w:numId w:val="5"/>
        </w:numPr>
        <w:spacing w:after="0"/>
        <w:ind w:firstLineChars="200" w:firstLine="440"/>
        <w:contextualSpacing w:val="0"/>
        <w:rPr>
          <w:rFonts w:cs="Times New Roman"/>
        </w:rPr>
      </w:pPr>
      <w:r w:rsidRPr="007D3A50">
        <w:rPr>
          <w:rFonts w:cs="Times New Roman"/>
        </w:rPr>
        <w:t>Conc</w:t>
      </w:r>
      <w:r w:rsidR="00726C77">
        <w:rPr>
          <w:rFonts w:cs="Times New Roman"/>
        </w:rPr>
        <w:t>eption et construction du robot</w:t>
      </w:r>
    </w:p>
    <w:p w14:paraId="0C3B5803" w14:textId="77777777" w:rsidR="00AC17A2" w:rsidRPr="007D3A50" w:rsidRDefault="00AC17A2" w:rsidP="007D3A50">
      <w:pPr>
        <w:pStyle w:val="Prrafodelista"/>
        <w:widowControl w:val="0"/>
        <w:numPr>
          <w:ilvl w:val="0"/>
          <w:numId w:val="5"/>
        </w:numPr>
        <w:spacing w:after="0"/>
        <w:ind w:firstLineChars="200" w:firstLine="440"/>
        <w:contextualSpacing w:val="0"/>
        <w:rPr>
          <w:rFonts w:cs="Times New Roman"/>
        </w:rPr>
      </w:pPr>
      <w:r>
        <w:rPr>
          <w:rFonts w:cs="Times New Roman"/>
        </w:rPr>
        <w:t>Stratégie suivie</w:t>
      </w:r>
    </w:p>
    <w:p w14:paraId="5BAC2D53" w14:textId="77777777" w:rsidR="007D3A50" w:rsidRDefault="00326EBB" w:rsidP="007D3A50">
      <w:pPr>
        <w:pStyle w:val="Prrafodelista"/>
        <w:widowControl w:val="0"/>
        <w:numPr>
          <w:ilvl w:val="0"/>
          <w:numId w:val="5"/>
        </w:numPr>
        <w:spacing w:after="0"/>
        <w:ind w:firstLineChars="200" w:firstLine="440"/>
        <w:contextualSpacing w:val="0"/>
        <w:rPr>
          <w:rFonts w:cs="Times New Roman"/>
        </w:rPr>
      </w:pPr>
      <w:r>
        <w:rPr>
          <w:rFonts w:cs="Times New Roman"/>
        </w:rPr>
        <w:t>Ecriture</w:t>
      </w:r>
      <w:r w:rsidR="007D3A50" w:rsidRPr="007D3A50">
        <w:rPr>
          <w:rFonts w:cs="Times New Roman"/>
        </w:rPr>
        <w:t xml:space="preserve"> du code</w:t>
      </w:r>
    </w:p>
    <w:p w14:paraId="7753B8DE" w14:textId="77777777" w:rsidR="007D3A50" w:rsidRDefault="007D3A50" w:rsidP="007D3A50">
      <w:pPr>
        <w:pStyle w:val="Prrafodelista"/>
        <w:widowControl w:val="0"/>
        <w:numPr>
          <w:ilvl w:val="0"/>
          <w:numId w:val="5"/>
        </w:numPr>
        <w:spacing w:after="0"/>
        <w:ind w:firstLineChars="200" w:firstLine="440"/>
        <w:contextualSpacing w:val="0"/>
        <w:rPr>
          <w:rFonts w:cs="Times New Roman"/>
        </w:rPr>
      </w:pPr>
      <w:r>
        <w:rPr>
          <w:rFonts w:cs="Times New Roman"/>
        </w:rPr>
        <w:t>Tests de validation</w:t>
      </w:r>
    </w:p>
    <w:p w14:paraId="61E8162E" w14:textId="77777777" w:rsidR="004B6489" w:rsidRPr="004B6489" w:rsidRDefault="004B6489" w:rsidP="004B6489">
      <w:pPr>
        <w:widowControl w:val="0"/>
        <w:spacing w:after="0"/>
        <w:rPr>
          <w:rFonts w:cs="Times New Roman"/>
        </w:rPr>
      </w:pPr>
    </w:p>
    <w:p w14:paraId="1FA7D488" w14:textId="77777777" w:rsidR="00726C77" w:rsidRPr="00726C77" w:rsidRDefault="004B6489" w:rsidP="004B6489">
      <w:pPr>
        <w:widowControl w:val="0"/>
        <w:spacing w:after="0"/>
        <w:ind w:firstLine="360"/>
        <w:rPr>
          <w:rFonts w:cs="Times New Roman"/>
        </w:rPr>
      </w:pPr>
      <w:r>
        <w:rPr>
          <w:rFonts w:cs="Times New Roman"/>
        </w:rPr>
        <w:t>Les parties 1 et 2 ont été réalisées de manière linéaire. En revanche, les parties 3, 4 et 5 ont été réalisées de manière itérative. Notre stratégie initiale a évolu</w:t>
      </w:r>
      <w:r w:rsidR="00DF3E15">
        <w:rPr>
          <w:rFonts w:cs="Times New Roman"/>
        </w:rPr>
        <w:t>é en fonctions des possibilités du code, et des résultats des tests.</w:t>
      </w:r>
    </w:p>
    <w:p w14:paraId="04911584" w14:textId="77777777" w:rsidR="0008301D" w:rsidRDefault="0008301D" w:rsidP="0008301D">
      <w:pPr>
        <w:widowControl w:val="0"/>
        <w:spacing w:after="0"/>
        <w:rPr>
          <w:rFonts w:cs="Times New Roman"/>
        </w:rPr>
      </w:pPr>
    </w:p>
    <w:p w14:paraId="4CF30D98" w14:textId="77777777" w:rsidR="0008301D" w:rsidRPr="00A66BE0" w:rsidRDefault="0008301D" w:rsidP="00A66BE0">
      <w:pPr>
        <w:jc w:val="left"/>
        <w:rPr>
          <w:b/>
          <w:color w:val="000000" w:themeColor="text1"/>
          <w:sz w:val="24"/>
          <w:szCs w:val="24"/>
        </w:rPr>
      </w:pPr>
      <w:r w:rsidRPr="00A66BE0">
        <w:rPr>
          <w:b/>
          <w:color w:val="000000" w:themeColor="text1"/>
          <w:sz w:val="24"/>
          <w:szCs w:val="24"/>
        </w:rPr>
        <w:t>Le terrain</w:t>
      </w:r>
    </w:p>
    <w:p w14:paraId="235D533E" w14:textId="77777777" w:rsidR="0008301D" w:rsidRDefault="0008301D" w:rsidP="00B52A67">
      <w:pPr>
        <w:ind w:firstLine="576"/>
      </w:pPr>
      <w:r>
        <w:t xml:space="preserve">Le terrain d’intervention est un plan de couleur </w:t>
      </w:r>
      <w:r w:rsidR="00DF463A">
        <w:t>blanc</w:t>
      </w:r>
      <w:r w:rsidR="00AB7A85">
        <w:t xml:space="preserve"> et uniforme, mesurant 1500mm x</w:t>
      </w:r>
      <w:r>
        <w:t xml:space="preserve"> 2500mm</w:t>
      </w:r>
      <w:r w:rsidR="00AB7A85">
        <w:t xml:space="preserve"> (F</w:t>
      </w:r>
      <w:r w:rsidR="00AF5B3D">
        <w:t>igure 1)</w:t>
      </w:r>
      <w:r>
        <w:t>. Les quatre c</w:t>
      </w:r>
      <w:r w:rsidR="00CC3D13">
        <w:t xml:space="preserve">ôtes </w:t>
      </w:r>
      <w:r>
        <w:t xml:space="preserve">du terrain </w:t>
      </w:r>
      <w:r w:rsidR="00AB7A85">
        <w:t xml:space="preserve">sont </w:t>
      </w:r>
      <w:proofErr w:type="gramStart"/>
      <w:r w:rsidR="00AB7A85">
        <w:t>limité</w:t>
      </w:r>
      <w:r w:rsidR="00CC3D13">
        <w:t>s</w:t>
      </w:r>
      <w:proofErr w:type="gramEnd"/>
      <w:r w:rsidR="00CC3D13">
        <w:t xml:space="preserve"> par</w:t>
      </w:r>
      <w:r>
        <w:t xml:space="preserve"> des bandes noire</w:t>
      </w:r>
      <w:r w:rsidR="00CC3D13">
        <w:t xml:space="preserve">s qui </w:t>
      </w:r>
      <w:r w:rsidR="000F4823">
        <w:t>font</w:t>
      </w:r>
      <w:r w:rsidR="00CC3D13">
        <w:t xml:space="preserve"> 50mm de largeur. La zone d’attente est un carré </w:t>
      </w:r>
      <w:r w:rsidR="00AB7A85">
        <w:t>noir mesurant 500 mm x 500 mm</w:t>
      </w:r>
      <w:r w:rsidR="00CC3D13">
        <w:t>. La zone de récupé</w:t>
      </w:r>
      <w:r w:rsidR="00F90808">
        <w:t>ration est composée d’un bac rouge, de 200 de diamètre et de 40mm de hauteur. Son épaisseur est comprise entre 1 et 2mm. Elle est fixée sur le terrain. Sa position est donnée sur la figure 1. L’échantillon est posé sur un support qui es</w:t>
      </w:r>
      <w:r w:rsidR="008B63EF">
        <w:t>t un cylindre noir de diamètre 2</w:t>
      </w:r>
      <w:r w:rsidR="00F90808">
        <w:t xml:space="preserve">0mm et de hauteur </w:t>
      </w:r>
      <w:r w:rsidR="00AB7A85">
        <w:t>36mm. La position du</w:t>
      </w:r>
      <w:r w:rsidR="00BA18A1">
        <w:t xml:space="preserve"> support est donnée par hasard</w:t>
      </w:r>
      <w:r w:rsidR="00DF463A">
        <w:t xml:space="preserve"> sur le terrain</w:t>
      </w:r>
      <w:r w:rsidR="00BA18A1">
        <w:t>.</w:t>
      </w:r>
    </w:p>
    <w:p w14:paraId="4E4F2EE4" w14:textId="77777777" w:rsidR="00D71CE4" w:rsidRDefault="00D71CE4">
      <w:pPr>
        <w:jc w:val="left"/>
      </w:pPr>
      <w:r>
        <w:br w:type="page"/>
      </w:r>
    </w:p>
    <w:p w14:paraId="4EC6B19A" w14:textId="77777777" w:rsidR="00AB7A85" w:rsidRDefault="00B23335" w:rsidP="00AB7A85">
      <w:pPr>
        <w:keepNext/>
        <w:jc w:val="center"/>
      </w:pPr>
      <w:r>
        <w:rPr>
          <w:rFonts w:cs="Times New Roman"/>
          <w:noProof/>
          <w:lang w:val="es-ES" w:eastAsia="es-ES"/>
        </w:rPr>
        <w:lastRenderedPageBreak/>
        <w:drawing>
          <wp:inline distT="0" distB="0" distL="0" distR="0" wp14:anchorId="289A9BFE" wp14:editId="4E5F23AF">
            <wp:extent cx="4922814" cy="8210550"/>
            <wp:effectExtent l="38100" t="19050" r="11136" b="19050"/>
            <wp:docPr id="2" name="Image 1" descr="C:\Users\Vincent\Desktop\plan du ter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plan du terrain1.jpg"/>
                    <pic:cNvPicPr>
                      <a:picLocks noChangeAspect="1" noChangeArrowheads="1"/>
                    </pic:cNvPicPr>
                  </pic:nvPicPr>
                  <pic:blipFill>
                    <a:blip r:embed="rId11" cstate="print"/>
                    <a:srcRect/>
                    <a:stretch>
                      <a:fillRect/>
                    </a:stretch>
                  </pic:blipFill>
                  <pic:spPr bwMode="auto">
                    <a:xfrm>
                      <a:off x="0" y="0"/>
                      <a:ext cx="4922814" cy="8210550"/>
                    </a:xfrm>
                    <a:prstGeom prst="rect">
                      <a:avLst/>
                    </a:prstGeom>
                    <a:noFill/>
                    <a:ln w="19050">
                      <a:solidFill>
                        <a:schemeClr val="tx1"/>
                      </a:solidFill>
                      <a:miter lim="800000"/>
                      <a:headEnd/>
                      <a:tailEnd/>
                    </a:ln>
                  </pic:spPr>
                </pic:pic>
              </a:graphicData>
            </a:graphic>
          </wp:inline>
        </w:drawing>
      </w:r>
    </w:p>
    <w:p w14:paraId="37983371" w14:textId="77777777" w:rsidR="00AB7A85" w:rsidRDefault="00AB7A85" w:rsidP="00AB7A85">
      <w:pPr>
        <w:pStyle w:val="Epgrafe"/>
      </w:pPr>
      <w:bookmarkStart w:id="0" w:name="_Toc382583569"/>
      <w:r>
        <w:t xml:space="preserve">Figure </w:t>
      </w:r>
      <w:r w:rsidR="00543B10">
        <w:fldChar w:fldCharType="begin"/>
      </w:r>
      <w:r w:rsidR="00543B10">
        <w:instrText xml:space="preserve"> SEQ Figure \* ARABIC </w:instrText>
      </w:r>
      <w:r w:rsidR="00543B10">
        <w:fldChar w:fldCharType="separate"/>
      </w:r>
      <w:r w:rsidR="00B66576">
        <w:rPr>
          <w:noProof/>
        </w:rPr>
        <w:t>1</w:t>
      </w:r>
      <w:r w:rsidR="00543B10">
        <w:rPr>
          <w:noProof/>
        </w:rPr>
        <w:fldChar w:fldCharType="end"/>
      </w:r>
      <w:r>
        <w:t xml:space="preserve"> – Plan du terrain</w:t>
      </w:r>
      <w:bookmarkEnd w:id="0"/>
    </w:p>
    <w:p w14:paraId="64FA4F5D" w14:textId="77777777" w:rsidR="00D137CF" w:rsidRPr="00AB7A85" w:rsidRDefault="00F639C5" w:rsidP="00AB7A85">
      <w:pPr>
        <w:pStyle w:val="Epgrafe"/>
        <w:rPr>
          <w:rFonts w:cs="Times New Roman"/>
        </w:rPr>
      </w:pPr>
      <w:r>
        <w:rPr>
          <w:rFonts w:cs="Times New Roman"/>
          <w:color w:val="FF0000"/>
        </w:rPr>
        <w:t xml:space="preserve">Orientation de l’angle </w:t>
      </w:r>
      <w:proofErr w:type="spellStart"/>
      <w:r>
        <w:rPr>
          <w:rFonts w:cs="Times New Roman"/>
          <w:color w:val="FF0000"/>
        </w:rPr>
        <w:t>theta</w:t>
      </w:r>
      <w:proofErr w:type="spellEnd"/>
      <w:r>
        <w:rPr>
          <w:rFonts w:cs="Times New Roman"/>
          <w:color w:val="FF0000"/>
        </w:rPr>
        <w:t xml:space="preserve"> / emplacement de l’échantillon</w:t>
      </w:r>
    </w:p>
    <w:p w14:paraId="71C39067" w14:textId="77777777" w:rsidR="00576530" w:rsidRDefault="00D137CF">
      <w:pPr>
        <w:rPr>
          <w:rFonts w:cs="Times New Roman"/>
        </w:rPr>
      </w:pPr>
      <w:r>
        <w:rPr>
          <w:rFonts w:cs="Times New Roman"/>
        </w:rPr>
        <w:br w:type="page"/>
      </w:r>
    </w:p>
    <w:p w14:paraId="7687B5A7" w14:textId="77777777" w:rsidR="00D53E66" w:rsidRDefault="00D53E66" w:rsidP="00F9613E">
      <w:pPr>
        <w:pStyle w:val="Ttulo1"/>
      </w:pPr>
      <w:r w:rsidRPr="00650B6E">
        <w:lastRenderedPageBreak/>
        <w:t>Analyse fonctionnelle</w:t>
      </w:r>
    </w:p>
    <w:p w14:paraId="4F50B9C8" w14:textId="77777777" w:rsidR="00F9613E" w:rsidRDefault="00F9613E" w:rsidP="00F9613E">
      <w:pPr>
        <w:pStyle w:val="Ttulo2"/>
      </w:pPr>
      <w:r>
        <w:t>Cycle de vie</w:t>
      </w:r>
    </w:p>
    <w:p w14:paraId="66F42012" w14:textId="77777777" w:rsidR="00F9613E" w:rsidRDefault="00F9613E" w:rsidP="008435C6">
      <w:pPr>
        <w:keepNext/>
        <w:jc w:val="center"/>
      </w:pPr>
      <w:r>
        <w:rPr>
          <w:noProof/>
          <w:lang w:val="es-ES" w:eastAsia="es-ES"/>
        </w:rPr>
        <w:drawing>
          <wp:inline distT="0" distB="0" distL="0" distR="0" wp14:anchorId="32E8C432" wp14:editId="26BB80EA">
            <wp:extent cx="4023360" cy="1713069"/>
            <wp:effectExtent l="19050" t="19050" r="15240" b="20481"/>
            <wp:docPr id="1" name="Image 1" descr="C:\Users\Vincent\Desktop\robot\Cycle_ de_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robot\Cycle_ de_vie.jpg"/>
                    <pic:cNvPicPr>
                      <a:picLocks noChangeAspect="1" noChangeArrowheads="1"/>
                    </pic:cNvPicPr>
                  </pic:nvPicPr>
                  <pic:blipFill>
                    <a:blip r:embed="rId12" cstate="print"/>
                    <a:srcRect/>
                    <a:stretch>
                      <a:fillRect/>
                    </a:stretch>
                  </pic:blipFill>
                  <pic:spPr bwMode="auto">
                    <a:xfrm>
                      <a:off x="0" y="0"/>
                      <a:ext cx="4023164" cy="1712986"/>
                    </a:xfrm>
                    <a:prstGeom prst="rect">
                      <a:avLst/>
                    </a:prstGeom>
                    <a:noFill/>
                    <a:ln w="19050">
                      <a:solidFill>
                        <a:schemeClr val="tx1"/>
                      </a:solidFill>
                      <a:miter lim="800000"/>
                      <a:headEnd/>
                      <a:tailEnd/>
                    </a:ln>
                  </pic:spPr>
                </pic:pic>
              </a:graphicData>
            </a:graphic>
          </wp:inline>
        </w:drawing>
      </w:r>
    </w:p>
    <w:p w14:paraId="3E7F3A64" w14:textId="77777777" w:rsidR="00F9613E" w:rsidRDefault="00F9613E" w:rsidP="00F9613E">
      <w:pPr>
        <w:pStyle w:val="Epgrafe"/>
      </w:pPr>
      <w:bookmarkStart w:id="1" w:name="_Toc382583570"/>
      <w:r>
        <w:t xml:space="preserve">Figure </w:t>
      </w:r>
      <w:r w:rsidR="00543B10">
        <w:fldChar w:fldCharType="begin"/>
      </w:r>
      <w:r w:rsidR="00543B10">
        <w:instrText xml:space="preserve"> SEQ Figure \* ARABIC </w:instrText>
      </w:r>
      <w:r w:rsidR="00543B10">
        <w:fldChar w:fldCharType="separate"/>
      </w:r>
      <w:r w:rsidR="00B66576">
        <w:rPr>
          <w:noProof/>
        </w:rPr>
        <w:t>2</w:t>
      </w:r>
      <w:r w:rsidR="00543B10">
        <w:rPr>
          <w:noProof/>
        </w:rPr>
        <w:fldChar w:fldCharType="end"/>
      </w:r>
      <w:r>
        <w:t xml:space="preserve"> </w:t>
      </w:r>
      <w:r w:rsidR="00EF6DC8">
        <w:t xml:space="preserve">- </w:t>
      </w:r>
      <w:r>
        <w:t>Cycle de vie du robot</w:t>
      </w:r>
      <w:bookmarkEnd w:id="1"/>
    </w:p>
    <w:p w14:paraId="31EFDEBA" w14:textId="77777777" w:rsidR="00F9613E" w:rsidRDefault="00F9613E" w:rsidP="00F9613E">
      <w:pPr>
        <w:pStyle w:val="Ttulo2"/>
      </w:pPr>
      <w:r>
        <w:t>Cycle d’utilisation</w:t>
      </w:r>
      <w:r w:rsidR="00DA47CE">
        <w:t xml:space="preserve"> et cas d’utilisation</w:t>
      </w:r>
    </w:p>
    <w:tbl>
      <w:tblPr>
        <w:tblStyle w:val="Tablaconcuadrcula"/>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3118"/>
      </w:tblGrid>
      <w:tr w:rsidR="00DA47CE" w14:paraId="4097F3E2" w14:textId="77777777" w:rsidTr="005C7F64">
        <w:trPr>
          <w:trHeight w:val="3544"/>
        </w:trPr>
        <w:tc>
          <w:tcPr>
            <w:tcW w:w="6629" w:type="dxa"/>
            <w:vAlign w:val="center"/>
          </w:tcPr>
          <w:p w14:paraId="5A405B96" w14:textId="77777777" w:rsidR="00DA47CE" w:rsidRDefault="00DA47CE" w:rsidP="00DA47CE">
            <w:pPr>
              <w:jc w:val="center"/>
            </w:pPr>
            <w:r>
              <w:rPr>
                <w:noProof/>
                <w:lang w:val="es-ES" w:eastAsia="es-ES"/>
              </w:rPr>
              <w:drawing>
                <wp:inline distT="0" distB="0" distL="0" distR="0" wp14:anchorId="024D672E" wp14:editId="6E7BFED7">
                  <wp:extent cx="4067175" cy="2053788"/>
                  <wp:effectExtent l="19050" t="19050" r="28575" b="22662"/>
                  <wp:docPr id="14" name="Image 1" descr="C:\Users\Vincent\Desktop\robot\cas d'utilis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robot\cas d'utilisation 2.jpg"/>
                          <pic:cNvPicPr>
                            <a:picLocks noChangeAspect="1" noChangeArrowheads="1"/>
                          </pic:cNvPicPr>
                        </pic:nvPicPr>
                        <pic:blipFill>
                          <a:blip r:embed="rId13" cstate="print"/>
                          <a:srcRect/>
                          <a:stretch>
                            <a:fillRect/>
                          </a:stretch>
                        </pic:blipFill>
                        <pic:spPr bwMode="auto">
                          <a:xfrm>
                            <a:off x="0" y="0"/>
                            <a:ext cx="4067175" cy="2053788"/>
                          </a:xfrm>
                          <a:prstGeom prst="rect">
                            <a:avLst/>
                          </a:prstGeom>
                          <a:noFill/>
                          <a:ln w="19050">
                            <a:solidFill>
                              <a:schemeClr val="tx1"/>
                            </a:solidFill>
                            <a:miter lim="800000"/>
                            <a:headEnd/>
                            <a:tailEnd/>
                          </a:ln>
                        </pic:spPr>
                      </pic:pic>
                    </a:graphicData>
                  </a:graphic>
                </wp:inline>
              </w:drawing>
            </w:r>
          </w:p>
        </w:tc>
        <w:tc>
          <w:tcPr>
            <w:tcW w:w="3118" w:type="dxa"/>
            <w:vAlign w:val="center"/>
          </w:tcPr>
          <w:p w14:paraId="72067769" w14:textId="77777777" w:rsidR="005C7F64" w:rsidRPr="005C7F64" w:rsidRDefault="005C7F64" w:rsidP="005C7F64">
            <w:pPr>
              <w:widowControl w:val="0"/>
              <w:suppressAutoHyphens/>
              <w:jc w:val="center"/>
              <w:rPr>
                <w:sz w:val="24"/>
                <w:szCs w:val="24"/>
                <w:u w:val="single"/>
              </w:rPr>
            </w:pPr>
            <w:r w:rsidRPr="005C7F64">
              <w:rPr>
                <w:sz w:val="24"/>
                <w:szCs w:val="24"/>
                <w:u w:val="single"/>
              </w:rPr>
              <w:t>Cas d’utilisation</w:t>
            </w:r>
          </w:p>
          <w:p w14:paraId="7D1FE2E3" w14:textId="77777777" w:rsidR="00DA47CE" w:rsidRDefault="00DA47CE" w:rsidP="005C7F64">
            <w:pPr>
              <w:pStyle w:val="Prrafodelista"/>
              <w:widowControl w:val="0"/>
              <w:numPr>
                <w:ilvl w:val="0"/>
                <w:numId w:val="14"/>
              </w:numPr>
              <w:suppressAutoHyphens/>
              <w:ind w:left="318" w:hanging="318"/>
              <w:jc w:val="left"/>
              <w:rPr>
                <w:sz w:val="24"/>
                <w:szCs w:val="24"/>
              </w:rPr>
            </w:pPr>
            <w:r>
              <w:rPr>
                <w:sz w:val="24"/>
                <w:szCs w:val="24"/>
              </w:rPr>
              <w:t>La boule est placée au centre de la zone.</w:t>
            </w:r>
          </w:p>
          <w:p w14:paraId="4B502676" w14:textId="77777777" w:rsidR="00DA47CE" w:rsidRDefault="00DA47CE" w:rsidP="005C7F64">
            <w:pPr>
              <w:pStyle w:val="Prrafodelista"/>
              <w:widowControl w:val="0"/>
              <w:numPr>
                <w:ilvl w:val="0"/>
                <w:numId w:val="14"/>
              </w:numPr>
              <w:suppressAutoHyphens/>
              <w:ind w:left="318" w:hanging="318"/>
              <w:jc w:val="left"/>
              <w:rPr>
                <w:sz w:val="24"/>
                <w:szCs w:val="24"/>
              </w:rPr>
            </w:pPr>
            <w:r>
              <w:rPr>
                <w:sz w:val="24"/>
                <w:szCs w:val="24"/>
              </w:rPr>
              <w:t>La boule est proche d’un bord.</w:t>
            </w:r>
          </w:p>
          <w:p w14:paraId="5CE04A6B" w14:textId="77777777" w:rsidR="00DA47CE" w:rsidRDefault="00DA47CE" w:rsidP="005C7F64">
            <w:pPr>
              <w:pStyle w:val="Prrafodelista"/>
              <w:widowControl w:val="0"/>
              <w:numPr>
                <w:ilvl w:val="0"/>
                <w:numId w:val="14"/>
              </w:numPr>
              <w:suppressAutoHyphens/>
              <w:ind w:left="318" w:hanging="318"/>
              <w:jc w:val="left"/>
              <w:rPr>
                <w:sz w:val="24"/>
                <w:szCs w:val="24"/>
              </w:rPr>
            </w:pPr>
            <w:r>
              <w:rPr>
                <w:sz w:val="24"/>
                <w:szCs w:val="24"/>
              </w:rPr>
              <w:t>La boule est devant la zone de récupération.</w:t>
            </w:r>
          </w:p>
          <w:p w14:paraId="2393C4A3" w14:textId="77777777" w:rsidR="00DA47CE" w:rsidRDefault="00DA47CE" w:rsidP="005C7F64">
            <w:pPr>
              <w:pStyle w:val="Prrafodelista"/>
              <w:widowControl w:val="0"/>
              <w:numPr>
                <w:ilvl w:val="0"/>
                <w:numId w:val="14"/>
              </w:numPr>
              <w:suppressAutoHyphens/>
              <w:ind w:left="318" w:hanging="318"/>
              <w:jc w:val="left"/>
              <w:rPr>
                <w:sz w:val="24"/>
                <w:szCs w:val="24"/>
              </w:rPr>
            </w:pPr>
            <w:r>
              <w:rPr>
                <w:sz w:val="24"/>
                <w:szCs w:val="24"/>
              </w:rPr>
              <w:t>La boule est derrière la zone de récupération.</w:t>
            </w:r>
          </w:p>
          <w:p w14:paraId="76EB6BEA" w14:textId="77777777" w:rsidR="00DA47CE" w:rsidRPr="00DA47CE" w:rsidRDefault="00DA47CE" w:rsidP="005C7F64">
            <w:pPr>
              <w:pStyle w:val="Prrafodelista"/>
              <w:widowControl w:val="0"/>
              <w:numPr>
                <w:ilvl w:val="0"/>
                <w:numId w:val="14"/>
              </w:numPr>
              <w:suppressAutoHyphens/>
              <w:ind w:left="318" w:hanging="318"/>
              <w:jc w:val="left"/>
              <w:rPr>
                <w:sz w:val="24"/>
                <w:szCs w:val="24"/>
              </w:rPr>
            </w:pPr>
            <w:r>
              <w:rPr>
                <w:sz w:val="24"/>
                <w:szCs w:val="24"/>
              </w:rPr>
              <w:t>La boule est très proche de la zone de départ</w:t>
            </w:r>
          </w:p>
        </w:tc>
      </w:tr>
    </w:tbl>
    <w:p w14:paraId="2073F2F4" w14:textId="77777777" w:rsidR="00F9613E" w:rsidRDefault="00375B8C" w:rsidP="00375B8C">
      <w:pPr>
        <w:pStyle w:val="Epgrafe"/>
      </w:pPr>
      <w:bookmarkStart w:id="2" w:name="_Toc382583571"/>
      <w:r>
        <w:t xml:space="preserve">Figure </w:t>
      </w:r>
      <w:r w:rsidR="00543B10">
        <w:fldChar w:fldCharType="begin"/>
      </w:r>
      <w:r w:rsidR="00543B10">
        <w:instrText xml:space="preserve"> SEQ Figure \* ARABIC </w:instrText>
      </w:r>
      <w:r w:rsidR="00543B10">
        <w:fldChar w:fldCharType="separate"/>
      </w:r>
      <w:r w:rsidR="00B66576">
        <w:rPr>
          <w:noProof/>
        </w:rPr>
        <w:t>3</w:t>
      </w:r>
      <w:r w:rsidR="00543B10">
        <w:rPr>
          <w:noProof/>
        </w:rPr>
        <w:fldChar w:fldCharType="end"/>
      </w:r>
      <w:r>
        <w:t xml:space="preserve"> </w:t>
      </w:r>
      <w:r w:rsidR="00EF6DC8">
        <w:t xml:space="preserve">- </w:t>
      </w:r>
      <w:r>
        <w:t>Cycle d’utilisation</w:t>
      </w:r>
      <w:bookmarkEnd w:id="2"/>
      <w:r w:rsidR="00DA47CE">
        <w:t xml:space="preserve"> et cas d’utilisation</w:t>
      </w:r>
    </w:p>
    <w:p w14:paraId="1B3C49EB" w14:textId="77777777" w:rsidR="00375B8C" w:rsidRDefault="00375B8C" w:rsidP="00375B8C">
      <w:pPr>
        <w:pStyle w:val="Ttulo2"/>
      </w:pPr>
      <w:r>
        <w:t>Modèle entités-relations (ER)</w:t>
      </w:r>
    </w:p>
    <w:p w14:paraId="72EC7696" w14:textId="77777777" w:rsidR="00375B8C" w:rsidRDefault="00375B8C" w:rsidP="00375B8C">
      <w:pPr>
        <w:keepNext/>
        <w:jc w:val="center"/>
      </w:pPr>
      <w:r>
        <w:rPr>
          <w:noProof/>
          <w:lang w:val="es-ES" w:eastAsia="es-ES"/>
        </w:rPr>
        <w:drawing>
          <wp:inline distT="0" distB="0" distL="0" distR="0" wp14:anchorId="25EC619D" wp14:editId="786996FA">
            <wp:extent cx="3460501" cy="2367250"/>
            <wp:effectExtent l="19050" t="19050" r="25649" b="14000"/>
            <wp:docPr id="4" name="Image 3" descr="C:\Users\Vincent\Desktop\robot\Modele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Desktop\robot\Modele_ER.jpg"/>
                    <pic:cNvPicPr>
                      <a:picLocks noChangeAspect="1" noChangeArrowheads="1"/>
                    </pic:cNvPicPr>
                  </pic:nvPicPr>
                  <pic:blipFill>
                    <a:blip r:embed="rId14" cstate="print"/>
                    <a:srcRect/>
                    <a:stretch>
                      <a:fillRect/>
                    </a:stretch>
                  </pic:blipFill>
                  <pic:spPr bwMode="auto">
                    <a:xfrm>
                      <a:off x="0" y="0"/>
                      <a:ext cx="3462071" cy="2368324"/>
                    </a:xfrm>
                    <a:prstGeom prst="rect">
                      <a:avLst/>
                    </a:prstGeom>
                    <a:noFill/>
                    <a:ln w="19050">
                      <a:solidFill>
                        <a:schemeClr val="tx1"/>
                      </a:solidFill>
                      <a:miter lim="800000"/>
                      <a:headEnd/>
                      <a:tailEnd/>
                    </a:ln>
                  </pic:spPr>
                </pic:pic>
              </a:graphicData>
            </a:graphic>
          </wp:inline>
        </w:drawing>
      </w:r>
    </w:p>
    <w:p w14:paraId="748E5DDD" w14:textId="77777777" w:rsidR="00375B8C" w:rsidRDefault="00375B8C" w:rsidP="00375B8C">
      <w:pPr>
        <w:pStyle w:val="Epgrafe"/>
      </w:pPr>
      <w:bookmarkStart w:id="3" w:name="_Toc382583572"/>
      <w:r>
        <w:t xml:space="preserve">Figure </w:t>
      </w:r>
      <w:r w:rsidR="00543B10">
        <w:fldChar w:fldCharType="begin"/>
      </w:r>
      <w:r w:rsidR="00543B10">
        <w:instrText xml:space="preserve"> SEQ Figure \* ARABIC </w:instrText>
      </w:r>
      <w:r w:rsidR="00543B10">
        <w:fldChar w:fldCharType="separate"/>
      </w:r>
      <w:r w:rsidR="00B66576">
        <w:rPr>
          <w:noProof/>
        </w:rPr>
        <w:t>4</w:t>
      </w:r>
      <w:r w:rsidR="00543B10">
        <w:rPr>
          <w:noProof/>
        </w:rPr>
        <w:fldChar w:fldCharType="end"/>
      </w:r>
      <w:r>
        <w:t xml:space="preserve"> </w:t>
      </w:r>
      <w:r w:rsidR="00EF6DC8">
        <w:t xml:space="preserve">- </w:t>
      </w:r>
      <w:r>
        <w:t>Modèle entités-relations</w:t>
      </w:r>
      <w:bookmarkEnd w:id="3"/>
    </w:p>
    <w:p w14:paraId="14B3CD6A" w14:textId="77777777" w:rsidR="00E71066" w:rsidRDefault="006F242A" w:rsidP="00E71066">
      <w:pPr>
        <w:pStyle w:val="Ttulo2"/>
      </w:pPr>
      <w:r>
        <w:lastRenderedPageBreak/>
        <w:t>F</w:t>
      </w:r>
      <w:r w:rsidR="00E71066">
        <w:t>onction</w:t>
      </w:r>
      <w:r>
        <w:t>s</w:t>
      </w:r>
      <w:r w:rsidR="00DD5B71">
        <w:t xml:space="preserve"> principales et</w:t>
      </w:r>
      <w:r w:rsidR="008435C6">
        <w:t xml:space="preserve"> fonctions</w:t>
      </w:r>
      <w:r>
        <w:t xml:space="preserve"> </w:t>
      </w:r>
      <w:r w:rsidR="00E71066">
        <w:t>contraintes</w:t>
      </w:r>
    </w:p>
    <w:p w14:paraId="50DC2529" w14:textId="77777777" w:rsidR="00E71066" w:rsidRDefault="00E71066" w:rsidP="00E71066">
      <w:pPr>
        <w:keepNext/>
        <w:jc w:val="center"/>
      </w:pPr>
      <w:r>
        <w:rPr>
          <w:noProof/>
          <w:lang w:val="es-ES" w:eastAsia="es-ES"/>
        </w:rPr>
        <w:drawing>
          <wp:inline distT="0" distB="0" distL="0" distR="0" wp14:anchorId="05D1F7F3" wp14:editId="6321D3F5">
            <wp:extent cx="3827145" cy="2560289"/>
            <wp:effectExtent l="19050" t="19050" r="20955" b="11461"/>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uv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7145" cy="2560289"/>
                    </a:xfrm>
                    <a:prstGeom prst="rect">
                      <a:avLst/>
                    </a:prstGeom>
                    <a:ln w="19050">
                      <a:solidFill>
                        <a:schemeClr val="tx1"/>
                      </a:solidFill>
                    </a:ln>
                  </pic:spPr>
                </pic:pic>
              </a:graphicData>
            </a:graphic>
          </wp:inline>
        </w:drawing>
      </w:r>
    </w:p>
    <w:p w14:paraId="288A84F1" w14:textId="77777777" w:rsidR="00E71066" w:rsidRDefault="00E71066" w:rsidP="00E71066">
      <w:pPr>
        <w:pStyle w:val="Epgrafe"/>
      </w:pPr>
      <w:bookmarkStart w:id="4" w:name="_Toc382583573"/>
      <w:r>
        <w:t xml:space="preserve">Figure </w:t>
      </w:r>
      <w:r w:rsidR="00FF159A">
        <w:fldChar w:fldCharType="begin"/>
      </w:r>
      <w:r w:rsidR="001F2B84">
        <w:instrText xml:space="preserve"> SEQ Figure \* ARABIC </w:instrText>
      </w:r>
      <w:r w:rsidR="00FF159A">
        <w:fldChar w:fldCharType="separate"/>
      </w:r>
      <w:r w:rsidR="00B66576">
        <w:rPr>
          <w:noProof/>
        </w:rPr>
        <w:t>5</w:t>
      </w:r>
      <w:r w:rsidR="00FF159A">
        <w:rPr>
          <w:noProof/>
        </w:rPr>
        <w:fldChar w:fldCharType="end"/>
      </w:r>
      <w:r>
        <w:t xml:space="preserve"> – Diagramme pieuvre</w:t>
      </w:r>
      <w:bookmarkEnd w:id="4"/>
    </w:p>
    <w:p w14:paraId="651ACC5E" w14:textId="77777777" w:rsidR="008435C6" w:rsidRPr="008435C6" w:rsidRDefault="008435C6" w:rsidP="008435C6"/>
    <w:p w14:paraId="501F228A" w14:textId="77777777" w:rsidR="00E71066" w:rsidRPr="00F74216" w:rsidRDefault="00E71066" w:rsidP="00E71066">
      <w:pPr>
        <w:pStyle w:val="Sinespaciado"/>
        <w:rPr>
          <w:b/>
        </w:rPr>
      </w:pPr>
      <w:r w:rsidRPr="00F74216">
        <w:rPr>
          <w:b/>
          <w:color w:val="00B050"/>
        </w:rPr>
        <w:t>FP1</w:t>
      </w:r>
      <w:r w:rsidR="008435C6">
        <w:rPr>
          <w:b/>
          <w:color w:val="00B050"/>
        </w:rPr>
        <w:t xml:space="preserve"> </w:t>
      </w:r>
      <w:r w:rsidRPr="00F74216">
        <w:rPr>
          <w:b/>
          <w:color w:val="00B050"/>
        </w:rPr>
        <w:t>:</w:t>
      </w:r>
      <w:r w:rsidRPr="00F74216">
        <w:rPr>
          <w:b/>
        </w:rPr>
        <w:t xml:space="preserve"> </w:t>
      </w:r>
      <w:r w:rsidRPr="008435C6">
        <w:rPr>
          <w:b/>
        </w:rPr>
        <w:t>Récupérer l’échantillon sur le support</w:t>
      </w:r>
    </w:p>
    <w:p w14:paraId="557CF3A7" w14:textId="77777777" w:rsidR="00E71066" w:rsidRDefault="00E71066" w:rsidP="003A53D5">
      <w:pPr>
        <w:pStyle w:val="Sinespaciado"/>
        <w:ind w:firstLine="708"/>
        <w:rPr>
          <w:b/>
        </w:rPr>
      </w:pPr>
      <w:r w:rsidRPr="00F74216">
        <w:rPr>
          <w:b/>
          <w:color w:val="00B050"/>
        </w:rPr>
        <w:t>FP1.1</w:t>
      </w:r>
      <w:r w:rsidR="008435C6">
        <w:rPr>
          <w:b/>
          <w:color w:val="00B050"/>
        </w:rPr>
        <w:t xml:space="preserve"> </w:t>
      </w:r>
      <w:r w:rsidRPr="00F74216">
        <w:rPr>
          <w:b/>
          <w:color w:val="00B050"/>
        </w:rPr>
        <w:t>:</w:t>
      </w:r>
      <w:r w:rsidR="00CC5EBE">
        <w:t xml:space="preserve"> D</w:t>
      </w:r>
      <w:r w:rsidRPr="00F74216">
        <w:t>étecter l’échantillon</w:t>
      </w:r>
    </w:p>
    <w:p w14:paraId="359C409C" w14:textId="77777777" w:rsidR="00E71066" w:rsidRDefault="00E71066" w:rsidP="00E71066">
      <w:pPr>
        <w:pStyle w:val="Sinespaciado"/>
      </w:pPr>
      <w:r>
        <w:rPr>
          <w:b/>
        </w:rPr>
        <w:tab/>
      </w:r>
      <w:r w:rsidR="003A53D5">
        <w:rPr>
          <w:b/>
        </w:rPr>
        <w:tab/>
      </w:r>
      <w:r>
        <w:rPr>
          <w:b/>
          <w:color w:val="00B050"/>
        </w:rPr>
        <w:t>FP1.1.1</w:t>
      </w:r>
      <w:r w:rsidR="008435C6">
        <w:rPr>
          <w:b/>
          <w:color w:val="00B050"/>
        </w:rPr>
        <w:t xml:space="preserve"> </w:t>
      </w:r>
      <w:r>
        <w:rPr>
          <w:b/>
          <w:color w:val="00B050"/>
        </w:rPr>
        <w:t>:</w:t>
      </w:r>
      <w:r>
        <w:t xml:space="preserve"> </w:t>
      </w:r>
      <w:r w:rsidR="00CC5EBE">
        <w:t xml:space="preserve">Démarrer le </w:t>
      </w:r>
      <w:r>
        <w:t>capteur</w:t>
      </w:r>
      <w:r w:rsidR="00CC5EBE">
        <w:t xml:space="preserve"> ultrason</w:t>
      </w:r>
    </w:p>
    <w:p w14:paraId="46676C93" w14:textId="77777777" w:rsidR="00E71066" w:rsidRPr="00F74216" w:rsidRDefault="00E71066" w:rsidP="00E71066">
      <w:pPr>
        <w:pStyle w:val="Sinespaciado"/>
      </w:pPr>
      <w:r>
        <w:rPr>
          <w:b/>
        </w:rPr>
        <w:tab/>
      </w:r>
      <w:r w:rsidR="003A53D5">
        <w:rPr>
          <w:b/>
        </w:rPr>
        <w:tab/>
      </w:r>
      <w:r>
        <w:rPr>
          <w:b/>
          <w:color w:val="00B050"/>
        </w:rPr>
        <w:t>FP1.1.2</w:t>
      </w:r>
      <w:r w:rsidR="008435C6">
        <w:rPr>
          <w:b/>
          <w:color w:val="00B050"/>
        </w:rPr>
        <w:t xml:space="preserve"> </w:t>
      </w:r>
      <w:r>
        <w:rPr>
          <w:b/>
          <w:color w:val="00B050"/>
        </w:rPr>
        <w:t>:</w:t>
      </w:r>
      <w:r>
        <w:t xml:space="preserve"> </w:t>
      </w:r>
      <w:r w:rsidR="00CC5EBE">
        <w:t>E</w:t>
      </w:r>
      <w:r>
        <w:t>xplorer la carte</w:t>
      </w:r>
    </w:p>
    <w:p w14:paraId="08BD1D52" w14:textId="77777777" w:rsidR="00E71066" w:rsidRDefault="00E71066" w:rsidP="00E71066">
      <w:pPr>
        <w:pStyle w:val="Sinespaciado"/>
      </w:pPr>
      <w:r>
        <w:rPr>
          <w:b/>
        </w:rPr>
        <w:tab/>
      </w:r>
      <w:r w:rsidR="003A53D5">
        <w:rPr>
          <w:b/>
        </w:rPr>
        <w:tab/>
      </w:r>
      <w:r>
        <w:rPr>
          <w:b/>
          <w:color w:val="00B050"/>
        </w:rPr>
        <w:t>FP1.1.3</w:t>
      </w:r>
      <w:r w:rsidR="008435C6">
        <w:rPr>
          <w:b/>
          <w:color w:val="00B050"/>
        </w:rPr>
        <w:t xml:space="preserve"> </w:t>
      </w:r>
      <w:r>
        <w:rPr>
          <w:b/>
          <w:color w:val="00B050"/>
        </w:rPr>
        <w:t>:</w:t>
      </w:r>
      <w:r w:rsidR="00CC5EBE">
        <w:t xml:space="preserve"> D</w:t>
      </w:r>
      <w:r>
        <w:t>éterminer l’angle et la distance</w:t>
      </w:r>
      <w:r w:rsidR="00CC5EBE">
        <w:t xml:space="preserve"> à l’échantillon</w:t>
      </w:r>
    </w:p>
    <w:p w14:paraId="5A1A8511" w14:textId="77777777" w:rsidR="00E71066" w:rsidRDefault="00E71066" w:rsidP="003A53D5">
      <w:pPr>
        <w:pStyle w:val="Sinespaciado"/>
        <w:ind w:firstLine="708"/>
        <w:rPr>
          <w:b/>
        </w:rPr>
      </w:pPr>
      <w:r>
        <w:rPr>
          <w:b/>
          <w:color w:val="00B050"/>
        </w:rPr>
        <w:t>FP1.2</w:t>
      </w:r>
      <w:r w:rsidR="008435C6">
        <w:rPr>
          <w:b/>
          <w:color w:val="00B050"/>
        </w:rPr>
        <w:t xml:space="preserve"> </w:t>
      </w:r>
      <w:r w:rsidRPr="00F74216">
        <w:rPr>
          <w:b/>
          <w:color w:val="00B050"/>
        </w:rPr>
        <w:t>:</w:t>
      </w:r>
      <w:r w:rsidRPr="00F74216">
        <w:t xml:space="preserve"> </w:t>
      </w:r>
      <w:r w:rsidR="00CC5EBE">
        <w:t>Se rapprocher de l’échantillon</w:t>
      </w:r>
    </w:p>
    <w:p w14:paraId="466FB272" w14:textId="77777777" w:rsidR="00E71066" w:rsidRDefault="00E71066" w:rsidP="00E71066">
      <w:pPr>
        <w:pStyle w:val="Sinespaciado"/>
      </w:pPr>
      <w:r>
        <w:rPr>
          <w:b/>
        </w:rPr>
        <w:tab/>
      </w:r>
      <w:r w:rsidR="003A53D5">
        <w:rPr>
          <w:b/>
        </w:rPr>
        <w:tab/>
      </w:r>
      <w:r>
        <w:rPr>
          <w:b/>
          <w:color w:val="00B050"/>
        </w:rPr>
        <w:t>FP1.2.1</w:t>
      </w:r>
      <w:r w:rsidR="008435C6">
        <w:rPr>
          <w:b/>
          <w:color w:val="00B050"/>
        </w:rPr>
        <w:t xml:space="preserve"> </w:t>
      </w:r>
      <w:r>
        <w:rPr>
          <w:b/>
          <w:color w:val="00B050"/>
        </w:rPr>
        <w:t>:</w:t>
      </w:r>
      <w:r>
        <w:t xml:space="preserve"> </w:t>
      </w:r>
      <w:r w:rsidR="00CC5EBE">
        <w:t>Se déplacer vers l’échantillon</w:t>
      </w:r>
    </w:p>
    <w:p w14:paraId="461D8E04" w14:textId="77777777" w:rsidR="00E71066" w:rsidRPr="00F74216" w:rsidRDefault="00E71066" w:rsidP="00E71066">
      <w:pPr>
        <w:pStyle w:val="Sinespaciado"/>
      </w:pPr>
      <w:r>
        <w:rPr>
          <w:b/>
        </w:rPr>
        <w:tab/>
      </w:r>
      <w:r w:rsidR="003A53D5">
        <w:rPr>
          <w:b/>
        </w:rPr>
        <w:tab/>
      </w:r>
      <w:r>
        <w:rPr>
          <w:b/>
          <w:color w:val="00B050"/>
        </w:rPr>
        <w:t>FP1.2.2</w:t>
      </w:r>
      <w:r w:rsidR="008435C6">
        <w:rPr>
          <w:b/>
          <w:color w:val="00B050"/>
        </w:rPr>
        <w:t xml:space="preserve"> </w:t>
      </w:r>
      <w:r>
        <w:rPr>
          <w:b/>
          <w:color w:val="00B050"/>
        </w:rPr>
        <w:t>:</w:t>
      </w:r>
      <w:r>
        <w:t xml:space="preserve"> </w:t>
      </w:r>
      <w:r w:rsidR="00CC5EBE">
        <w:t>A</w:t>
      </w:r>
      <w:r>
        <w:t>ctualiser la trajectoire</w:t>
      </w:r>
    </w:p>
    <w:p w14:paraId="76DDF7AE" w14:textId="77777777" w:rsidR="00E71066" w:rsidRPr="00F74216" w:rsidRDefault="00E71066" w:rsidP="00E71066">
      <w:pPr>
        <w:pStyle w:val="Sinespaciado"/>
      </w:pPr>
      <w:r>
        <w:rPr>
          <w:b/>
        </w:rPr>
        <w:tab/>
      </w:r>
      <w:r w:rsidR="003A53D5">
        <w:rPr>
          <w:b/>
        </w:rPr>
        <w:tab/>
      </w:r>
      <w:r>
        <w:rPr>
          <w:b/>
          <w:color w:val="00B050"/>
        </w:rPr>
        <w:t>FP1.2.3</w:t>
      </w:r>
      <w:r w:rsidR="008435C6">
        <w:rPr>
          <w:b/>
          <w:color w:val="00B050"/>
        </w:rPr>
        <w:t xml:space="preserve"> </w:t>
      </w:r>
      <w:r>
        <w:rPr>
          <w:b/>
          <w:color w:val="00B050"/>
        </w:rPr>
        <w:t>:</w:t>
      </w:r>
      <w:r w:rsidR="00CC5EBE">
        <w:t xml:space="preserve"> R</w:t>
      </w:r>
      <w:r>
        <w:t>alentir avant d’arriver</w:t>
      </w:r>
    </w:p>
    <w:p w14:paraId="3C73D24F" w14:textId="77777777" w:rsidR="00E71066" w:rsidRDefault="00E71066" w:rsidP="003A53D5">
      <w:pPr>
        <w:pStyle w:val="Sinespaciado"/>
        <w:ind w:firstLine="708"/>
        <w:rPr>
          <w:b/>
        </w:rPr>
      </w:pPr>
      <w:r>
        <w:rPr>
          <w:b/>
          <w:color w:val="00B050"/>
        </w:rPr>
        <w:t>FP1.3</w:t>
      </w:r>
      <w:r w:rsidR="008435C6">
        <w:rPr>
          <w:b/>
          <w:color w:val="00B050"/>
        </w:rPr>
        <w:t xml:space="preserve"> </w:t>
      </w:r>
      <w:r w:rsidRPr="00F74216">
        <w:rPr>
          <w:b/>
          <w:color w:val="00B050"/>
        </w:rPr>
        <w:t>:</w:t>
      </w:r>
      <w:r w:rsidRPr="00F74216">
        <w:t xml:space="preserve"> </w:t>
      </w:r>
      <w:r w:rsidR="00CC5EBE">
        <w:t>Attraper l’échantillon</w:t>
      </w:r>
    </w:p>
    <w:p w14:paraId="42580388" w14:textId="77777777" w:rsidR="00AD6777" w:rsidRDefault="00E71066" w:rsidP="00E71066">
      <w:pPr>
        <w:pStyle w:val="Sinespaciado"/>
      </w:pPr>
      <w:r>
        <w:rPr>
          <w:b/>
        </w:rPr>
        <w:tab/>
      </w:r>
      <w:r w:rsidR="003A53D5">
        <w:rPr>
          <w:b/>
        </w:rPr>
        <w:tab/>
      </w:r>
      <w:r>
        <w:rPr>
          <w:b/>
          <w:color w:val="00B050"/>
        </w:rPr>
        <w:t>FP1.3.1</w:t>
      </w:r>
      <w:r w:rsidR="008435C6">
        <w:rPr>
          <w:b/>
          <w:color w:val="00B050"/>
        </w:rPr>
        <w:t xml:space="preserve"> </w:t>
      </w:r>
      <w:r>
        <w:rPr>
          <w:b/>
          <w:color w:val="00B050"/>
        </w:rPr>
        <w:t>:</w:t>
      </w:r>
      <w:r>
        <w:t xml:space="preserve"> </w:t>
      </w:r>
      <w:r w:rsidR="00AD6777">
        <w:t>Déployer le bras</w:t>
      </w:r>
    </w:p>
    <w:p w14:paraId="458C4249" w14:textId="77777777" w:rsidR="00CC5EBE" w:rsidRDefault="00E71066" w:rsidP="00E71066">
      <w:pPr>
        <w:pStyle w:val="Sinespaciado"/>
      </w:pPr>
      <w:r>
        <w:rPr>
          <w:b/>
        </w:rPr>
        <w:tab/>
      </w:r>
      <w:r w:rsidR="003A53D5">
        <w:rPr>
          <w:b/>
        </w:rPr>
        <w:tab/>
      </w:r>
      <w:r>
        <w:rPr>
          <w:b/>
          <w:color w:val="00B050"/>
        </w:rPr>
        <w:t>FP1.3.3</w:t>
      </w:r>
      <w:r w:rsidR="008435C6">
        <w:rPr>
          <w:b/>
          <w:color w:val="00B050"/>
        </w:rPr>
        <w:t xml:space="preserve"> </w:t>
      </w:r>
      <w:r>
        <w:rPr>
          <w:b/>
          <w:color w:val="00B050"/>
        </w:rPr>
        <w:t>:</w:t>
      </w:r>
      <w:r>
        <w:t xml:space="preserve"> </w:t>
      </w:r>
      <w:r w:rsidR="00AD6777">
        <w:t>Récupérer l’échantillon</w:t>
      </w:r>
    </w:p>
    <w:p w14:paraId="30D7C81B" w14:textId="77777777" w:rsidR="00E71066" w:rsidRPr="00F74216" w:rsidRDefault="00E71066" w:rsidP="00E71066">
      <w:pPr>
        <w:pStyle w:val="Sinespaciado"/>
        <w:rPr>
          <w:b/>
        </w:rPr>
      </w:pPr>
      <w:r w:rsidRPr="00F74216">
        <w:rPr>
          <w:b/>
          <w:color w:val="00B050"/>
        </w:rPr>
        <w:t>FP</w:t>
      </w:r>
      <w:r>
        <w:rPr>
          <w:b/>
          <w:color w:val="00B050"/>
        </w:rPr>
        <w:t>2</w:t>
      </w:r>
      <w:r w:rsidR="008435C6">
        <w:rPr>
          <w:b/>
          <w:color w:val="00B050"/>
        </w:rPr>
        <w:t xml:space="preserve"> </w:t>
      </w:r>
      <w:r w:rsidRPr="00F74216">
        <w:rPr>
          <w:b/>
          <w:color w:val="00B050"/>
        </w:rPr>
        <w:t>:</w:t>
      </w:r>
      <w:r w:rsidRPr="00F74216">
        <w:rPr>
          <w:b/>
        </w:rPr>
        <w:t xml:space="preserve"> </w:t>
      </w:r>
      <w:r w:rsidRPr="008435C6">
        <w:rPr>
          <w:b/>
        </w:rPr>
        <w:t>Déposer l’échantillon dans la zone de récupération</w:t>
      </w:r>
    </w:p>
    <w:p w14:paraId="612488A0" w14:textId="77777777" w:rsidR="00E71066" w:rsidRDefault="00E71066" w:rsidP="003A53D5">
      <w:pPr>
        <w:pStyle w:val="Sinespaciado"/>
        <w:ind w:firstLine="708"/>
        <w:rPr>
          <w:b/>
        </w:rPr>
      </w:pPr>
      <w:r>
        <w:rPr>
          <w:b/>
          <w:color w:val="00B050"/>
        </w:rPr>
        <w:t>FP2</w:t>
      </w:r>
      <w:r w:rsidRPr="00F74216">
        <w:rPr>
          <w:b/>
          <w:color w:val="00B050"/>
        </w:rPr>
        <w:t>.1</w:t>
      </w:r>
      <w:r w:rsidR="008435C6">
        <w:rPr>
          <w:b/>
          <w:color w:val="00B050"/>
        </w:rPr>
        <w:t xml:space="preserve"> </w:t>
      </w:r>
      <w:r w:rsidRPr="00F74216">
        <w:rPr>
          <w:b/>
          <w:color w:val="00B050"/>
        </w:rPr>
        <w:t>:</w:t>
      </w:r>
      <w:r w:rsidR="00AD6777">
        <w:t xml:space="preserve"> D</w:t>
      </w:r>
      <w:r>
        <w:t>étecter la zone de récupération</w:t>
      </w:r>
    </w:p>
    <w:p w14:paraId="519A53A4" w14:textId="77777777" w:rsidR="00E71066" w:rsidRDefault="00E71066" w:rsidP="00E71066">
      <w:pPr>
        <w:pStyle w:val="Sinespaciado"/>
      </w:pPr>
      <w:r>
        <w:rPr>
          <w:b/>
        </w:rPr>
        <w:tab/>
      </w:r>
      <w:r w:rsidR="003A53D5">
        <w:rPr>
          <w:b/>
        </w:rPr>
        <w:tab/>
      </w:r>
      <w:r>
        <w:rPr>
          <w:b/>
          <w:color w:val="00B050"/>
        </w:rPr>
        <w:t>FP2.1.1</w:t>
      </w:r>
      <w:r w:rsidR="008435C6">
        <w:rPr>
          <w:b/>
          <w:color w:val="00B050"/>
        </w:rPr>
        <w:t xml:space="preserve"> </w:t>
      </w:r>
      <w:r>
        <w:rPr>
          <w:b/>
          <w:color w:val="00B050"/>
        </w:rPr>
        <w:t>:</w:t>
      </w:r>
      <w:r w:rsidR="00AD6777">
        <w:t xml:space="preserve"> E</w:t>
      </w:r>
      <w:r>
        <w:t>xplorer la carte</w:t>
      </w:r>
    </w:p>
    <w:p w14:paraId="28879B89" w14:textId="77777777" w:rsidR="00E71066" w:rsidRPr="00F74216" w:rsidRDefault="00E71066" w:rsidP="00E71066">
      <w:pPr>
        <w:pStyle w:val="Sinespaciado"/>
      </w:pPr>
      <w:r>
        <w:rPr>
          <w:b/>
        </w:rPr>
        <w:tab/>
      </w:r>
      <w:r w:rsidR="003A53D5">
        <w:rPr>
          <w:b/>
        </w:rPr>
        <w:tab/>
      </w:r>
      <w:r>
        <w:rPr>
          <w:b/>
          <w:color w:val="00B050"/>
        </w:rPr>
        <w:t>FP2.1.2</w:t>
      </w:r>
      <w:r w:rsidR="008435C6">
        <w:rPr>
          <w:b/>
          <w:color w:val="00B050"/>
        </w:rPr>
        <w:t xml:space="preserve"> </w:t>
      </w:r>
      <w:r>
        <w:rPr>
          <w:b/>
          <w:color w:val="00B050"/>
        </w:rPr>
        <w:t>:</w:t>
      </w:r>
      <w:r w:rsidR="00AD6777">
        <w:t xml:space="preserve"> D</w:t>
      </w:r>
      <w:r>
        <w:t>éterminer l’angle et la distance</w:t>
      </w:r>
      <w:r w:rsidR="00DD5B71">
        <w:t xml:space="preserve"> à la zone de récupération</w:t>
      </w:r>
    </w:p>
    <w:p w14:paraId="7566B241" w14:textId="77777777" w:rsidR="00E71066" w:rsidRDefault="00E71066" w:rsidP="003A53D5">
      <w:pPr>
        <w:pStyle w:val="Sinespaciado"/>
        <w:ind w:firstLine="708"/>
        <w:rPr>
          <w:b/>
        </w:rPr>
      </w:pPr>
      <w:r>
        <w:rPr>
          <w:b/>
          <w:color w:val="00B050"/>
        </w:rPr>
        <w:t>FP2.2</w:t>
      </w:r>
      <w:r w:rsidR="008435C6">
        <w:rPr>
          <w:b/>
          <w:color w:val="00B050"/>
        </w:rPr>
        <w:t xml:space="preserve"> </w:t>
      </w:r>
      <w:r w:rsidRPr="00F74216">
        <w:rPr>
          <w:b/>
          <w:color w:val="00B050"/>
        </w:rPr>
        <w:t>:</w:t>
      </w:r>
      <w:r w:rsidR="00AD6777">
        <w:t xml:space="preserve"> S</w:t>
      </w:r>
      <w:r>
        <w:t xml:space="preserve">e </w:t>
      </w:r>
      <w:r w:rsidR="00AD6777">
        <w:t>rapprocher de</w:t>
      </w:r>
      <w:r>
        <w:t xml:space="preserve"> la zone de récupération</w:t>
      </w:r>
    </w:p>
    <w:p w14:paraId="7FD15F7F" w14:textId="77777777" w:rsidR="00E71066" w:rsidRDefault="00E71066" w:rsidP="00E71066">
      <w:pPr>
        <w:pStyle w:val="Sinespaciado"/>
      </w:pPr>
      <w:r>
        <w:rPr>
          <w:b/>
        </w:rPr>
        <w:tab/>
      </w:r>
      <w:r w:rsidR="003A53D5">
        <w:rPr>
          <w:b/>
        </w:rPr>
        <w:tab/>
      </w:r>
      <w:r>
        <w:rPr>
          <w:b/>
          <w:color w:val="00B050"/>
        </w:rPr>
        <w:t>FP2.2.1</w:t>
      </w:r>
      <w:r w:rsidR="008435C6">
        <w:rPr>
          <w:b/>
          <w:color w:val="00B050"/>
        </w:rPr>
        <w:t xml:space="preserve"> </w:t>
      </w:r>
      <w:r>
        <w:rPr>
          <w:b/>
          <w:color w:val="00B050"/>
        </w:rPr>
        <w:t>:</w:t>
      </w:r>
      <w:r>
        <w:t xml:space="preserve"> </w:t>
      </w:r>
      <w:r w:rsidR="00AD6777">
        <w:t>Se déplacer vers la zone de récupération</w:t>
      </w:r>
    </w:p>
    <w:p w14:paraId="1E497CF5" w14:textId="77777777" w:rsidR="00E71066" w:rsidRPr="00F74216" w:rsidRDefault="00E71066" w:rsidP="00E71066">
      <w:pPr>
        <w:pStyle w:val="Sinespaciado"/>
      </w:pPr>
      <w:r>
        <w:rPr>
          <w:b/>
        </w:rPr>
        <w:tab/>
      </w:r>
      <w:r w:rsidR="003A53D5">
        <w:rPr>
          <w:b/>
        </w:rPr>
        <w:tab/>
      </w:r>
      <w:r>
        <w:rPr>
          <w:b/>
          <w:color w:val="00B050"/>
        </w:rPr>
        <w:t>FP2.2.2</w:t>
      </w:r>
      <w:r w:rsidR="008435C6">
        <w:rPr>
          <w:b/>
          <w:color w:val="00B050"/>
        </w:rPr>
        <w:t xml:space="preserve"> </w:t>
      </w:r>
      <w:r>
        <w:rPr>
          <w:b/>
          <w:color w:val="00B050"/>
        </w:rPr>
        <w:t>:</w:t>
      </w:r>
      <w:r w:rsidR="00AD6777">
        <w:t xml:space="preserve"> A</w:t>
      </w:r>
      <w:r>
        <w:t>ctualiser la position</w:t>
      </w:r>
    </w:p>
    <w:p w14:paraId="044B7330" w14:textId="77777777" w:rsidR="00E71066" w:rsidRPr="00F74216" w:rsidRDefault="00E71066" w:rsidP="00E71066">
      <w:pPr>
        <w:pStyle w:val="Sinespaciado"/>
      </w:pPr>
      <w:r>
        <w:rPr>
          <w:b/>
        </w:rPr>
        <w:tab/>
      </w:r>
      <w:r w:rsidR="003A53D5">
        <w:rPr>
          <w:b/>
        </w:rPr>
        <w:tab/>
      </w:r>
      <w:r>
        <w:rPr>
          <w:b/>
          <w:color w:val="00B050"/>
        </w:rPr>
        <w:t>FP2.2.3</w:t>
      </w:r>
      <w:r w:rsidR="008435C6">
        <w:rPr>
          <w:b/>
          <w:color w:val="00B050"/>
        </w:rPr>
        <w:t xml:space="preserve"> </w:t>
      </w:r>
      <w:r>
        <w:rPr>
          <w:b/>
          <w:color w:val="00B050"/>
        </w:rPr>
        <w:t>:</w:t>
      </w:r>
      <w:r w:rsidR="00AD6777">
        <w:t xml:space="preserve"> R</w:t>
      </w:r>
      <w:r>
        <w:t>alentir avant d’arriver</w:t>
      </w:r>
    </w:p>
    <w:p w14:paraId="5D8EA40B" w14:textId="77777777" w:rsidR="00E71066" w:rsidRDefault="00E71066" w:rsidP="003A53D5">
      <w:pPr>
        <w:pStyle w:val="Sinespaciado"/>
        <w:ind w:firstLine="708"/>
        <w:rPr>
          <w:b/>
        </w:rPr>
      </w:pPr>
      <w:r>
        <w:rPr>
          <w:b/>
          <w:color w:val="00B050"/>
        </w:rPr>
        <w:t>FP2.3</w:t>
      </w:r>
      <w:r w:rsidR="008435C6">
        <w:rPr>
          <w:b/>
          <w:color w:val="00B050"/>
        </w:rPr>
        <w:t xml:space="preserve"> </w:t>
      </w:r>
      <w:r w:rsidRPr="00F74216">
        <w:rPr>
          <w:b/>
          <w:color w:val="00B050"/>
        </w:rPr>
        <w:t>:</w:t>
      </w:r>
      <w:r w:rsidR="00AD6777">
        <w:t xml:space="preserve"> D</w:t>
      </w:r>
      <w:r>
        <w:t>époser</w:t>
      </w:r>
      <w:r w:rsidRPr="00F74216">
        <w:t xml:space="preserve"> l’échantillon</w:t>
      </w:r>
    </w:p>
    <w:p w14:paraId="44382F42" w14:textId="77777777" w:rsidR="00E71066" w:rsidRDefault="00E71066" w:rsidP="00E71066">
      <w:pPr>
        <w:pStyle w:val="Sinespaciado"/>
      </w:pPr>
      <w:r>
        <w:rPr>
          <w:b/>
        </w:rPr>
        <w:tab/>
      </w:r>
      <w:r w:rsidR="003A53D5">
        <w:rPr>
          <w:b/>
        </w:rPr>
        <w:tab/>
      </w:r>
      <w:r>
        <w:rPr>
          <w:b/>
          <w:color w:val="00B050"/>
        </w:rPr>
        <w:t>FP2.3.1</w:t>
      </w:r>
      <w:r w:rsidR="008435C6">
        <w:rPr>
          <w:b/>
          <w:color w:val="00B050"/>
        </w:rPr>
        <w:t xml:space="preserve"> </w:t>
      </w:r>
      <w:r>
        <w:rPr>
          <w:b/>
          <w:color w:val="00B050"/>
        </w:rPr>
        <w:t>:</w:t>
      </w:r>
      <w:r>
        <w:t xml:space="preserve"> </w:t>
      </w:r>
      <w:r w:rsidR="00AD6777">
        <w:t>Déployer le bras</w:t>
      </w:r>
    </w:p>
    <w:p w14:paraId="3A79DB15" w14:textId="77777777" w:rsidR="00E71066" w:rsidRPr="00F74216" w:rsidRDefault="00E71066" w:rsidP="00E71066">
      <w:pPr>
        <w:pStyle w:val="Sinespaciado"/>
      </w:pPr>
      <w:r>
        <w:rPr>
          <w:b/>
        </w:rPr>
        <w:tab/>
      </w:r>
      <w:r w:rsidR="003A53D5">
        <w:rPr>
          <w:b/>
        </w:rPr>
        <w:tab/>
      </w:r>
      <w:r>
        <w:rPr>
          <w:b/>
          <w:color w:val="00B050"/>
        </w:rPr>
        <w:t>FP2.3.2</w:t>
      </w:r>
      <w:r w:rsidR="008435C6">
        <w:rPr>
          <w:b/>
          <w:color w:val="00B050"/>
        </w:rPr>
        <w:t xml:space="preserve"> </w:t>
      </w:r>
      <w:r>
        <w:rPr>
          <w:b/>
          <w:color w:val="00B050"/>
        </w:rPr>
        <w:t>:</w:t>
      </w:r>
      <w:r>
        <w:t xml:space="preserve"> </w:t>
      </w:r>
      <w:r w:rsidR="00AD6777">
        <w:t>Lâcher l’échantillon dans la zone de récupération</w:t>
      </w:r>
    </w:p>
    <w:p w14:paraId="6FD681E1" w14:textId="77777777" w:rsidR="00E71066" w:rsidRPr="00F74216" w:rsidRDefault="00E71066" w:rsidP="00E71066">
      <w:pPr>
        <w:pStyle w:val="Sinespaciado"/>
      </w:pPr>
      <w:r>
        <w:rPr>
          <w:b/>
        </w:rPr>
        <w:tab/>
      </w:r>
      <w:r w:rsidR="003A53D5">
        <w:rPr>
          <w:b/>
        </w:rPr>
        <w:tab/>
      </w:r>
      <w:r>
        <w:rPr>
          <w:b/>
          <w:color w:val="00B050"/>
        </w:rPr>
        <w:t>FP2.3.3</w:t>
      </w:r>
      <w:r w:rsidR="008435C6">
        <w:rPr>
          <w:b/>
          <w:color w:val="00B050"/>
        </w:rPr>
        <w:t xml:space="preserve"> </w:t>
      </w:r>
      <w:r>
        <w:rPr>
          <w:b/>
          <w:color w:val="00B050"/>
        </w:rPr>
        <w:t>:</w:t>
      </w:r>
      <w:r w:rsidR="00AD6777">
        <w:t xml:space="preserve"> Ranger le bras en position </w:t>
      </w:r>
      <w:r w:rsidR="0005207E">
        <w:t>de repos</w:t>
      </w:r>
    </w:p>
    <w:p w14:paraId="134178FF" w14:textId="77777777" w:rsidR="00E71066" w:rsidRDefault="00E71066" w:rsidP="00E71066">
      <w:pPr>
        <w:pStyle w:val="Sinespaciado"/>
      </w:pPr>
      <w:r w:rsidRPr="00F74216">
        <w:rPr>
          <w:b/>
          <w:color w:val="00B050"/>
        </w:rPr>
        <w:t>FP</w:t>
      </w:r>
      <w:r>
        <w:rPr>
          <w:b/>
          <w:color w:val="00B050"/>
        </w:rPr>
        <w:t>3</w:t>
      </w:r>
      <w:r w:rsidR="008435C6">
        <w:rPr>
          <w:b/>
          <w:color w:val="00B050"/>
        </w:rPr>
        <w:t xml:space="preserve"> </w:t>
      </w:r>
      <w:r w:rsidRPr="00F74216">
        <w:rPr>
          <w:b/>
          <w:color w:val="00B050"/>
        </w:rPr>
        <w:t>:</w:t>
      </w:r>
      <w:r w:rsidRPr="00F74216">
        <w:rPr>
          <w:b/>
        </w:rPr>
        <w:t xml:space="preserve"> </w:t>
      </w:r>
      <w:r w:rsidRPr="008435C6">
        <w:rPr>
          <w:b/>
        </w:rPr>
        <w:t>Retourner à la zone de récupération</w:t>
      </w:r>
    </w:p>
    <w:p w14:paraId="51CB839C" w14:textId="77777777" w:rsidR="00AD6777" w:rsidRDefault="00DD5B71" w:rsidP="00AD6777">
      <w:pPr>
        <w:pStyle w:val="Sinespaciado"/>
        <w:ind w:firstLine="708"/>
        <w:rPr>
          <w:b/>
        </w:rPr>
      </w:pPr>
      <w:r>
        <w:rPr>
          <w:b/>
          <w:color w:val="00B050"/>
        </w:rPr>
        <w:t>FP3</w:t>
      </w:r>
      <w:r w:rsidR="00AD6777" w:rsidRPr="00F74216">
        <w:rPr>
          <w:b/>
          <w:color w:val="00B050"/>
        </w:rPr>
        <w:t>.1</w:t>
      </w:r>
      <w:r w:rsidR="008435C6">
        <w:rPr>
          <w:b/>
          <w:color w:val="00B050"/>
        </w:rPr>
        <w:t xml:space="preserve"> </w:t>
      </w:r>
      <w:r w:rsidR="00AD6777" w:rsidRPr="00F74216">
        <w:rPr>
          <w:b/>
          <w:color w:val="00B050"/>
        </w:rPr>
        <w:t>:</w:t>
      </w:r>
      <w:r w:rsidR="00AD6777">
        <w:t xml:space="preserve"> Se déplacer vers la zone de départ</w:t>
      </w:r>
    </w:p>
    <w:p w14:paraId="0784E1A0" w14:textId="77777777" w:rsidR="00E71066" w:rsidRDefault="00DD5B71" w:rsidP="00727BA6">
      <w:pPr>
        <w:pStyle w:val="Sinespaciado"/>
        <w:ind w:firstLine="708"/>
      </w:pPr>
      <w:r>
        <w:rPr>
          <w:b/>
          <w:color w:val="00B050"/>
        </w:rPr>
        <w:t>FP3</w:t>
      </w:r>
      <w:r w:rsidR="00AD6777">
        <w:rPr>
          <w:b/>
          <w:color w:val="00B050"/>
        </w:rPr>
        <w:t>.2</w:t>
      </w:r>
      <w:r w:rsidR="008435C6">
        <w:rPr>
          <w:b/>
          <w:color w:val="00B050"/>
        </w:rPr>
        <w:t xml:space="preserve"> </w:t>
      </w:r>
      <w:r w:rsidR="00727BA6">
        <w:rPr>
          <w:b/>
          <w:color w:val="00B050"/>
        </w:rPr>
        <w:t xml:space="preserve">: </w:t>
      </w:r>
      <w:r w:rsidR="00727BA6">
        <w:t>Arrêter la mission dans la zone de départ</w:t>
      </w:r>
    </w:p>
    <w:p w14:paraId="0FD06476" w14:textId="77777777" w:rsidR="00A426EA" w:rsidRDefault="00A426EA" w:rsidP="00E71066">
      <w:pPr>
        <w:pStyle w:val="Sinespaciado"/>
      </w:pPr>
    </w:p>
    <w:p w14:paraId="48AAB239" w14:textId="77777777" w:rsidR="00E71066" w:rsidRDefault="00E71066" w:rsidP="00E71066">
      <w:pPr>
        <w:pStyle w:val="Sinespaciado"/>
      </w:pPr>
      <w:r>
        <w:rPr>
          <w:b/>
          <w:color w:val="C00000"/>
        </w:rPr>
        <w:t>FC1</w:t>
      </w:r>
      <w:r w:rsidR="008435C6">
        <w:rPr>
          <w:b/>
          <w:color w:val="C00000"/>
        </w:rPr>
        <w:t xml:space="preserve"> </w:t>
      </w:r>
      <w:r w:rsidRPr="007B0AB0">
        <w:rPr>
          <w:b/>
          <w:color w:val="C00000"/>
        </w:rPr>
        <w:t>:</w:t>
      </w:r>
      <w:r w:rsidRPr="00F74216">
        <w:rPr>
          <w:b/>
        </w:rPr>
        <w:t xml:space="preserve"> </w:t>
      </w:r>
      <w:r>
        <w:t>Respecter les limites</w:t>
      </w:r>
      <w:r w:rsidR="00727BA6">
        <w:t xml:space="preserve"> du terrain</w:t>
      </w:r>
    </w:p>
    <w:p w14:paraId="578406C1" w14:textId="77777777" w:rsidR="00E71066" w:rsidRDefault="00E71066" w:rsidP="00E71066">
      <w:pPr>
        <w:pStyle w:val="Sinespaciado"/>
      </w:pPr>
      <w:r>
        <w:rPr>
          <w:b/>
          <w:color w:val="C00000"/>
        </w:rPr>
        <w:t>FC2</w:t>
      </w:r>
      <w:r w:rsidR="008435C6">
        <w:rPr>
          <w:b/>
          <w:color w:val="C00000"/>
        </w:rPr>
        <w:t xml:space="preserve"> </w:t>
      </w:r>
      <w:r w:rsidRPr="007B0AB0">
        <w:rPr>
          <w:b/>
          <w:color w:val="C00000"/>
        </w:rPr>
        <w:t>:</w:t>
      </w:r>
      <w:r>
        <w:rPr>
          <w:b/>
        </w:rPr>
        <w:t xml:space="preserve"> </w:t>
      </w:r>
      <w:r>
        <w:t>Attendre l’autorisation à l’opération</w:t>
      </w:r>
    </w:p>
    <w:p w14:paraId="7F03EFFA" w14:textId="77777777" w:rsidR="0093543D" w:rsidRDefault="00E71066" w:rsidP="00155756">
      <w:pPr>
        <w:pStyle w:val="Sinespaciado"/>
      </w:pPr>
      <w:r>
        <w:rPr>
          <w:b/>
          <w:color w:val="C00000"/>
        </w:rPr>
        <w:t>FC3</w:t>
      </w:r>
      <w:r w:rsidR="008435C6">
        <w:rPr>
          <w:b/>
          <w:color w:val="C00000"/>
        </w:rPr>
        <w:t> :</w:t>
      </w:r>
      <w:r w:rsidRPr="00F74216">
        <w:rPr>
          <w:b/>
        </w:rPr>
        <w:t xml:space="preserve"> </w:t>
      </w:r>
      <w:r>
        <w:t xml:space="preserve">Eviter les obstacles (zone de récupération et support </w:t>
      </w:r>
      <w:r w:rsidR="00DD5B71">
        <w:t>de l’</w:t>
      </w:r>
      <w:r>
        <w:t>échantillon)</w:t>
      </w:r>
      <w:r w:rsidR="0093543D">
        <w:br w:type="page"/>
      </w:r>
    </w:p>
    <w:p w14:paraId="551A502A" w14:textId="77777777" w:rsidR="00F13E45" w:rsidRDefault="00F13E45" w:rsidP="00F13E45">
      <w:pPr>
        <w:pStyle w:val="Ttulo2"/>
        <w:rPr>
          <w:lang w:val="en-US"/>
        </w:rPr>
      </w:pPr>
      <w:r w:rsidRPr="00DD5B71">
        <w:rPr>
          <w:shd w:val="clear" w:color="auto" w:fill="FFFFFF"/>
          <w:lang w:val="en-US"/>
        </w:rPr>
        <w:lastRenderedPageBreak/>
        <w:t>Enhanced Functional Flow Block Diagram</w:t>
      </w:r>
      <w:r w:rsidRPr="00DD5B71">
        <w:rPr>
          <w:lang w:val="en-US"/>
        </w:rPr>
        <w:t xml:space="preserve"> (</w:t>
      </w:r>
      <w:proofErr w:type="spellStart"/>
      <w:r w:rsidRPr="00DD5B71">
        <w:rPr>
          <w:lang w:val="en-US"/>
        </w:rPr>
        <w:t>eFFBD</w:t>
      </w:r>
      <w:proofErr w:type="spellEnd"/>
      <w:r w:rsidRPr="00DD5B71">
        <w:rPr>
          <w:lang w:val="en-US"/>
        </w:rPr>
        <w:t>)</w:t>
      </w:r>
    </w:p>
    <w:p w14:paraId="6D824F52" w14:textId="77777777" w:rsidR="00BF3AEC" w:rsidRDefault="00DD5B71" w:rsidP="004E653C">
      <w:pPr>
        <w:pStyle w:val="Ttulo2"/>
        <w:numPr>
          <w:ilvl w:val="0"/>
          <w:numId w:val="0"/>
        </w:numPr>
        <w:jc w:val="center"/>
      </w:pPr>
      <w:r>
        <w:rPr>
          <w:noProof/>
          <w:lang w:val="es-ES" w:eastAsia="es-ES"/>
        </w:rPr>
        <w:drawing>
          <wp:inline distT="0" distB="0" distL="0" distR="0" wp14:anchorId="23CD3E10" wp14:editId="13D2C069">
            <wp:extent cx="4959609" cy="7242343"/>
            <wp:effectExtent l="38100" t="19050" r="12441" b="15707"/>
            <wp:docPr id="13" name="Image 3" descr="C:\Users\Vincent\Desktop\robot\EFFB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Desktop\robot\EFFBD2.jpg"/>
                    <pic:cNvPicPr>
                      <a:picLocks noChangeAspect="1" noChangeArrowheads="1"/>
                    </pic:cNvPicPr>
                  </pic:nvPicPr>
                  <pic:blipFill>
                    <a:blip r:embed="rId16" cstate="print"/>
                    <a:srcRect/>
                    <a:stretch>
                      <a:fillRect/>
                    </a:stretch>
                  </pic:blipFill>
                  <pic:spPr bwMode="auto">
                    <a:xfrm>
                      <a:off x="0" y="0"/>
                      <a:ext cx="4959609" cy="7242343"/>
                    </a:xfrm>
                    <a:prstGeom prst="rect">
                      <a:avLst/>
                    </a:prstGeom>
                    <a:noFill/>
                    <a:ln w="19050">
                      <a:solidFill>
                        <a:schemeClr val="tx1"/>
                      </a:solidFill>
                      <a:miter lim="800000"/>
                      <a:headEnd/>
                      <a:tailEnd/>
                    </a:ln>
                  </pic:spPr>
                </pic:pic>
              </a:graphicData>
            </a:graphic>
          </wp:inline>
        </w:drawing>
      </w:r>
    </w:p>
    <w:p w14:paraId="3B29E47E" w14:textId="77777777" w:rsidR="00E71066" w:rsidRPr="00E71066" w:rsidRDefault="00BF3AEC" w:rsidP="00BF3AEC">
      <w:pPr>
        <w:pStyle w:val="Epgrafe"/>
      </w:pPr>
      <w:bookmarkStart w:id="5" w:name="_Toc382583574"/>
      <w:r>
        <w:t xml:space="preserve">Figure </w:t>
      </w:r>
      <w:r w:rsidR="00FF159A">
        <w:fldChar w:fldCharType="begin"/>
      </w:r>
      <w:r w:rsidR="001F2B84">
        <w:instrText xml:space="preserve"> SEQ Figure \* ARABIC </w:instrText>
      </w:r>
      <w:r w:rsidR="00FF159A">
        <w:fldChar w:fldCharType="separate"/>
      </w:r>
      <w:r w:rsidR="00B66576">
        <w:rPr>
          <w:noProof/>
        </w:rPr>
        <w:t>6</w:t>
      </w:r>
      <w:r w:rsidR="00FF159A">
        <w:rPr>
          <w:noProof/>
        </w:rPr>
        <w:fldChar w:fldCharType="end"/>
      </w:r>
      <w:r>
        <w:t xml:space="preserve"> – </w:t>
      </w:r>
      <w:proofErr w:type="spellStart"/>
      <w:r>
        <w:t>eFFBP</w:t>
      </w:r>
      <w:proofErr w:type="spellEnd"/>
      <w:r>
        <w:t xml:space="preserve"> pour les fonctions principales</w:t>
      </w:r>
      <w:bookmarkEnd w:id="5"/>
    </w:p>
    <w:p w14:paraId="512F783C" w14:textId="77777777" w:rsidR="00375B8C" w:rsidRDefault="00B52A67" w:rsidP="00B52A67">
      <w:pPr>
        <w:pStyle w:val="Ttulo2"/>
      </w:pPr>
      <w:proofErr w:type="spellStart"/>
      <w:r>
        <w:lastRenderedPageBreak/>
        <w:t>Physical</w:t>
      </w:r>
      <w:proofErr w:type="spellEnd"/>
      <w:r>
        <w:t xml:space="preserve"> Bloc </w:t>
      </w:r>
      <w:proofErr w:type="spellStart"/>
      <w:r>
        <w:t>Diagram</w:t>
      </w:r>
      <w:proofErr w:type="spellEnd"/>
      <w:r>
        <w:t xml:space="preserve"> (PBD)</w:t>
      </w:r>
    </w:p>
    <w:p w14:paraId="2524740F" w14:textId="77777777" w:rsidR="009D0847" w:rsidRDefault="00B52A67" w:rsidP="009D0847">
      <w:pPr>
        <w:keepNext/>
        <w:jc w:val="center"/>
      </w:pPr>
      <w:r>
        <w:rPr>
          <w:noProof/>
          <w:lang w:val="es-ES" w:eastAsia="es-ES"/>
        </w:rPr>
        <w:drawing>
          <wp:inline distT="0" distB="0" distL="0" distR="0" wp14:anchorId="172C3265" wp14:editId="159613A7">
            <wp:extent cx="4448175" cy="3336008"/>
            <wp:effectExtent l="19050" t="19050" r="28575" b="16792"/>
            <wp:docPr id="5" name="Image 1" descr="C:\Users\Vincent\Desktop\robot\p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robot\pbd.jpg"/>
                    <pic:cNvPicPr>
                      <a:picLocks noChangeAspect="1" noChangeArrowheads="1"/>
                    </pic:cNvPicPr>
                  </pic:nvPicPr>
                  <pic:blipFill>
                    <a:blip r:embed="rId17" cstate="print"/>
                    <a:srcRect/>
                    <a:stretch>
                      <a:fillRect/>
                    </a:stretch>
                  </pic:blipFill>
                  <pic:spPr bwMode="auto">
                    <a:xfrm>
                      <a:off x="0" y="0"/>
                      <a:ext cx="4452836" cy="3339503"/>
                    </a:xfrm>
                    <a:prstGeom prst="rect">
                      <a:avLst/>
                    </a:prstGeom>
                    <a:noFill/>
                    <a:ln w="19050">
                      <a:solidFill>
                        <a:schemeClr val="tx1"/>
                      </a:solidFill>
                      <a:miter lim="800000"/>
                      <a:headEnd/>
                      <a:tailEnd/>
                    </a:ln>
                  </pic:spPr>
                </pic:pic>
              </a:graphicData>
            </a:graphic>
          </wp:inline>
        </w:drawing>
      </w:r>
    </w:p>
    <w:p w14:paraId="02852A43" w14:textId="77777777" w:rsidR="00B52A67" w:rsidRDefault="009D0847" w:rsidP="009D0847">
      <w:pPr>
        <w:pStyle w:val="Epgrafe"/>
      </w:pPr>
      <w:bookmarkStart w:id="6" w:name="_Toc382583575"/>
      <w:r>
        <w:t xml:space="preserve">Figure </w:t>
      </w:r>
      <w:r w:rsidR="00543B10">
        <w:fldChar w:fldCharType="begin"/>
      </w:r>
      <w:r w:rsidR="00543B10">
        <w:instrText xml:space="preserve"> SEQ Figure \* ARABIC </w:instrText>
      </w:r>
      <w:r w:rsidR="00543B10">
        <w:fldChar w:fldCharType="separate"/>
      </w:r>
      <w:r w:rsidR="00B66576">
        <w:rPr>
          <w:noProof/>
        </w:rPr>
        <w:t>7</w:t>
      </w:r>
      <w:r w:rsidR="00543B10">
        <w:rPr>
          <w:noProof/>
        </w:rPr>
        <w:fldChar w:fldCharType="end"/>
      </w:r>
      <w:r>
        <w:t xml:space="preserve"> – </w:t>
      </w:r>
      <w:proofErr w:type="spellStart"/>
      <w:r>
        <w:t>Physical</w:t>
      </w:r>
      <w:proofErr w:type="spellEnd"/>
      <w:r>
        <w:t xml:space="preserve"> Bloc </w:t>
      </w:r>
      <w:proofErr w:type="spellStart"/>
      <w:r>
        <w:t>Diagram</w:t>
      </w:r>
      <w:bookmarkEnd w:id="6"/>
      <w:proofErr w:type="spellEnd"/>
    </w:p>
    <w:p w14:paraId="49B2F267" w14:textId="77777777" w:rsidR="002C5BEC" w:rsidRDefault="002C5BEC" w:rsidP="00D137CF">
      <w:pPr>
        <w:pStyle w:val="Ttulo2"/>
      </w:pPr>
      <w:r w:rsidRPr="00D137CF">
        <w:t>Ex</w:t>
      </w:r>
      <w:r w:rsidR="008435C6">
        <w:t>igences et contraintes</w:t>
      </w:r>
    </w:p>
    <w:p w14:paraId="710A3DBF" w14:textId="77777777" w:rsidR="008435C6" w:rsidRDefault="008435C6" w:rsidP="008435C6">
      <w:pPr>
        <w:ind w:firstLine="578"/>
        <w:jc w:val="left"/>
        <w:rPr>
          <w:sz w:val="24"/>
          <w:szCs w:val="24"/>
        </w:rPr>
      </w:pPr>
      <w:r>
        <w:rPr>
          <w:sz w:val="24"/>
          <w:szCs w:val="24"/>
        </w:rPr>
        <w:t>Comprendre le contexte dans lequel le robot travail se traduit par : trouver le but principal de la mission, les objectifs secondaires et les exigences/contraintes du robot.</w:t>
      </w:r>
    </w:p>
    <w:p w14:paraId="30EFC18C" w14:textId="77777777" w:rsidR="008435C6" w:rsidRDefault="008435C6" w:rsidP="008435C6">
      <w:pPr>
        <w:jc w:val="left"/>
        <w:rPr>
          <w:sz w:val="24"/>
          <w:szCs w:val="24"/>
        </w:rPr>
      </w:pPr>
      <w:r>
        <w:rPr>
          <w:sz w:val="24"/>
          <w:szCs w:val="24"/>
        </w:rPr>
        <w:t>Le tableau suivant présente de manière schématique le contexte opérationnel du robot.</w:t>
      </w:r>
    </w:p>
    <w:tbl>
      <w:tblPr>
        <w:tblW w:w="9107"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139"/>
        <w:gridCol w:w="3913"/>
        <w:gridCol w:w="4055"/>
      </w:tblGrid>
      <w:tr w:rsidR="008435C6" w14:paraId="67018494" w14:textId="77777777" w:rsidTr="008435C6">
        <w:tc>
          <w:tcPr>
            <w:tcW w:w="9107" w:type="dxa"/>
            <w:gridSpan w:val="3"/>
          </w:tcPr>
          <w:p w14:paraId="78E0E6C1" w14:textId="77777777" w:rsidR="008435C6" w:rsidRDefault="008435C6" w:rsidP="004B6489">
            <w:pPr>
              <w:pStyle w:val="Contenutotabella"/>
              <w:snapToGrid w:val="0"/>
              <w:jc w:val="center"/>
              <w:rPr>
                <w:b/>
                <w:bCs/>
              </w:rPr>
            </w:pPr>
            <w:r>
              <w:rPr>
                <w:b/>
                <w:bCs/>
              </w:rPr>
              <w:t>Contexte</w:t>
            </w:r>
          </w:p>
        </w:tc>
      </w:tr>
      <w:tr w:rsidR="008435C6" w14:paraId="615DD2F6" w14:textId="77777777" w:rsidTr="008F5530">
        <w:tc>
          <w:tcPr>
            <w:tcW w:w="1139" w:type="dxa"/>
            <w:vAlign w:val="center"/>
          </w:tcPr>
          <w:p w14:paraId="40481561" w14:textId="77777777" w:rsidR="008435C6" w:rsidRDefault="008435C6" w:rsidP="008F5530">
            <w:pPr>
              <w:pStyle w:val="Contenutotabella"/>
              <w:snapToGrid w:val="0"/>
              <w:jc w:val="center"/>
              <w:rPr>
                <w:b/>
                <w:bCs/>
              </w:rPr>
            </w:pPr>
            <w:r>
              <w:rPr>
                <w:b/>
                <w:bCs/>
              </w:rPr>
              <w:t>Mission</w:t>
            </w:r>
          </w:p>
        </w:tc>
        <w:tc>
          <w:tcPr>
            <w:tcW w:w="7968" w:type="dxa"/>
            <w:gridSpan w:val="2"/>
          </w:tcPr>
          <w:p w14:paraId="28690E7E" w14:textId="77777777" w:rsidR="008435C6" w:rsidRDefault="008435C6" w:rsidP="004B6489">
            <w:pPr>
              <w:pStyle w:val="Contenutotabella"/>
              <w:snapToGrid w:val="0"/>
            </w:pPr>
            <w:r>
              <w:t>Rechercher un échantillon et le rapporter à la zone de récupération</w:t>
            </w:r>
          </w:p>
        </w:tc>
      </w:tr>
      <w:tr w:rsidR="008435C6" w14:paraId="64899F50" w14:textId="77777777" w:rsidTr="008F5530">
        <w:tc>
          <w:tcPr>
            <w:tcW w:w="1139" w:type="dxa"/>
            <w:vAlign w:val="center"/>
          </w:tcPr>
          <w:p w14:paraId="67730361" w14:textId="77777777" w:rsidR="008435C6" w:rsidRDefault="008435C6" w:rsidP="008F5530">
            <w:pPr>
              <w:pStyle w:val="Contenutotabella"/>
              <w:snapToGrid w:val="0"/>
              <w:jc w:val="center"/>
              <w:rPr>
                <w:b/>
                <w:bCs/>
              </w:rPr>
            </w:pPr>
            <w:r>
              <w:rPr>
                <w:b/>
                <w:bCs/>
              </w:rPr>
              <w:t>Finalité</w:t>
            </w:r>
          </w:p>
        </w:tc>
        <w:tc>
          <w:tcPr>
            <w:tcW w:w="7968" w:type="dxa"/>
            <w:gridSpan w:val="2"/>
          </w:tcPr>
          <w:p w14:paraId="42557C2D" w14:textId="77777777" w:rsidR="008435C6" w:rsidRDefault="008435C6" w:rsidP="004B6489">
            <w:pPr>
              <w:pStyle w:val="Contenutotabella"/>
              <w:snapToGrid w:val="0"/>
            </w:pPr>
            <w:r>
              <w:t>Récupérer un echantillon</w:t>
            </w:r>
          </w:p>
        </w:tc>
      </w:tr>
      <w:tr w:rsidR="008435C6" w14:paraId="1252935C" w14:textId="77777777" w:rsidTr="008F5530">
        <w:tc>
          <w:tcPr>
            <w:tcW w:w="5052" w:type="dxa"/>
            <w:gridSpan w:val="2"/>
          </w:tcPr>
          <w:p w14:paraId="0EB1BF85" w14:textId="77777777" w:rsidR="008435C6" w:rsidRDefault="008435C6" w:rsidP="004B6489">
            <w:pPr>
              <w:pStyle w:val="Contenutotabella"/>
              <w:snapToGrid w:val="0"/>
              <w:jc w:val="center"/>
              <w:rPr>
                <w:b/>
                <w:bCs/>
              </w:rPr>
            </w:pPr>
            <w:r>
              <w:rPr>
                <w:b/>
                <w:bCs/>
              </w:rPr>
              <w:t>Exigences</w:t>
            </w:r>
          </w:p>
        </w:tc>
        <w:tc>
          <w:tcPr>
            <w:tcW w:w="4055" w:type="dxa"/>
          </w:tcPr>
          <w:p w14:paraId="540D03AB" w14:textId="77777777" w:rsidR="008435C6" w:rsidRDefault="008435C6" w:rsidP="004B6489">
            <w:pPr>
              <w:pStyle w:val="Contenutotabella"/>
              <w:snapToGrid w:val="0"/>
              <w:jc w:val="center"/>
              <w:rPr>
                <w:b/>
                <w:bCs/>
              </w:rPr>
            </w:pPr>
            <w:r>
              <w:rPr>
                <w:b/>
                <w:bCs/>
              </w:rPr>
              <w:t>Contraintes</w:t>
            </w:r>
          </w:p>
        </w:tc>
      </w:tr>
      <w:tr w:rsidR="008435C6" w14:paraId="1F5646E5" w14:textId="77777777" w:rsidTr="00C774B3">
        <w:tc>
          <w:tcPr>
            <w:tcW w:w="5052" w:type="dxa"/>
            <w:gridSpan w:val="2"/>
            <w:vAlign w:val="center"/>
          </w:tcPr>
          <w:p w14:paraId="04EBFAE8" w14:textId="77777777" w:rsidR="008435C6" w:rsidRDefault="008F5530" w:rsidP="00C774B3">
            <w:pPr>
              <w:pStyle w:val="Contenutotabella"/>
              <w:snapToGrid w:val="0"/>
            </w:pPr>
            <w:r>
              <w:t>E</w:t>
            </w:r>
            <w:r w:rsidR="008435C6">
              <w:t>tre rapide (moins de 5 min)</w:t>
            </w:r>
          </w:p>
        </w:tc>
        <w:tc>
          <w:tcPr>
            <w:tcW w:w="4055" w:type="dxa"/>
            <w:vAlign w:val="center"/>
          </w:tcPr>
          <w:p w14:paraId="6C053885" w14:textId="77777777" w:rsidR="008435C6" w:rsidRDefault="00C774B3" w:rsidP="00C774B3">
            <w:pPr>
              <w:pStyle w:val="Contenutotabella"/>
              <w:snapToGrid w:val="0"/>
            </w:pPr>
            <w:r>
              <w:t>E</w:t>
            </w:r>
            <w:r w:rsidR="008435C6">
              <w:t xml:space="preserve">tre robuste </w:t>
            </w:r>
          </w:p>
        </w:tc>
      </w:tr>
      <w:tr w:rsidR="008435C6" w14:paraId="46111536" w14:textId="77777777" w:rsidTr="00C774B3">
        <w:tc>
          <w:tcPr>
            <w:tcW w:w="5052" w:type="dxa"/>
            <w:gridSpan w:val="2"/>
            <w:vAlign w:val="center"/>
          </w:tcPr>
          <w:p w14:paraId="4BEA8D57" w14:textId="77777777" w:rsidR="008435C6" w:rsidRDefault="008435C6" w:rsidP="00C774B3">
            <w:pPr>
              <w:pStyle w:val="Contenutotabella"/>
              <w:snapToGrid w:val="0"/>
            </w:pPr>
            <w:r>
              <w:t>Capable de se déplacer sur l'ensemble de la zone</w:t>
            </w:r>
          </w:p>
        </w:tc>
        <w:tc>
          <w:tcPr>
            <w:tcW w:w="4055" w:type="dxa"/>
            <w:vAlign w:val="center"/>
          </w:tcPr>
          <w:p w14:paraId="003D2DC2" w14:textId="77777777" w:rsidR="008435C6" w:rsidRDefault="008435C6" w:rsidP="00C774B3">
            <w:pPr>
              <w:pStyle w:val="Contenutotabella"/>
              <w:shd w:val="clear" w:color="auto" w:fill="FFFFFF"/>
              <w:snapToGrid w:val="0"/>
            </w:pPr>
            <w:r>
              <w:t>Détécter le terrain</w:t>
            </w:r>
          </w:p>
        </w:tc>
      </w:tr>
      <w:tr w:rsidR="008435C6" w14:paraId="5D34A32D" w14:textId="77777777" w:rsidTr="00C774B3">
        <w:tc>
          <w:tcPr>
            <w:tcW w:w="5052" w:type="dxa"/>
            <w:gridSpan w:val="2"/>
            <w:vAlign w:val="center"/>
          </w:tcPr>
          <w:p w14:paraId="18679921" w14:textId="77777777" w:rsidR="008435C6" w:rsidRDefault="00C774B3" w:rsidP="00C774B3">
            <w:pPr>
              <w:pStyle w:val="Contenutotabella"/>
              <w:snapToGrid w:val="0"/>
            </w:pPr>
            <w:r>
              <w:t>Détécter l'objet à récupérer</w:t>
            </w:r>
          </w:p>
        </w:tc>
        <w:tc>
          <w:tcPr>
            <w:tcW w:w="4055" w:type="dxa"/>
            <w:vAlign w:val="center"/>
          </w:tcPr>
          <w:p w14:paraId="596A470D" w14:textId="77777777" w:rsidR="008435C6" w:rsidRDefault="00C774B3" w:rsidP="00C774B3">
            <w:pPr>
              <w:pStyle w:val="Contenutotabella"/>
              <w:snapToGrid w:val="0"/>
            </w:pPr>
            <w:r>
              <w:t>Rester dans les limites</w:t>
            </w:r>
            <w:r w:rsidR="008435C6">
              <w:t xml:space="preserve"> du terrain</w:t>
            </w:r>
          </w:p>
        </w:tc>
      </w:tr>
      <w:tr w:rsidR="008435C6" w14:paraId="698140D7" w14:textId="77777777" w:rsidTr="00C774B3">
        <w:tc>
          <w:tcPr>
            <w:tcW w:w="5052" w:type="dxa"/>
            <w:gridSpan w:val="2"/>
            <w:vAlign w:val="center"/>
          </w:tcPr>
          <w:p w14:paraId="4764CCF0" w14:textId="77777777" w:rsidR="008435C6" w:rsidRDefault="00C774B3" w:rsidP="00C774B3">
            <w:pPr>
              <w:pStyle w:val="Contenutotabella"/>
              <w:snapToGrid w:val="0"/>
            </w:pPr>
            <w:r>
              <w:t>Capable d'attraper un objet</w:t>
            </w:r>
          </w:p>
        </w:tc>
        <w:tc>
          <w:tcPr>
            <w:tcW w:w="4055" w:type="dxa"/>
            <w:vAlign w:val="center"/>
          </w:tcPr>
          <w:p w14:paraId="0116F9FE" w14:textId="77777777" w:rsidR="008435C6" w:rsidRPr="00C774B3" w:rsidRDefault="00C774B3" w:rsidP="00C774B3">
            <w:pPr>
              <w:pStyle w:val="Contenutotabella"/>
              <w:snapToGrid w:val="0"/>
            </w:pPr>
            <w:r>
              <w:t>Etre autonome</w:t>
            </w:r>
          </w:p>
        </w:tc>
      </w:tr>
      <w:tr w:rsidR="008435C6" w14:paraId="0632F977" w14:textId="77777777" w:rsidTr="00C774B3">
        <w:tc>
          <w:tcPr>
            <w:tcW w:w="5052" w:type="dxa"/>
            <w:gridSpan w:val="2"/>
            <w:vAlign w:val="center"/>
          </w:tcPr>
          <w:p w14:paraId="1EA16175" w14:textId="77777777" w:rsidR="008435C6" w:rsidRDefault="00C774B3" w:rsidP="00C774B3">
            <w:pPr>
              <w:pStyle w:val="Contenutotabella"/>
              <w:snapToGrid w:val="0"/>
            </w:pPr>
            <w:r>
              <w:t>Détécter la zone</w:t>
            </w:r>
            <w:r w:rsidR="008435C6">
              <w:t xml:space="preserve"> de récupération</w:t>
            </w:r>
          </w:p>
        </w:tc>
        <w:tc>
          <w:tcPr>
            <w:tcW w:w="4055" w:type="dxa"/>
            <w:vAlign w:val="center"/>
          </w:tcPr>
          <w:p w14:paraId="30249348" w14:textId="77777777" w:rsidR="008435C6" w:rsidRDefault="008435C6" w:rsidP="00C774B3">
            <w:pPr>
              <w:pStyle w:val="Contenutotabella"/>
              <w:snapToGrid w:val="0"/>
            </w:pPr>
            <w:r>
              <w:t>Éviter les "obstacles"</w:t>
            </w:r>
          </w:p>
        </w:tc>
      </w:tr>
      <w:tr w:rsidR="008435C6" w14:paraId="562F5B35" w14:textId="77777777" w:rsidTr="00C774B3">
        <w:tc>
          <w:tcPr>
            <w:tcW w:w="5052" w:type="dxa"/>
            <w:gridSpan w:val="2"/>
            <w:vAlign w:val="center"/>
          </w:tcPr>
          <w:p w14:paraId="6C990892" w14:textId="77777777" w:rsidR="008435C6" w:rsidRDefault="00C774B3" w:rsidP="00C774B3">
            <w:pPr>
              <w:pStyle w:val="Contenutotabella"/>
              <w:snapToGrid w:val="0"/>
            </w:pPr>
            <w:r>
              <w:t>Déposer l'échantillon dans le bac de récupération</w:t>
            </w:r>
          </w:p>
        </w:tc>
        <w:tc>
          <w:tcPr>
            <w:tcW w:w="4055" w:type="dxa"/>
            <w:vAlign w:val="center"/>
          </w:tcPr>
          <w:p w14:paraId="45EAA7AC" w14:textId="77777777" w:rsidR="008435C6" w:rsidRDefault="008435C6" w:rsidP="00C774B3">
            <w:pPr>
              <w:pStyle w:val="Contenutotabella"/>
              <w:snapToGrid w:val="0"/>
            </w:pPr>
          </w:p>
        </w:tc>
      </w:tr>
      <w:tr w:rsidR="008435C6" w14:paraId="2C8DF749" w14:textId="77777777" w:rsidTr="00C774B3">
        <w:tc>
          <w:tcPr>
            <w:tcW w:w="5052" w:type="dxa"/>
            <w:gridSpan w:val="2"/>
            <w:vAlign w:val="center"/>
          </w:tcPr>
          <w:p w14:paraId="71CAE568" w14:textId="77777777" w:rsidR="008435C6" w:rsidRDefault="00C774B3" w:rsidP="00C774B3">
            <w:pPr>
              <w:pStyle w:val="Contenutotabella"/>
              <w:snapToGrid w:val="0"/>
            </w:pPr>
            <w:r>
              <w:t>Détécter la zone de départ</w:t>
            </w:r>
          </w:p>
        </w:tc>
        <w:tc>
          <w:tcPr>
            <w:tcW w:w="4055" w:type="dxa"/>
            <w:vAlign w:val="center"/>
          </w:tcPr>
          <w:p w14:paraId="0FCFA8DE" w14:textId="77777777" w:rsidR="008435C6" w:rsidRDefault="008435C6" w:rsidP="00C774B3">
            <w:pPr>
              <w:pStyle w:val="Contenutotabella"/>
              <w:snapToGrid w:val="0"/>
            </w:pPr>
          </w:p>
        </w:tc>
      </w:tr>
      <w:tr w:rsidR="008435C6" w14:paraId="3A3F444D" w14:textId="77777777" w:rsidTr="00C774B3">
        <w:tc>
          <w:tcPr>
            <w:tcW w:w="5052" w:type="dxa"/>
            <w:gridSpan w:val="2"/>
            <w:vAlign w:val="center"/>
          </w:tcPr>
          <w:p w14:paraId="5D546C8E" w14:textId="77777777" w:rsidR="008435C6" w:rsidRDefault="008435C6" w:rsidP="00C774B3">
            <w:pPr>
              <w:pStyle w:val="Contenutotabella"/>
              <w:snapToGrid w:val="0"/>
            </w:pPr>
            <w:r>
              <w:t>Connaitre sa position e</w:t>
            </w:r>
            <w:r w:rsidR="00C774B3">
              <w:t>t</w:t>
            </w:r>
            <w:r>
              <w:t xml:space="preserve"> s</w:t>
            </w:r>
            <w:r w:rsidR="00C774B3">
              <w:t>on</w:t>
            </w:r>
            <w:r>
              <w:t xml:space="preserve"> orientation</w:t>
            </w:r>
          </w:p>
        </w:tc>
        <w:tc>
          <w:tcPr>
            <w:tcW w:w="4055" w:type="dxa"/>
            <w:vAlign w:val="center"/>
          </w:tcPr>
          <w:p w14:paraId="0AD576E7" w14:textId="77777777" w:rsidR="008435C6" w:rsidRDefault="008435C6" w:rsidP="00C774B3">
            <w:pPr>
              <w:pStyle w:val="Contenutotabella"/>
              <w:keepNext/>
              <w:snapToGrid w:val="0"/>
            </w:pPr>
          </w:p>
        </w:tc>
      </w:tr>
    </w:tbl>
    <w:p w14:paraId="282C0348" w14:textId="77777777" w:rsidR="008435C6" w:rsidRDefault="008435C6" w:rsidP="008435C6">
      <w:pPr>
        <w:pStyle w:val="Epgrafe"/>
      </w:pPr>
      <w:r>
        <w:t xml:space="preserve">Tableau </w:t>
      </w:r>
      <w:r w:rsidR="00543B10">
        <w:fldChar w:fldCharType="begin"/>
      </w:r>
      <w:r w:rsidR="00543B10">
        <w:instrText xml:space="preserve"> SEQ Tableau \* ARABIC </w:instrText>
      </w:r>
      <w:r w:rsidR="00543B10">
        <w:fldChar w:fldCharType="separate"/>
      </w:r>
      <w:r>
        <w:rPr>
          <w:noProof/>
        </w:rPr>
        <w:t>1</w:t>
      </w:r>
      <w:r w:rsidR="00543B10">
        <w:rPr>
          <w:noProof/>
        </w:rPr>
        <w:fldChar w:fldCharType="end"/>
      </w:r>
      <w:r>
        <w:t xml:space="preserve"> – Exigences et contraintes du robot</w:t>
      </w:r>
    </w:p>
    <w:p w14:paraId="3B86BBAC" w14:textId="77777777" w:rsidR="008435C6" w:rsidRDefault="008435C6" w:rsidP="008435C6">
      <w:pPr>
        <w:jc w:val="left"/>
      </w:pPr>
    </w:p>
    <w:p w14:paraId="3ADA7925" w14:textId="77777777" w:rsidR="00D53E66" w:rsidRDefault="00D53E66" w:rsidP="00B52A67">
      <w:pPr>
        <w:pStyle w:val="Ttulo1"/>
      </w:pPr>
      <w:r w:rsidRPr="00650B6E">
        <w:lastRenderedPageBreak/>
        <w:t>Conception du robot</w:t>
      </w:r>
    </w:p>
    <w:p w14:paraId="6A665B1A" w14:textId="77777777" w:rsidR="00B52A67" w:rsidRPr="00677359" w:rsidRDefault="00B52A67" w:rsidP="00B52A67">
      <w:pPr>
        <w:pStyle w:val="Ttulo2"/>
      </w:pPr>
      <w:r w:rsidRPr="00677359">
        <w:t>Composition du robot</w:t>
      </w:r>
    </w:p>
    <w:p w14:paraId="73C1EC67" w14:textId="77777777" w:rsidR="00B52A67" w:rsidRDefault="00B52A67" w:rsidP="00B52A67">
      <w:pPr>
        <w:ind w:firstLine="360"/>
      </w:pPr>
      <w:r>
        <w:t>Le robot est construit avec les pièces fourni</w:t>
      </w:r>
      <w:r w:rsidR="00415898">
        <w:t>es</w:t>
      </w:r>
      <w:r>
        <w:t xml:space="preserve"> par le kit LEGO. En particulier, parmi</w:t>
      </w:r>
      <w:r w:rsidR="00415898">
        <w:t xml:space="preserve"> toutes</w:t>
      </w:r>
      <w:r>
        <w:t xml:space="preserve"> les pièces, on dispose de</w:t>
      </w:r>
      <w:r w:rsidR="0021234C">
        <w:t xml:space="preserve"> </w:t>
      </w:r>
      <w:r>
        <w:t>:</w:t>
      </w:r>
    </w:p>
    <w:p w14:paraId="71972433" w14:textId="77777777" w:rsidR="00B52A67" w:rsidRDefault="00B52A67" w:rsidP="00B52A67">
      <w:pPr>
        <w:pStyle w:val="Prrafodelista"/>
        <w:numPr>
          <w:ilvl w:val="0"/>
          <w:numId w:val="11"/>
        </w:numPr>
      </w:pPr>
      <w:r>
        <w:t>Un contrôleur NXT</w:t>
      </w:r>
    </w:p>
    <w:p w14:paraId="4E54B13C" w14:textId="77777777" w:rsidR="00B52A67" w:rsidRDefault="00B52A67" w:rsidP="00B52A67">
      <w:pPr>
        <w:pStyle w:val="Prrafodelista"/>
        <w:numPr>
          <w:ilvl w:val="0"/>
          <w:numId w:val="11"/>
        </w:numPr>
      </w:pPr>
      <w:r>
        <w:t>Trois moteurs électriques</w:t>
      </w:r>
    </w:p>
    <w:p w14:paraId="22203C9D" w14:textId="77777777" w:rsidR="00B52A67" w:rsidRDefault="00B52A67" w:rsidP="00B52A67">
      <w:pPr>
        <w:pStyle w:val="Prrafodelista"/>
        <w:numPr>
          <w:ilvl w:val="0"/>
          <w:numId w:val="11"/>
        </w:numPr>
      </w:pPr>
      <w:r>
        <w:t>Un senseur ultrason</w:t>
      </w:r>
    </w:p>
    <w:p w14:paraId="49C22981" w14:textId="77777777" w:rsidR="00B52A67" w:rsidRDefault="00B52A67" w:rsidP="00B52A67">
      <w:pPr>
        <w:pStyle w:val="Prrafodelista"/>
        <w:numPr>
          <w:ilvl w:val="0"/>
          <w:numId w:val="11"/>
        </w:numPr>
      </w:pPr>
      <w:r>
        <w:t>Un senseur RGB</w:t>
      </w:r>
    </w:p>
    <w:p w14:paraId="38BF04DE" w14:textId="77777777" w:rsidR="00B52A67" w:rsidRPr="00415898" w:rsidRDefault="00B52A67" w:rsidP="00B52A67">
      <w:pPr>
        <w:pStyle w:val="Prrafodelista"/>
        <w:numPr>
          <w:ilvl w:val="0"/>
          <w:numId w:val="11"/>
        </w:numPr>
      </w:pPr>
      <w:r>
        <w:t>Deux senseurs tactiles</w:t>
      </w:r>
    </w:p>
    <w:p w14:paraId="132A8BAC" w14:textId="77777777" w:rsidR="00B52A67" w:rsidRDefault="00B52A67" w:rsidP="00B52A67">
      <w:pPr>
        <w:ind w:firstLine="360"/>
      </w:pPr>
      <w:r>
        <w:t>Chacun</w:t>
      </w:r>
      <w:r w:rsidR="00415898">
        <w:t>e</w:t>
      </w:r>
      <w:r>
        <w:t xml:space="preserve"> de ces pièces </w:t>
      </w:r>
      <w:r w:rsidR="00415898">
        <w:t>possède des contraintes particulières</w:t>
      </w:r>
      <w:r>
        <w:t xml:space="preserve"> par rapport à la fonction </w:t>
      </w:r>
      <w:r w:rsidR="00415898">
        <w:t xml:space="preserve">qui </w:t>
      </w:r>
      <w:r>
        <w:t xml:space="preserve">lui </w:t>
      </w:r>
      <w:r w:rsidR="00415898">
        <w:t xml:space="preserve">est </w:t>
      </w:r>
      <w:r>
        <w:t>assigné</w:t>
      </w:r>
      <w:r w:rsidR="00415898">
        <w:t>e</w:t>
      </w:r>
      <w:r w:rsidR="0021234C">
        <w:t xml:space="preserve"> suite à l’analyse fonctionnelle</w:t>
      </w:r>
      <w:r>
        <w:t>. La composition du robot a été guidé</w:t>
      </w:r>
      <w:r w:rsidR="00415898">
        <w:t>e</w:t>
      </w:r>
      <w:r>
        <w:t xml:space="preserve"> par la nécessité de respecter ces contraintes</w:t>
      </w:r>
      <w:r w:rsidR="00415898">
        <w:t>, mais également dans le but d’</w:t>
      </w:r>
      <w:r>
        <w:t>obten</w:t>
      </w:r>
      <w:r w:rsidR="00415898">
        <w:t xml:space="preserve">ir </w:t>
      </w:r>
      <w:r>
        <w:t>une architecture finale</w:t>
      </w:r>
      <w:r w:rsidR="00726C77">
        <w:t xml:space="preserve"> </w:t>
      </w:r>
      <w:r>
        <w:t>solide.</w:t>
      </w:r>
    </w:p>
    <w:p w14:paraId="623D02D9" w14:textId="77777777" w:rsidR="00B52A67" w:rsidRPr="00415898" w:rsidRDefault="00726C77" w:rsidP="00415898">
      <w:pPr>
        <w:ind w:firstLine="360"/>
      </w:pPr>
      <w:r>
        <w:t xml:space="preserve">Nous commencerons par </w:t>
      </w:r>
      <w:r w:rsidR="00B52A67">
        <w:t>une description générale de l’architecture finale</w:t>
      </w:r>
      <w:r>
        <w:t xml:space="preserve">, puis nous analyserons </w:t>
      </w:r>
      <w:r w:rsidR="00B52A67">
        <w:t>chaque partie en détail</w:t>
      </w:r>
      <w:r w:rsidR="0005207E">
        <w:t>s</w:t>
      </w:r>
      <w:r w:rsidR="00B52A67">
        <w:t>.</w:t>
      </w:r>
    </w:p>
    <w:p w14:paraId="59A335F7" w14:textId="77777777" w:rsidR="00B52A67" w:rsidRDefault="00B52A67" w:rsidP="00B52A67">
      <w:pPr>
        <w:pStyle w:val="Ttulo2"/>
      </w:pPr>
      <w:r>
        <w:t xml:space="preserve"> Architecture générale</w:t>
      </w:r>
    </w:p>
    <w:p w14:paraId="655A3D96" w14:textId="77777777" w:rsidR="00B52A67" w:rsidRDefault="00B52A67" w:rsidP="00B52A67">
      <w:pPr>
        <w:ind w:firstLine="578"/>
      </w:pPr>
      <w:r>
        <w:t xml:space="preserve">On peut décomposer le robot en quatre partie: la </w:t>
      </w:r>
      <w:r w:rsidRPr="00511D50">
        <w:rPr>
          <w:b/>
        </w:rPr>
        <w:t>base</w:t>
      </w:r>
      <w:r>
        <w:t xml:space="preserve">, le </w:t>
      </w:r>
      <w:r w:rsidRPr="00511D50">
        <w:rPr>
          <w:b/>
        </w:rPr>
        <w:t>bras</w:t>
      </w:r>
      <w:r>
        <w:t xml:space="preserve">, le </w:t>
      </w:r>
      <w:r w:rsidRPr="00511D50">
        <w:rPr>
          <w:b/>
        </w:rPr>
        <w:t>contrôleur</w:t>
      </w:r>
      <w:r>
        <w:t xml:space="preserve"> </w:t>
      </w:r>
      <w:r w:rsidRPr="00511D50">
        <w:rPr>
          <w:b/>
        </w:rPr>
        <w:t>NXT</w:t>
      </w:r>
      <w:r>
        <w:t xml:space="preserve"> et le </w:t>
      </w:r>
      <w:r w:rsidRPr="00511D50">
        <w:rPr>
          <w:b/>
        </w:rPr>
        <w:t>paquetage</w:t>
      </w:r>
      <w:r>
        <w:t xml:space="preserve"> </w:t>
      </w:r>
      <w:r w:rsidRPr="00511D50">
        <w:rPr>
          <w:b/>
        </w:rPr>
        <w:t>senseurs</w:t>
      </w:r>
      <w:r>
        <w:t>.</w:t>
      </w:r>
    </w:p>
    <w:p w14:paraId="51F9A32B" w14:textId="77777777" w:rsidR="00784AD5" w:rsidRDefault="00B52A67" w:rsidP="00784AD5">
      <w:pPr>
        <w:ind w:firstLine="578"/>
      </w:pPr>
      <w:r>
        <w:t xml:space="preserve">La </w:t>
      </w:r>
      <w:r w:rsidRPr="00511D50">
        <w:rPr>
          <w:b/>
        </w:rPr>
        <w:t>base</w:t>
      </w:r>
      <w:r>
        <w:t xml:space="preserve"> doit être </w:t>
      </w:r>
      <w:r w:rsidR="00415898">
        <w:t>très solide parce qu’elle doit</w:t>
      </w:r>
      <w:r>
        <w:t xml:space="preserve"> supporter le poids de </w:t>
      </w:r>
      <w:r w:rsidR="006148FC">
        <w:t xml:space="preserve">toute </w:t>
      </w:r>
      <w:r>
        <w:t xml:space="preserve">la structure. La base est </w:t>
      </w:r>
      <w:r w:rsidR="00415898">
        <w:t xml:space="preserve">composée essentiellement </w:t>
      </w:r>
      <w:r>
        <w:t>des deux moteur</w:t>
      </w:r>
      <w:r w:rsidR="00415898">
        <w:t>s</w:t>
      </w:r>
      <w:r>
        <w:t xml:space="preserve"> avec lesquels on contrôle la translation et la rotation du robot. Elle </w:t>
      </w:r>
      <w:r w:rsidR="00415898">
        <w:t>est liée</w:t>
      </w:r>
      <w:r>
        <w:t xml:space="preserve"> avec le contrôleur NXT et le paquetage senseurs.</w:t>
      </w:r>
      <w:r w:rsidR="00511D50">
        <w:t xml:space="preserve"> </w:t>
      </w:r>
      <w:r>
        <w:t xml:space="preserve">Le </w:t>
      </w:r>
      <w:r w:rsidRPr="00511D50">
        <w:rPr>
          <w:b/>
        </w:rPr>
        <w:t>paquetage</w:t>
      </w:r>
      <w:r>
        <w:t xml:space="preserve"> </w:t>
      </w:r>
      <w:r w:rsidRPr="00511D50">
        <w:rPr>
          <w:b/>
        </w:rPr>
        <w:t>senseurs</w:t>
      </w:r>
      <w:r>
        <w:t xml:space="preserve"> est positionné à l’a</w:t>
      </w:r>
      <w:r w:rsidR="00415898">
        <w:t>vant du robot et est composé des</w:t>
      </w:r>
      <w:r>
        <w:t xml:space="preserve"> quatre senseurs disponibles.</w:t>
      </w:r>
      <w:r w:rsidR="00511D50">
        <w:t xml:space="preserve"> </w:t>
      </w:r>
      <w:r w:rsidR="00415898">
        <w:t>Au d</w:t>
      </w:r>
      <w:r>
        <w:t>essus de la base</w:t>
      </w:r>
      <w:r w:rsidR="00415898">
        <w:t>,</w:t>
      </w:r>
      <w:r w:rsidR="006148FC">
        <w:t xml:space="preserve"> nous avons</w:t>
      </w:r>
      <w:r>
        <w:t xml:space="preserve"> </w:t>
      </w:r>
      <w:r w:rsidR="00415898">
        <w:t xml:space="preserve">attaché le </w:t>
      </w:r>
      <w:r w:rsidR="00415898" w:rsidRPr="00511D50">
        <w:rPr>
          <w:b/>
        </w:rPr>
        <w:t>contrôleur</w:t>
      </w:r>
      <w:r w:rsidR="00415898">
        <w:t xml:space="preserve"> </w:t>
      </w:r>
      <w:r w:rsidR="00415898" w:rsidRPr="00511D50">
        <w:rPr>
          <w:b/>
        </w:rPr>
        <w:t>NXT</w:t>
      </w:r>
      <w:r w:rsidR="00415898">
        <w:t>, ce</w:t>
      </w:r>
      <w:r>
        <w:t xml:space="preserve"> choix permet un </w:t>
      </w:r>
      <w:r w:rsidR="00415898">
        <w:t xml:space="preserve">accès </w:t>
      </w:r>
      <w:r>
        <w:t>facile</w:t>
      </w:r>
      <w:r w:rsidR="00415898">
        <w:t xml:space="preserve"> </w:t>
      </w:r>
      <w:r w:rsidR="006148FC">
        <w:t>aux</w:t>
      </w:r>
      <w:r w:rsidR="00415898">
        <w:t xml:space="preserve"> boutons et </w:t>
      </w:r>
      <w:r w:rsidR="006148FC">
        <w:t>au</w:t>
      </w:r>
      <w:r w:rsidR="00467A77">
        <w:t xml:space="preserve"> port</w:t>
      </w:r>
      <w:r w:rsidR="00415898">
        <w:t xml:space="preserve"> USB </w:t>
      </w:r>
      <w:r w:rsidR="006148FC">
        <w:t>né</w:t>
      </w:r>
      <w:r w:rsidR="00467A77">
        <w:t>c</w:t>
      </w:r>
      <w:r w:rsidR="006148FC">
        <w:t>essaire au</w:t>
      </w:r>
      <w:r w:rsidR="00415898">
        <w:t xml:space="preserve"> chargement du</w:t>
      </w:r>
      <w:r>
        <w:t xml:space="preserve"> logiciel.</w:t>
      </w:r>
      <w:r w:rsidR="00511D50">
        <w:t xml:space="preserve"> Enfin, l</w:t>
      </w:r>
      <w:r w:rsidR="0000292B">
        <w:t xml:space="preserve">e </w:t>
      </w:r>
      <w:r w:rsidR="0000292B" w:rsidRPr="00511D50">
        <w:rPr>
          <w:b/>
        </w:rPr>
        <w:t>bras</w:t>
      </w:r>
      <w:r w:rsidR="0000292B">
        <w:t xml:space="preserve"> a pour</w:t>
      </w:r>
      <w:r>
        <w:t xml:space="preserve"> fonction d’attraper et </w:t>
      </w:r>
      <w:r w:rsidR="0000292B">
        <w:t xml:space="preserve">de </w:t>
      </w:r>
      <w:r>
        <w:t xml:space="preserve">transporter la balle. Il est commandé par le troisième moteur et est placé à l’avant, dessus du paquetage senseurs. En position de </w:t>
      </w:r>
      <w:r w:rsidR="0000292B">
        <w:t>repos,</w:t>
      </w:r>
      <w:r>
        <w:t xml:space="preserve"> le bras est plié à l’arrière et s’appuie sur une structure</w:t>
      </w:r>
      <w:r w:rsidR="00467A77">
        <w:t>, ce qui</w:t>
      </w:r>
      <w:r w:rsidR="0000292B">
        <w:t xml:space="preserve"> </w:t>
      </w:r>
      <w:r>
        <w:t>permet au contrôleur NXT de rester accessible.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05207E" w14:paraId="6C6C383A" w14:textId="77777777" w:rsidTr="00B53B9C">
        <w:tc>
          <w:tcPr>
            <w:tcW w:w="4606" w:type="dxa"/>
          </w:tcPr>
          <w:p w14:paraId="70F5963D" w14:textId="77777777" w:rsidR="0005207E" w:rsidRDefault="0005207E" w:rsidP="0005207E">
            <w:pPr>
              <w:keepNext/>
              <w:jc w:val="center"/>
            </w:pPr>
            <w:r>
              <w:rPr>
                <w:noProof/>
                <w:lang w:val="es-ES" w:eastAsia="es-ES"/>
              </w:rPr>
              <w:drawing>
                <wp:inline distT="0" distB="0" distL="0" distR="0" wp14:anchorId="397CA1AB" wp14:editId="7D52F934">
                  <wp:extent cx="2420192" cy="2009775"/>
                  <wp:effectExtent l="19050" t="19050" r="18208" b="28575"/>
                  <wp:docPr id="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03.JPG"/>
                          <pic:cNvPicPr/>
                        </pic:nvPicPr>
                        <pic:blipFill>
                          <a:blip r:embed="rId18" cstate="print">
                            <a:extLst>
                              <a:ext uri="{28A0092B-C50C-407E-A947-70E740481C1C}">
                                <a14:useLocalDpi xmlns:a14="http://schemas.microsoft.com/office/drawing/2010/main" val="0"/>
                              </a:ext>
                            </a:extLst>
                          </a:blip>
                          <a:srcRect l="2916" t="9445" r="17639" b="4607"/>
                          <a:stretch>
                            <a:fillRect/>
                          </a:stretch>
                        </pic:blipFill>
                        <pic:spPr>
                          <a:xfrm>
                            <a:off x="0" y="0"/>
                            <a:ext cx="2420192" cy="2009775"/>
                          </a:xfrm>
                          <a:prstGeom prst="rect">
                            <a:avLst/>
                          </a:prstGeom>
                          <a:ln w="19050">
                            <a:solidFill>
                              <a:schemeClr val="tx1"/>
                            </a:solidFill>
                          </a:ln>
                        </pic:spPr>
                      </pic:pic>
                    </a:graphicData>
                  </a:graphic>
                </wp:inline>
              </w:drawing>
            </w:r>
          </w:p>
          <w:p w14:paraId="18919866" w14:textId="77777777" w:rsidR="0005207E" w:rsidRDefault="0005207E" w:rsidP="0005207E">
            <w:pPr>
              <w:pStyle w:val="Epgrafe"/>
              <w:ind w:left="426" w:right="421"/>
            </w:pPr>
            <w:r>
              <w:t xml:space="preserve">Figure </w:t>
            </w:r>
            <w:r w:rsidR="00543B10">
              <w:fldChar w:fldCharType="begin"/>
            </w:r>
            <w:r w:rsidR="00543B10">
              <w:instrText xml:space="preserve"> SEQ Figure \* ARABIC </w:instrText>
            </w:r>
            <w:r w:rsidR="00543B10">
              <w:fldChar w:fldCharType="separate"/>
            </w:r>
            <w:r w:rsidR="00B66576">
              <w:rPr>
                <w:noProof/>
              </w:rPr>
              <w:t>8</w:t>
            </w:r>
            <w:r w:rsidR="00543B10">
              <w:rPr>
                <w:noProof/>
              </w:rPr>
              <w:fldChar w:fldCharType="end"/>
            </w:r>
            <w:r>
              <w:t xml:space="preserve"> – Vue latérale (bras en position de repos)</w:t>
            </w:r>
          </w:p>
        </w:tc>
        <w:tc>
          <w:tcPr>
            <w:tcW w:w="4606" w:type="dxa"/>
          </w:tcPr>
          <w:p w14:paraId="24904CCF" w14:textId="77777777" w:rsidR="0005207E" w:rsidRDefault="0005207E" w:rsidP="0005207E">
            <w:pPr>
              <w:keepNext/>
              <w:jc w:val="center"/>
            </w:pPr>
            <w:r>
              <w:rPr>
                <w:noProof/>
                <w:lang w:val="es-ES" w:eastAsia="es-ES"/>
              </w:rPr>
              <w:drawing>
                <wp:inline distT="0" distB="0" distL="0" distR="0" wp14:anchorId="732F4928" wp14:editId="78167ABD">
                  <wp:extent cx="1971854" cy="2009775"/>
                  <wp:effectExtent l="19050" t="19050" r="28396" b="28575"/>
                  <wp:docPr id="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3.JPG"/>
                          <pic:cNvPicPr/>
                        </pic:nvPicPr>
                        <pic:blipFill>
                          <a:blip r:embed="rId19" cstate="print">
                            <a:extLst>
                              <a:ext uri="{28A0092B-C50C-407E-A947-70E740481C1C}">
                                <a14:useLocalDpi xmlns:a14="http://schemas.microsoft.com/office/drawing/2010/main" val="0"/>
                              </a:ext>
                            </a:extLst>
                          </a:blip>
                          <a:srcRect l="15000" r="12778" b="1852"/>
                          <a:stretch>
                            <a:fillRect/>
                          </a:stretch>
                        </pic:blipFill>
                        <pic:spPr>
                          <a:xfrm>
                            <a:off x="0" y="0"/>
                            <a:ext cx="1971854" cy="2009775"/>
                          </a:xfrm>
                          <a:prstGeom prst="rect">
                            <a:avLst/>
                          </a:prstGeom>
                          <a:ln w="19050">
                            <a:solidFill>
                              <a:schemeClr val="tx1"/>
                            </a:solidFill>
                          </a:ln>
                        </pic:spPr>
                      </pic:pic>
                    </a:graphicData>
                  </a:graphic>
                </wp:inline>
              </w:drawing>
            </w:r>
          </w:p>
          <w:p w14:paraId="4EDF6D2D" w14:textId="77777777" w:rsidR="0005207E" w:rsidRDefault="0005207E" w:rsidP="0005207E">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9</w:t>
            </w:r>
            <w:r w:rsidR="00543B10">
              <w:rPr>
                <w:noProof/>
              </w:rPr>
              <w:fldChar w:fldCharType="end"/>
            </w:r>
            <w:r>
              <w:t xml:space="preserve"> – Vue frontale</w:t>
            </w:r>
          </w:p>
        </w:tc>
      </w:tr>
    </w:tbl>
    <w:p w14:paraId="0EB603F5" w14:textId="77777777" w:rsidR="00784AD5" w:rsidRDefault="00784AD5" w:rsidP="00784AD5"/>
    <w:p w14:paraId="77C27D48" w14:textId="77777777" w:rsidR="00B52A67" w:rsidRDefault="00B52A67" w:rsidP="00784AD5">
      <w:pPr>
        <w:pStyle w:val="Ttulo2"/>
      </w:pPr>
      <w:r>
        <w:lastRenderedPageBreak/>
        <w:t xml:space="preserve"> Base et moteur</w:t>
      </w:r>
      <w:r w:rsidR="00B53B9C">
        <w:t xml:space="preserve">s </w:t>
      </w:r>
      <w:r>
        <w:t>: déplacement et rotation</w:t>
      </w:r>
    </w:p>
    <w:p w14:paraId="7B4D2498" w14:textId="77777777" w:rsidR="00B52A67" w:rsidRDefault="00413384" w:rsidP="00FB4FDC">
      <w:pPr>
        <w:ind w:firstLine="578"/>
      </w:pPr>
      <w:r>
        <w:t>Nous avons</w:t>
      </w:r>
      <w:r w:rsidR="000F2AAF">
        <w:t xml:space="preserve"> choisi d’utiliser deux roues</w:t>
      </w:r>
      <w:r w:rsidR="00B52A67">
        <w:t xml:space="preserve"> motrices. Pour assurer le déplacement du robot ainsi que sa rotation, le deux roues motrices son</w:t>
      </w:r>
      <w:r w:rsidR="00555EFC">
        <w:t xml:space="preserve"> liées à deux moteurs différents. Pour la translation,</w:t>
      </w:r>
      <w:r w:rsidR="00B52A67">
        <w:t xml:space="preserve"> les moteurs tournent </w:t>
      </w:r>
      <w:r w:rsidR="00555EFC">
        <w:t>dans le même sens</w:t>
      </w:r>
      <w:r w:rsidR="00B52A67">
        <w:t>, mais pour obtenir une rotation les moteurs tournent dans des directions opposées. Pour garantir le bon fonctionnement de la rotat</w:t>
      </w:r>
      <w:r w:rsidR="000F2AAF">
        <w:t>ion on a minimisé le frottement de l’</w:t>
      </w:r>
      <w:r w:rsidR="00B66D3A">
        <w:t>appui</w:t>
      </w:r>
      <w:r w:rsidR="000F2AAF">
        <w:t xml:space="preserve"> à l’arrière </w:t>
      </w:r>
      <w:r w:rsidR="00B52A67">
        <w:t>en concentrant le poids du robot sur les roues motrices.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B53B9C" w14:paraId="0679181C" w14:textId="77777777" w:rsidTr="00B53B9C">
        <w:tc>
          <w:tcPr>
            <w:tcW w:w="9212" w:type="dxa"/>
          </w:tcPr>
          <w:p w14:paraId="5981DBB8" w14:textId="77777777" w:rsidR="00B53B9C" w:rsidRDefault="00B53B9C" w:rsidP="00B53B9C">
            <w:pPr>
              <w:keepNext/>
              <w:jc w:val="center"/>
            </w:pPr>
            <w:r w:rsidRPr="00B53B9C">
              <w:rPr>
                <w:noProof/>
                <w:lang w:val="es-ES" w:eastAsia="es-ES"/>
              </w:rPr>
              <w:drawing>
                <wp:inline distT="0" distB="0" distL="0" distR="0" wp14:anchorId="116FA491" wp14:editId="0309048E">
                  <wp:extent cx="2333625" cy="1749300"/>
                  <wp:effectExtent l="19050" t="19050" r="28575" b="22350"/>
                  <wp:docPr id="2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3625" cy="1749300"/>
                          </a:xfrm>
                          <a:prstGeom prst="rect">
                            <a:avLst/>
                          </a:prstGeom>
                          <a:ln w="19050">
                            <a:solidFill>
                              <a:schemeClr val="tx1"/>
                            </a:solidFill>
                          </a:ln>
                        </pic:spPr>
                      </pic:pic>
                    </a:graphicData>
                  </a:graphic>
                </wp:inline>
              </w:drawing>
            </w:r>
          </w:p>
          <w:p w14:paraId="65D70F76" w14:textId="77777777" w:rsidR="00B53B9C" w:rsidRDefault="00B53B9C" w:rsidP="00B53B9C">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10</w:t>
            </w:r>
            <w:r w:rsidR="00543B10">
              <w:rPr>
                <w:noProof/>
              </w:rPr>
              <w:fldChar w:fldCharType="end"/>
            </w:r>
            <w:r>
              <w:t xml:space="preserve"> – Vue de la base</w:t>
            </w:r>
          </w:p>
        </w:tc>
      </w:tr>
    </w:tbl>
    <w:p w14:paraId="6E9E8F69" w14:textId="77777777" w:rsidR="00B52A67" w:rsidRDefault="00B52A67" w:rsidP="00B52A67">
      <w:pPr>
        <w:pStyle w:val="Ttulo2"/>
      </w:pPr>
      <w:r>
        <w:t>Paquetage senseurs</w:t>
      </w:r>
      <w:r w:rsidR="00413384">
        <w:t> :</w:t>
      </w:r>
      <w:r>
        <w:t xml:space="preserve"> navigation</w:t>
      </w:r>
    </w:p>
    <w:tbl>
      <w:tblPr>
        <w:tblStyle w:val="Tablaconcuadrcula"/>
        <w:tblpPr w:leftFromText="141" w:rightFromText="141" w:vertAnchor="text" w:horzAnchor="margin" w:tblpY="11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42"/>
      </w:tblGrid>
      <w:tr w:rsidR="00422072" w14:paraId="52E82776" w14:textId="77777777" w:rsidTr="00422072">
        <w:tc>
          <w:tcPr>
            <w:tcW w:w="5070" w:type="dxa"/>
          </w:tcPr>
          <w:p w14:paraId="53F0938C" w14:textId="77777777" w:rsidR="00422072" w:rsidRDefault="00422072" w:rsidP="00422072">
            <w:pPr>
              <w:keepNext/>
              <w:jc w:val="center"/>
            </w:pPr>
            <w:r w:rsidRPr="00316411">
              <w:rPr>
                <w:noProof/>
                <w:lang w:val="es-ES" w:eastAsia="es-ES"/>
              </w:rPr>
              <w:drawing>
                <wp:inline distT="0" distB="0" distL="0" distR="0" wp14:anchorId="0C005FB4" wp14:editId="05644501">
                  <wp:extent cx="2148061" cy="1609852"/>
                  <wp:effectExtent l="19050" t="19050" r="23639" b="28448"/>
                  <wp:docPr id="4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8061" cy="1609852"/>
                          </a:xfrm>
                          <a:prstGeom prst="rect">
                            <a:avLst/>
                          </a:prstGeom>
                          <a:ln w="19050">
                            <a:solidFill>
                              <a:schemeClr val="tx1"/>
                            </a:solidFill>
                          </a:ln>
                        </pic:spPr>
                      </pic:pic>
                    </a:graphicData>
                  </a:graphic>
                </wp:inline>
              </w:drawing>
            </w:r>
          </w:p>
          <w:p w14:paraId="4F594AFC" w14:textId="77777777" w:rsidR="00422072" w:rsidRDefault="00422072" w:rsidP="00422072">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11</w:t>
            </w:r>
            <w:r w:rsidR="00543B10">
              <w:rPr>
                <w:noProof/>
              </w:rPr>
              <w:fldChar w:fldCharType="end"/>
            </w:r>
            <w:r>
              <w:t xml:space="preserve"> – Senseur ultrason (cercles oranges) et barre liant les deux senseurs tactiles (pics oranges)</w:t>
            </w:r>
          </w:p>
        </w:tc>
        <w:tc>
          <w:tcPr>
            <w:tcW w:w="4142" w:type="dxa"/>
          </w:tcPr>
          <w:p w14:paraId="2F9E7951" w14:textId="77777777" w:rsidR="00422072" w:rsidRDefault="00422072" w:rsidP="00422072">
            <w:pPr>
              <w:keepNext/>
              <w:jc w:val="center"/>
            </w:pPr>
            <w:r w:rsidRPr="00316411">
              <w:rPr>
                <w:noProof/>
                <w:lang w:val="es-ES" w:eastAsia="es-ES"/>
              </w:rPr>
              <w:drawing>
                <wp:inline distT="0" distB="0" distL="0" distR="0" wp14:anchorId="72B7DBD7" wp14:editId="1279C9A9">
                  <wp:extent cx="2147146" cy="1610360"/>
                  <wp:effectExtent l="19050" t="19050" r="24554" b="27940"/>
                  <wp:docPr id="4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146" cy="1610360"/>
                          </a:xfrm>
                          <a:prstGeom prst="rect">
                            <a:avLst/>
                          </a:prstGeom>
                          <a:ln w="19050">
                            <a:solidFill>
                              <a:schemeClr val="tx1"/>
                            </a:solidFill>
                          </a:ln>
                        </pic:spPr>
                      </pic:pic>
                    </a:graphicData>
                  </a:graphic>
                </wp:inline>
              </w:drawing>
            </w:r>
          </w:p>
          <w:p w14:paraId="6DA0F51C" w14:textId="77777777" w:rsidR="00422072" w:rsidRDefault="00422072" w:rsidP="00422072">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12</w:t>
            </w:r>
            <w:r w:rsidR="00543B10">
              <w:rPr>
                <w:noProof/>
              </w:rPr>
              <w:fldChar w:fldCharType="end"/>
            </w:r>
            <w:r>
              <w:t xml:space="preserve"> – Senseur tactile (vue latérale)</w:t>
            </w:r>
          </w:p>
        </w:tc>
      </w:tr>
    </w:tbl>
    <w:p w14:paraId="2F3EB01C" w14:textId="77777777" w:rsidR="00B52A67" w:rsidRDefault="00B53B9C" w:rsidP="00B52A67">
      <w:pPr>
        <w:ind w:firstLine="578"/>
      </w:pPr>
      <w:r>
        <w:t xml:space="preserve">Le paquetage senseurs </w:t>
      </w:r>
      <w:r w:rsidR="00B52A67">
        <w:t>était la partie la plus difficile à concevo</w:t>
      </w:r>
      <w:r w:rsidR="00FB4FDC">
        <w:t xml:space="preserve">ir et </w:t>
      </w:r>
      <w:r>
        <w:t xml:space="preserve">à </w:t>
      </w:r>
      <w:r w:rsidR="00FB4FDC">
        <w:t>construire à cause des</w:t>
      </w:r>
      <w:r w:rsidR="00B52A67">
        <w:t xml:space="preserve"> nombreu</w:t>
      </w:r>
      <w:r w:rsidR="00FB4FDC">
        <w:t>ses</w:t>
      </w:r>
      <w:r w:rsidR="00B52A67">
        <w:t xml:space="preserve"> contraintes à respecter. </w:t>
      </w:r>
      <w:r>
        <w:t>Dans la mesure où</w:t>
      </w:r>
      <w:r w:rsidR="00B52A67">
        <w:t xml:space="preserve"> c’est la partie nécessaire à la nav</w:t>
      </w:r>
      <w:r w:rsidR="001C2759">
        <w:t>igation</w:t>
      </w:r>
      <w:r>
        <w:t>,</w:t>
      </w:r>
      <w:r w:rsidR="001C2759">
        <w:t xml:space="preserve"> on a choisi de poser</w:t>
      </w:r>
      <w:r w:rsidR="00B52A67">
        <w:t xml:space="preserve"> le</w:t>
      </w:r>
      <w:r w:rsidR="001C2759">
        <w:t>s</w:t>
      </w:r>
      <w:r w:rsidR="00B52A67">
        <w:t xml:space="preserve"> quatre senseurs à l’avant du robot.</w:t>
      </w:r>
    </w:p>
    <w:p w14:paraId="12F6FEA3" w14:textId="77777777" w:rsidR="00B56072" w:rsidRDefault="00B56072" w:rsidP="00B52A67">
      <w:pPr>
        <w:ind w:firstLine="578"/>
      </w:pPr>
    </w:p>
    <w:p w14:paraId="28936C3D" w14:textId="77777777" w:rsidR="00B52A67" w:rsidRDefault="00B53B9C" w:rsidP="00D206C9">
      <w:pPr>
        <w:ind w:firstLine="578"/>
      </w:pPr>
      <w:r>
        <w:t>Le placement du</w:t>
      </w:r>
      <w:r w:rsidR="00B52A67">
        <w:t xml:space="preserve"> </w:t>
      </w:r>
      <w:r w:rsidR="00B52A67" w:rsidRPr="00511D50">
        <w:rPr>
          <w:b/>
        </w:rPr>
        <w:t>senseur</w:t>
      </w:r>
      <w:r w:rsidR="00B52A67">
        <w:t xml:space="preserve"> </w:t>
      </w:r>
      <w:r w:rsidR="00B52A67" w:rsidRPr="00511D50">
        <w:rPr>
          <w:b/>
        </w:rPr>
        <w:t>ultrason</w:t>
      </w:r>
      <w:r w:rsidR="00B52A67">
        <w:t xml:space="preserve"> </w:t>
      </w:r>
      <w:r>
        <w:t>a été le plus complexe</w:t>
      </w:r>
      <w:r w:rsidR="00316411">
        <w:t xml:space="preserve">, car </w:t>
      </w:r>
      <w:r w:rsidR="00B52A67">
        <w:t xml:space="preserve">il doit être à l’avant </w:t>
      </w:r>
      <w:r w:rsidR="00316411">
        <w:t>et</w:t>
      </w:r>
      <w:r w:rsidR="00B52A67">
        <w:t xml:space="preserve"> </w:t>
      </w:r>
      <w:r w:rsidR="00784AD5">
        <w:t xml:space="preserve">ne </w:t>
      </w:r>
      <w:r w:rsidR="001C2759">
        <w:t xml:space="preserve">subir aucune </w:t>
      </w:r>
      <w:r w:rsidR="00B52A67">
        <w:t>obstruction qui puisse compromettre</w:t>
      </w:r>
      <w:r w:rsidR="001C2759">
        <w:t xml:space="preserve"> son</w:t>
      </w:r>
      <w:r w:rsidR="00B52A67">
        <w:t xml:space="preserve"> fonctionnement. </w:t>
      </w:r>
      <w:r w:rsidR="001C2759">
        <w:t>De</w:t>
      </w:r>
      <w:r w:rsidR="00B52A67">
        <w:t xml:space="preserve"> plus</w:t>
      </w:r>
      <w:r w:rsidR="001C2759">
        <w:t>,</w:t>
      </w:r>
      <w:r w:rsidR="00B52A67">
        <w:t xml:space="preserve"> on doit tenir compte </w:t>
      </w:r>
      <w:r w:rsidR="001C2759">
        <w:t xml:space="preserve">du fait </w:t>
      </w:r>
      <w:r w:rsidR="00B52A67">
        <w:t>qu’il doit être lié au contrôleur NXT par un câble. Il est utilisé pour « explorer » la zone d’intervention et détecter l’échantillon et la zone de récupération.</w:t>
      </w:r>
      <w:r w:rsidR="00511D50">
        <w:t xml:space="preserve"> </w:t>
      </w:r>
      <w:r w:rsidR="001C2759">
        <w:t>Il a été plus facile de plac</w:t>
      </w:r>
      <w:r w:rsidR="00B52A67">
        <w:t>e</w:t>
      </w:r>
      <w:r w:rsidR="001C2759">
        <w:t>r</w:t>
      </w:r>
      <w:r w:rsidR="00B52A67">
        <w:t xml:space="preserve"> </w:t>
      </w:r>
      <w:r w:rsidR="001C2759">
        <w:t>le</w:t>
      </w:r>
      <w:r w:rsidR="00B52A67">
        <w:t xml:space="preserve"> </w:t>
      </w:r>
      <w:r w:rsidR="00B52A67" w:rsidRPr="00511D50">
        <w:rPr>
          <w:b/>
        </w:rPr>
        <w:t>senseur</w:t>
      </w:r>
      <w:r w:rsidR="00B52A67">
        <w:t xml:space="preserve"> </w:t>
      </w:r>
      <w:r w:rsidR="00B52A67" w:rsidRPr="00511D50">
        <w:rPr>
          <w:b/>
        </w:rPr>
        <w:t>RGB</w:t>
      </w:r>
      <w:r w:rsidR="00B52A67">
        <w:t xml:space="preserve">, </w:t>
      </w:r>
      <w:r w:rsidR="00B66D3A">
        <w:t>qui</w:t>
      </w:r>
      <w:r w:rsidR="001C2759">
        <w:t xml:space="preserve"> </w:t>
      </w:r>
      <w:r w:rsidR="00B52A67">
        <w:t>ser</w:t>
      </w:r>
      <w:r w:rsidR="001C2759">
        <w:t>t</w:t>
      </w:r>
      <w:r w:rsidR="00B52A67">
        <w:t xml:space="preserve"> à détecter les limites de la zone d’intervention. Pour cette raison</w:t>
      </w:r>
      <w:r w:rsidR="001C2759">
        <w:t>,</w:t>
      </w:r>
      <w:r w:rsidR="00B52A67">
        <w:t xml:space="preserve"> il pointe vers le bas et est placé </w:t>
      </w:r>
      <w:r w:rsidR="00316411">
        <w:t>derrière le</w:t>
      </w:r>
      <w:r w:rsidR="001C2759">
        <w:t xml:space="preserve"> senseur ultrason. La</w:t>
      </w:r>
      <w:r w:rsidR="00B52A67">
        <w:t xml:space="preserve"> seul</w:t>
      </w:r>
      <w:r w:rsidR="00D206C9">
        <w:t>e</w:t>
      </w:r>
      <w:r w:rsidR="00B52A67">
        <w:t xml:space="preserve"> contrainte du senseur RGB est le rayon d’action de 5mm.</w:t>
      </w:r>
      <w:r w:rsidR="00511D50">
        <w:t xml:space="preserve"> Enfin, l</w:t>
      </w:r>
      <w:r w:rsidR="00B52A67">
        <w:t xml:space="preserve">es </w:t>
      </w:r>
      <w:r w:rsidR="00B52A67" w:rsidRPr="00511D50">
        <w:rPr>
          <w:b/>
        </w:rPr>
        <w:t>senseurs</w:t>
      </w:r>
      <w:r w:rsidR="00B52A67">
        <w:t xml:space="preserve"> </w:t>
      </w:r>
      <w:r w:rsidR="00B52A67" w:rsidRPr="00511D50">
        <w:rPr>
          <w:b/>
        </w:rPr>
        <w:t>tactiles</w:t>
      </w:r>
      <w:r w:rsidR="00B52A67">
        <w:t xml:space="preserve"> n’ont pas de contraintes par</w:t>
      </w:r>
      <w:r w:rsidR="00316411">
        <w:t>ticulières.</w:t>
      </w:r>
      <w:r w:rsidR="001C2759">
        <w:t xml:space="preserve"> </w:t>
      </w:r>
      <w:r w:rsidR="00316411">
        <w:t>I</w:t>
      </w:r>
      <w:r w:rsidR="001C2759">
        <w:t>l est possible de leur</w:t>
      </w:r>
      <w:r w:rsidR="00B52A67">
        <w:t xml:space="preserve"> attacher des barres LEGO pour les « allonger ». On a choisi de les liés en créant un barre unique positionné juste </w:t>
      </w:r>
      <w:r w:rsidR="001C2759">
        <w:t>à l’avant</w:t>
      </w:r>
      <w:r w:rsidR="00B52A67">
        <w:t xml:space="preserve"> du senseur ultrason, en faisant attention de </w:t>
      </w:r>
      <w:r w:rsidR="00316411">
        <w:t>ne pas obstruer le champ de ce dernier.</w:t>
      </w:r>
      <w:r w:rsidR="00B52A67">
        <w:t xml:space="preserve"> </w:t>
      </w:r>
      <w:r w:rsidR="001C2759">
        <w:t>Les senseurs tactiles servent à</w:t>
      </w:r>
      <w:r w:rsidR="00B52A67">
        <w:t xml:space="preserve"> détecter la présence du support de l’échantillon et de la structure de la zone de récupération.</w:t>
      </w:r>
    </w:p>
    <w:p w14:paraId="3AAC1C67" w14:textId="77777777" w:rsidR="00B52A67" w:rsidRDefault="00413384" w:rsidP="00B52A67">
      <w:pPr>
        <w:pStyle w:val="Ttulo2"/>
      </w:pPr>
      <w:r>
        <w:lastRenderedPageBreak/>
        <w:t xml:space="preserve"> Bras : collecter </w:t>
      </w:r>
      <w:r w:rsidR="00B52A67">
        <w:t>l’échantillon</w:t>
      </w:r>
    </w:p>
    <w:p w14:paraId="77CA76C1" w14:textId="77777777" w:rsidR="00BF3E7A" w:rsidRDefault="00D206C9" w:rsidP="002A607D">
      <w:pPr>
        <w:ind w:firstLine="578"/>
      </w:pPr>
      <w:r>
        <w:t xml:space="preserve">Le </w:t>
      </w:r>
      <w:r w:rsidRPr="00373B7E">
        <w:rPr>
          <w:b/>
        </w:rPr>
        <w:t>bras</w:t>
      </w:r>
      <w:r>
        <w:t xml:space="preserve"> </w:t>
      </w:r>
      <w:r w:rsidRPr="00373B7E">
        <w:rPr>
          <w:b/>
        </w:rPr>
        <w:t>mobile</w:t>
      </w:r>
      <w:r>
        <w:t xml:space="preserve"> a pour</w:t>
      </w:r>
      <w:r w:rsidR="00B52A67">
        <w:t xml:space="preserve"> fonction d’attraper et </w:t>
      </w:r>
      <w:r>
        <w:t xml:space="preserve">de </w:t>
      </w:r>
      <w:r w:rsidR="00B52A67">
        <w:t xml:space="preserve">transporter l’échantillon. En position de </w:t>
      </w:r>
      <w:r>
        <w:t>repos,</w:t>
      </w:r>
      <w:r w:rsidR="00B52A67">
        <w:t xml:space="preserve"> il est plié à l’arrière pour ne </w:t>
      </w:r>
      <w:r w:rsidR="00422072">
        <w:t xml:space="preserve">pas </w:t>
      </w:r>
      <w:r w:rsidR="00DE043A">
        <w:t xml:space="preserve">créer pas </w:t>
      </w:r>
      <w:r>
        <w:t xml:space="preserve">d’obstruction </w:t>
      </w:r>
      <w:r w:rsidR="00B52A67">
        <w:t>au senseur ultrason.</w:t>
      </w:r>
      <w:r w:rsidR="00413384">
        <w:t xml:space="preserve"> </w:t>
      </w:r>
      <w:r w:rsidR="00B52A67">
        <w:t>Pour attraper l’éc</w:t>
      </w:r>
      <w:r>
        <w:t>hantillon le bras tourne grâce au</w:t>
      </w:r>
      <w:r w:rsidR="00B52A67">
        <w:t xml:space="preserve"> t</w:t>
      </w:r>
      <w:r>
        <w:t>roisième moteur. Avec le bras dans</w:t>
      </w:r>
      <w:r w:rsidR="00B52A67">
        <w:t xml:space="preserve"> cette position</w:t>
      </w:r>
      <w:r>
        <w:t>,</w:t>
      </w:r>
      <w:r w:rsidR="00B52A67">
        <w:t xml:space="preserve"> la vision du senseur ultrason est obstruée</w:t>
      </w:r>
      <w:r>
        <w:t>.</w:t>
      </w:r>
      <w:r w:rsidR="00B52A67">
        <w:t xml:space="preserve"> </w:t>
      </w:r>
      <w:r>
        <w:t>L</w:t>
      </w:r>
      <w:r w:rsidR="00B52A67">
        <w:t xml:space="preserve">a navigation est </w:t>
      </w:r>
      <w:r>
        <w:t xml:space="preserve">ainsi </w:t>
      </w:r>
      <w:r w:rsidR="00B52A67">
        <w:t>commandé</w:t>
      </w:r>
      <w:r>
        <w:t>e</w:t>
      </w:r>
      <w:r w:rsidR="00B52A67">
        <w:t xml:space="preserve"> par les senseur</w:t>
      </w:r>
      <w:r>
        <w:t>s</w:t>
      </w:r>
      <w:r w:rsidR="00B52A67">
        <w:t xml:space="preserve"> tactiles pendant cette phase.</w:t>
      </w:r>
      <w:r w:rsidR="003B3B98">
        <w:t xml:space="preserve"> </w:t>
      </w:r>
      <w:r w:rsidR="00B52A67">
        <w:t>Après avoir ramené l’échantillon</w:t>
      </w:r>
      <w:r w:rsidR="00422072">
        <w:t>,</w:t>
      </w:r>
      <w:r w:rsidR="00B52A67">
        <w:t xml:space="preserve"> le bras tourne vers l</w:t>
      </w:r>
      <w:r w:rsidR="00744E5E">
        <w:t xml:space="preserve">e </w:t>
      </w:r>
      <w:r w:rsidR="00B52A67">
        <w:t>haut en position de transport</w:t>
      </w:r>
      <w:r w:rsidR="00744E5E">
        <w:t>,</w:t>
      </w:r>
      <w:r w:rsidR="00B52A67">
        <w:t xml:space="preserve"> et quand les senseurs signalent la présence de la zone de récupération, le bras </w:t>
      </w:r>
      <w:r w:rsidR="00744E5E">
        <w:t>s’abaisse</w:t>
      </w:r>
      <w:r w:rsidR="00B52A67">
        <w:t xml:space="preserve"> et </w:t>
      </w:r>
      <w:r w:rsidR="00D923DC">
        <w:t>dépose</w:t>
      </w:r>
      <w:r w:rsidR="00B52A67">
        <w:t xml:space="preserve"> l’échantillon.</w:t>
      </w:r>
      <w:r w:rsidR="003B3B98">
        <w:t xml:space="preserve"> </w:t>
      </w:r>
      <w:r w:rsidR="00422072">
        <w:t>Lorsque le bras est</w:t>
      </w:r>
      <w:r w:rsidR="00BF3E7A">
        <w:t xml:space="preserve"> en position de transport, </w:t>
      </w:r>
      <w:r w:rsidR="00422072">
        <w:t>cela</w:t>
      </w:r>
      <w:r w:rsidR="00BF3E7A">
        <w:t xml:space="preserve"> ajoute du poids à l’av</w:t>
      </w:r>
      <w:r w:rsidR="00D923DC">
        <w:t>ant. Pour équilibrer le robot</w:t>
      </w:r>
      <w:r w:rsidR="00422072">
        <w:t>,</w:t>
      </w:r>
      <w:r w:rsidR="00D923DC">
        <w:t xml:space="preserve"> </w:t>
      </w:r>
      <w:r w:rsidR="00422072">
        <w:t>nous avons</w:t>
      </w:r>
      <w:r w:rsidR="00D923DC">
        <w:t xml:space="preserve"> rajouté</w:t>
      </w:r>
      <w:r w:rsidR="00BF3E7A">
        <w:t xml:space="preserve"> des pièces à l’arrière </w:t>
      </w:r>
      <w:r w:rsidR="00D923DC">
        <w:t>n’ayant aucune</w:t>
      </w:r>
      <w:r w:rsidR="00BF3E7A">
        <w:t xml:space="preserve"> fonction structurelle.</w:t>
      </w:r>
    </w:p>
    <w:tbl>
      <w:tblPr>
        <w:tblStyle w:val="Tablaconcuadrcula"/>
        <w:tblW w:w="9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606"/>
      </w:tblGrid>
      <w:tr w:rsidR="00CB3070" w14:paraId="1558D5A5" w14:textId="77777777" w:rsidTr="00422072">
        <w:tc>
          <w:tcPr>
            <w:tcW w:w="4928" w:type="dxa"/>
          </w:tcPr>
          <w:p w14:paraId="2D3AB410" w14:textId="77777777" w:rsidR="00CB3070" w:rsidRDefault="00CB3070" w:rsidP="00422072">
            <w:pPr>
              <w:keepNext/>
              <w:jc w:val="center"/>
            </w:pPr>
            <w:r w:rsidRPr="00CB3070">
              <w:rPr>
                <w:noProof/>
                <w:lang w:val="es-ES" w:eastAsia="es-ES"/>
              </w:rPr>
              <w:drawing>
                <wp:inline distT="0" distB="0" distL="0" distR="0" wp14:anchorId="653A2365" wp14:editId="026CD314">
                  <wp:extent cx="2750524" cy="1918970"/>
                  <wp:effectExtent l="19050" t="19050" r="11726" b="24130"/>
                  <wp:docPr id="2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07.JPG"/>
                          <pic:cNvPicPr/>
                        </pic:nvPicPr>
                        <pic:blipFill>
                          <a:blip r:embed="rId23" cstate="print">
                            <a:extLst>
                              <a:ext uri="{28A0092B-C50C-407E-A947-70E740481C1C}">
                                <a14:useLocalDpi xmlns:a14="http://schemas.microsoft.com/office/drawing/2010/main" val="0"/>
                              </a:ext>
                            </a:extLst>
                          </a:blip>
                          <a:srcRect l="3327" t="2780" r="7278" b="13815"/>
                          <a:stretch>
                            <a:fillRect/>
                          </a:stretch>
                        </pic:blipFill>
                        <pic:spPr>
                          <a:xfrm>
                            <a:off x="0" y="0"/>
                            <a:ext cx="2750524" cy="1918970"/>
                          </a:xfrm>
                          <a:prstGeom prst="rect">
                            <a:avLst/>
                          </a:prstGeom>
                          <a:ln w="19050">
                            <a:solidFill>
                              <a:schemeClr val="tx1"/>
                            </a:solidFill>
                          </a:ln>
                        </pic:spPr>
                      </pic:pic>
                    </a:graphicData>
                  </a:graphic>
                </wp:inline>
              </w:drawing>
            </w:r>
          </w:p>
          <w:p w14:paraId="401A9DA8" w14:textId="77777777" w:rsidR="00CB3070" w:rsidRDefault="00CB3070" w:rsidP="00CB3070">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13</w:t>
            </w:r>
            <w:r w:rsidR="00543B10">
              <w:rPr>
                <w:noProof/>
              </w:rPr>
              <w:fldChar w:fldCharType="end"/>
            </w:r>
            <w:r>
              <w:t xml:space="preserve"> – Vue latérale avec le bras déployé</w:t>
            </w:r>
          </w:p>
        </w:tc>
        <w:tc>
          <w:tcPr>
            <w:tcW w:w="4606" w:type="dxa"/>
          </w:tcPr>
          <w:p w14:paraId="581F19AF" w14:textId="77777777" w:rsidR="00CB3070" w:rsidRDefault="00CB3070" w:rsidP="00CB3070">
            <w:pPr>
              <w:keepNext/>
              <w:jc w:val="center"/>
            </w:pPr>
            <w:r w:rsidRPr="00CB3070">
              <w:rPr>
                <w:noProof/>
                <w:lang w:val="es-ES" w:eastAsia="es-ES"/>
              </w:rPr>
              <w:drawing>
                <wp:inline distT="0" distB="0" distL="0" distR="0" wp14:anchorId="23EA63A2" wp14:editId="71FD0EA0">
                  <wp:extent cx="1790700" cy="1918607"/>
                  <wp:effectExtent l="38100" t="19050" r="19050" b="24493"/>
                  <wp:docPr id="2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24" cstate="print">
                            <a:extLst>
                              <a:ext uri="{28A0092B-C50C-407E-A947-70E740481C1C}">
                                <a14:useLocalDpi xmlns:a14="http://schemas.microsoft.com/office/drawing/2010/main" val="0"/>
                              </a:ext>
                            </a:extLst>
                          </a:blip>
                          <a:srcRect l="13750" r="16250"/>
                          <a:stretch>
                            <a:fillRect/>
                          </a:stretch>
                        </pic:blipFill>
                        <pic:spPr>
                          <a:xfrm>
                            <a:off x="0" y="0"/>
                            <a:ext cx="1790700" cy="1918607"/>
                          </a:xfrm>
                          <a:prstGeom prst="rect">
                            <a:avLst/>
                          </a:prstGeom>
                          <a:ln w="19050">
                            <a:solidFill>
                              <a:schemeClr val="tx1"/>
                            </a:solidFill>
                          </a:ln>
                        </pic:spPr>
                      </pic:pic>
                    </a:graphicData>
                  </a:graphic>
                </wp:inline>
              </w:drawing>
            </w:r>
          </w:p>
          <w:p w14:paraId="3C293EBE" w14:textId="77777777" w:rsidR="00CB3070" w:rsidRDefault="00CB3070" w:rsidP="00CB3070">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14</w:t>
            </w:r>
            <w:r w:rsidR="00543B10">
              <w:rPr>
                <w:noProof/>
              </w:rPr>
              <w:fldChar w:fldCharType="end"/>
            </w:r>
            <w:r>
              <w:t xml:space="preserve"> – Vue arrière</w:t>
            </w:r>
          </w:p>
        </w:tc>
      </w:tr>
    </w:tbl>
    <w:p w14:paraId="0C08CD86" w14:textId="77777777" w:rsidR="00CB3070" w:rsidRDefault="00CB3070" w:rsidP="00E93A54"/>
    <w:p w14:paraId="48C13218" w14:textId="77777777" w:rsidR="00B52A67" w:rsidRDefault="00B52A67" w:rsidP="00B52A67">
      <w:pPr>
        <w:pStyle w:val="Ttulo2"/>
      </w:pPr>
      <w:r>
        <w:t>Contrôleur NXT</w:t>
      </w:r>
      <w:r w:rsidR="00373B7E">
        <w:t> :</w:t>
      </w:r>
      <w:r w:rsidR="00422072">
        <w:t xml:space="preserve"> </w:t>
      </w:r>
      <w:r>
        <w:t>commande</w:t>
      </w:r>
      <w:r w:rsidR="00373B7E">
        <w:t>r</w:t>
      </w:r>
      <w:r>
        <w:t xml:space="preserve"> </w:t>
      </w:r>
      <w:r w:rsidR="00373B7E">
        <w:t>le</w:t>
      </w:r>
      <w:r>
        <w:t xml:space="preserve"> robot</w:t>
      </w:r>
    </w:p>
    <w:p w14:paraId="36ABA733" w14:textId="77777777" w:rsidR="00B52A67" w:rsidRDefault="00B52A67" w:rsidP="00637B80">
      <w:pPr>
        <w:ind w:firstLine="431"/>
      </w:pPr>
      <w:r>
        <w:t xml:space="preserve">Le </w:t>
      </w:r>
      <w:r w:rsidRPr="00373B7E">
        <w:rPr>
          <w:b/>
        </w:rPr>
        <w:t>cont</w:t>
      </w:r>
      <w:r w:rsidR="002A607D" w:rsidRPr="00373B7E">
        <w:rPr>
          <w:b/>
        </w:rPr>
        <w:t>rôleur</w:t>
      </w:r>
      <w:r w:rsidR="002A607D">
        <w:t xml:space="preserve"> </w:t>
      </w:r>
      <w:r w:rsidR="002A607D" w:rsidRPr="00373B7E">
        <w:rPr>
          <w:b/>
        </w:rPr>
        <w:t>NXT</w:t>
      </w:r>
      <w:r w:rsidR="002A607D">
        <w:t xml:space="preserve"> permet de charger le</w:t>
      </w:r>
      <w:r>
        <w:t xml:space="preserve"> logiciel et de commander les mote</w:t>
      </w:r>
      <w:r w:rsidR="002A607D">
        <w:t>urs et les senseurs. Il faut que</w:t>
      </w:r>
      <w:r>
        <w:t xml:space="preserve"> le</w:t>
      </w:r>
      <w:r w:rsidR="002A607D">
        <w:t xml:space="preserve">s boutons et </w:t>
      </w:r>
      <w:r w:rsidR="00E93A54">
        <w:t xml:space="preserve">que </w:t>
      </w:r>
      <w:r w:rsidR="002A607D">
        <w:t>le port</w:t>
      </w:r>
      <w:r w:rsidR="00E93A54">
        <w:t xml:space="preserve"> USB</w:t>
      </w:r>
      <w:r>
        <w:t xml:space="preserve"> le chargem</w:t>
      </w:r>
      <w:r w:rsidR="002A607D">
        <w:t>ent de</w:t>
      </w:r>
      <w:r>
        <w:t xml:space="preserve"> logiciel soient accessibles. Pendant la construction</w:t>
      </w:r>
      <w:r w:rsidR="00422072">
        <w:t>, nous avons</w:t>
      </w:r>
      <w:r w:rsidR="002A607D">
        <w:t xml:space="preserve"> dû prévoir le fait que</w:t>
      </w:r>
      <w:r>
        <w:t xml:space="preserve"> </w:t>
      </w:r>
      <w:r w:rsidR="002A607D">
        <w:t>le contrôleur NXT doit être lié par des câbles</w:t>
      </w:r>
      <w:r>
        <w:t xml:space="preserve"> aux moteurs (</w:t>
      </w:r>
      <w:r w:rsidR="00637B80">
        <w:t xml:space="preserve">au nombre de </w:t>
      </w:r>
      <w:r>
        <w:t>3) et aux senseurs (</w:t>
      </w:r>
      <w:r w:rsidR="00637B80">
        <w:t xml:space="preserve">au nombre de </w:t>
      </w:r>
      <w: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93A54" w14:paraId="50666FFF" w14:textId="77777777" w:rsidTr="00234B42">
        <w:tc>
          <w:tcPr>
            <w:tcW w:w="4606" w:type="dxa"/>
          </w:tcPr>
          <w:p w14:paraId="723A1941" w14:textId="77777777" w:rsidR="00E93A54" w:rsidRDefault="00E93A54" w:rsidP="00413384">
            <w:pPr>
              <w:keepNext/>
              <w:jc w:val="center"/>
            </w:pPr>
            <w:r w:rsidRPr="00E93A54">
              <w:rPr>
                <w:noProof/>
                <w:lang w:val="es-ES" w:eastAsia="es-ES"/>
              </w:rPr>
              <w:drawing>
                <wp:inline distT="0" distB="0" distL="0" distR="0" wp14:anchorId="1426F9A1" wp14:editId="36433F60">
                  <wp:extent cx="2626995" cy="1968787"/>
                  <wp:effectExtent l="19050" t="19050" r="20955" b="12413"/>
                  <wp:docPr id="2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6995" cy="1968787"/>
                          </a:xfrm>
                          <a:prstGeom prst="rect">
                            <a:avLst/>
                          </a:prstGeom>
                          <a:ln w="19050">
                            <a:solidFill>
                              <a:schemeClr val="tx1"/>
                            </a:solidFill>
                          </a:ln>
                        </pic:spPr>
                      </pic:pic>
                    </a:graphicData>
                  </a:graphic>
                </wp:inline>
              </w:drawing>
            </w:r>
          </w:p>
          <w:p w14:paraId="39E7C8A0" w14:textId="77777777" w:rsidR="00E93A54" w:rsidRDefault="00E93A54" w:rsidP="00E93A54">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15</w:t>
            </w:r>
            <w:r w:rsidR="00543B10">
              <w:rPr>
                <w:noProof/>
              </w:rPr>
              <w:fldChar w:fldCharType="end"/>
            </w:r>
            <w:r>
              <w:t xml:space="preserve"> – Contrôleur NXT</w:t>
            </w:r>
          </w:p>
        </w:tc>
        <w:tc>
          <w:tcPr>
            <w:tcW w:w="4606" w:type="dxa"/>
          </w:tcPr>
          <w:p w14:paraId="0C087F44" w14:textId="77777777" w:rsidR="00E93A54" w:rsidRDefault="00E93A54" w:rsidP="00E93A54">
            <w:pPr>
              <w:keepNext/>
              <w:jc w:val="center"/>
            </w:pPr>
            <w:r w:rsidRPr="00E93A54">
              <w:rPr>
                <w:noProof/>
                <w:lang w:val="es-ES" w:eastAsia="es-ES"/>
              </w:rPr>
              <w:drawing>
                <wp:inline distT="0" distB="0" distL="0" distR="0" wp14:anchorId="4CE30DF5" wp14:editId="3D9B3FCE">
                  <wp:extent cx="2627460" cy="1969135"/>
                  <wp:effectExtent l="19050" t="19050" r="20490" b="12065"/>
                  <wp:docPr id="2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7460" cy="1969135"/>
                          </a:xfrm>
                          <a:prstGeom prst="rect">
                            <a:avLst/>
                          </a:prstGeom>
                          <a:ln w="19050">
                            <a:solidFill>
                              <a:schemeClr val="tx1"/>
                            </a:solidFill>
                          </a:ln>
                        </pic:spPr>
                      </pic:pic>
                    </a:graphicData>
                  </a:graphic>
                </wp:inline>
              </w:drawing>
            </w:r>
          </w:p>
          <w:p w14:paraId="3D06FEB6" w14:textId="77777777" w:rsidR="00E93A54" w:rsidRDefault="00E93A54" w:rsidP="00E93A54">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16</w:t>
            </w:r>
            <w:r w:rsidR="00543B10">
              <w:rPr>
                <w:noProof/>
              </w:rPr>
              <w:fldChar w:fldCharType="end"/>
            </w:r>
            <w:r>
              <w:t xml:space="preserve"> </w:t>
            </w:r>
            <w:r w:rsidR="00234B42">
              <w:t>–</w:t>
            </w:r>
            <w:r>
              <w:t xml:space="preserve"> </w:t>
            </w:r>
            <w:r w:rsidR="00234B42">
              <w:t>Bras en position repos</w:t>
            </w:r>
          </w:p>
        </w:tc>
      </w:tr>
    </w:tbl>
    <w:p w14:paraId="04E3685A" w14:textId="77777777" w:rsidR="00EC6514" w:rsidRDefault="00EC6514" w:rsidP="00637B80">
      <w:pPr>
        <w:ind w:firstLine="431"/>
      </w:pPr>
    </w:p>
    <w:p w14:paraId="2326E897" w14:textId="77777777" w:rsidR="009D0847" w:rsidRPr="00B52A67" w:rsidRDefault="009D0847" w:rsidP="00A11B88">
      <w:r>
        <w:br w:type="page"/>
      </w:r>
    </w:p>
    <w:p w14:paraId="26B59C8F" w14:textId="77777777" w:rsidR="00D53E66" w:rsidRDefault="00BB45DA" w:rsidP="00B52A67">
      <w:pPr>
        <w:pStyle w:val="Ttulo1"/>
      </w:pPr>
      <w:r>
        <w:lastRenderedPageBreak/>
        <w:t>La stratégie</w:t>
      </w:r>
    </w:p>
    <w:p w14:paraId="2043DA2A" w14:textId="77777777" w:rsidR="00BB45DA" w:rsidRPr="002603A6" w:rsidRDefault="00BB45DA" w:rsidP="00BB45DA">
      <w:pPr>
        <w:ind w:firstLine="360"/>
      </w:pPr>
      <w:r>
        <w:t xml:space="preserve">Dans ce paragraphe, nous allons décrire avec précision la stratégie de notre robot. Le système de coordonnées choisies (x, y, θ) est représenté sur la figure 1. Le robot est localisé par la position du milieu de ses deux roues, et par son orientation. D’autre part, le robot, par l’intermédiaire de la classe </w:t>
      </w:r>
      <w:proofErr w:type="spellStart"/>
      <w:r>
        <w:t>LeJOS</w:t>
      </w:r>
      <w:proofErr w:type="spellEnd"/>
      <w:r>
        <w:t xml:space="preserve"> </w:t>
      </w:r>
      <w:proofErr w:type="spellStart"/>
      <w:r>
        <w:t>OdometryPoseProvider</w:t>
      </w:r>
      <w:proofErr w:type="spellEnd"/>
      <w:r>
        <w:t>, actualise automatiquement sa position.</w:t>
      </w:r>
    </w:p>
    <w:p w14:paraId="66154A48" w14:textId="77777777" w:rsidR="00BB45DA" w:rsidRDefault="00BB45DA" w:rsidP="00BB45DA">
      <w:pPr>
        <w:pStyle w:val="Ttulo2"/>
      </w:pPr>
      <w:r>
        <w:t>Détection de la balle</w:t>
      </w:r>
    </w:p>
    <w:p w14:paraId="59CFA1DE" w14:textId="77777777" w:rsidR="00BB45DA" w:rsidRPr="002603A6" w:rsidRDefault="00BB45DA" w:rsidP="00BB45DA">
      <w:pPr>
        <w:ind w:firstLine="578"/>
      </w:pPr>
      <w:r>
        <w:t>La distance maximale de détection du senseur ultrason n’étant pas précise (environ 600mm), n</w:t>
      </w:r>
      <w:r w:rsidRPr="002603A6">
        <w:t>ous avons réfléchi à deux stratégie</w:t>
      </w:r>
      <w:r>
        <w:t>s</w:t>
      </w:r>
      <w:r w:rsidRPr="002603A6">
        <w:t xml:space="preserve"> diff</w:t>
      </w:r>
      <w:r>
        <w:t>é</w:t>
      </w:r>
      <w:r w:rsidRPr="002603A6">
        <w:t>rentes pour dét</w:t>
      </w:r>
      <w:r>
        <w:t>e</w:t>
      </w:r>
      <w:r w:rsidRPr="002603A6">
        <w:t>cter l’échantillon</w:t>
      </w:r>
      <w:r>
        <w:t>.</w:t>
      </w:r>
    </w:p>
    <w:p w14:paraId="0D81A934" w14:textId="77777777" w:rsidR="00BB45DA" w:rsidRDefault="00BB45DA" w:rsidP="00BB45DA">
      <w:pPr>
        <w:ind w:firstLine="360"/>
      </w:pPr>
      <w:r w:rsidRPr="00D14681">
        <w:rPr>
          <w:u w:val="single"/>
        </w:rPr>
        <w:t>Option 1 :</w:t>
      </w:r>
      <w:r>
        <w:t xml:space="preserve"> (Figure 17) Le senseur </w:t>
      </w:r>
      <w:r w:rsidRPr="00B52A67">
        <w:t>ultrason est utilisé</w:t>
      </w:r>
      <w:r>
        <w:t xml:space="preserve"> pour détecter la balle. La première stratégie contient quatre points de détection dont les coordonnées sont</w:t>
      </w:r>
      <w:r w:rsidR="003A5AB4">
        <w:t xml:space="preserve"> </w:t>
      </w:r>
      <w:r>
        <w:t>(0,0), (0, 600), (0,1200) et (0,1800). Les points de détection sont choisis par rapport à la distance maximale détectable par le senseur ultrason. Au départ, le robot se situe au centre de la zone d’attente (0,0). Le robot est orienté dans la direction de l’axe y. La détection commence par θ = 210° et se termine à θ = -30°. Pour ce faire, le robot tourne d’abord de 120°. Ensuite il tourne de 240° jusqu’à l’orientation -30° dans le sens horaire en même temps qu’il recherche l’échantillon. S’il trouve la balle, il corrige sa position, et s’en approche. S’il ne la trouve pas, le robot se réaligne dans la direction de l’axe y et avance de 600mm jusqu’au point (0,600). Il recommence ensuite la même opération que précédemment. S’il ne détecte de nouveau pas la balle, il avance encore de 600mm dans la direction de l’axe y jusqu’au point (0,1200) afin de refaire une détection.</w:t>
      </w:r>
    </w:p>
    <w:p w14:paraId="4244E46A" w14:textId="77777777" w:rsidR="00BB45DA" w:rsidRDefault="00BB45DA" w:rsidP="00BB45DA">
      <w:pPr>
        <w:ind w:firstLine="360"/>
      </w:pPr>
      <w:r w:rsidRPr="00D14681">
        <w:rPr>
          <w:u w:val="single"/>
        </w:rPr>
        <w:t>Option 2 :</w:t>
      </w:r>
      <w:r>
        <w:t xml:space="preserve"> (Figure 18) Considérant que le senseur ultrason n’a pas une précision parfaite à une distance supérieure à 600mm, la deuxième stratégie est mise au point comme une solution plus robuste. Celle-ci contient 8 points de détection. Ils sont aux coordonnées (-150,0), (250,0), (250,600), (-150,600), (-150,1200), (250,1200), (250,1800) et (-150,1800). A l’état initial, le robot se situe au point (-150, 0) du plan dans la zone d‘attente. Le robot est orienté dans la direction de l’axe y. La méthode de détection est similaire à celle de la première stratégie sauf que la ligne de parcours du robot est différente. S’il détecte la balle, il s’arrête et corrige sa position et puis il s’en approche. Sinon, il avance de 400 mm dans la direction de l’axe x jusqu’au point (250,0). Il refait à nouveau une détection dans le sens antihoraire.  S’il ne trouve de nouveau pas la balle, il avance jusqu’au point (250,600), et il refait la détection dans le sens antihoraire .Pour détecter tout le terrain, il reste seulement à parcourir tout les points de détection dans l’ordre (250,600), (-150,600), (-150,1200),</w:t>
      </w:r>
      <w:r w:rsidRPr="00EE304C">
        <w:t xml:space="preserve"> </w:t>
      </w:r>
      <w:r>
        <w:t>(250,1200), (250,1800), (-150,1800).</w:t>
      </w:r>
    </w:p>
    <w:p w14:paraId="67FB9D02" w14:textId="77777777" w:rsidR="00BB45DA" w:rsidRDefault="00BB45DA" w:rsidP="00BB45DA">
      <w:pPr>
        <w:ind w:firstLine="360"/>
      </w:pPr>
      <w:r w:rsidRPr="00BB45DA">
        <w:rPr>
          <w:u w:val="single"/>
        </w:rPr>
        <w:t>Remarque :</w:t>
      </w:r>
      <w:r>
        <w:t xml:space="preserve"> Le capteur ultrason ne fait pas la différence entre le support de l’échantillon et la zone de récupération. Pour ne pas confondre les deux, nous déterminons les coordonnées du point détecté (calculées à partir de la position du robot, de l’orientation du robot, et de la distance</w:t>
      </w:r>
      <w:r w:rsidRPr="00BB45DA">
        <w:t xml:space="preserve"> </w:t>
      </w:r>
      <w:r>
        <w:t>données par le capteur ultrason). Si ces coordonnées se trouvent à moins de 150 mm du centre de la zone de récupération, nous savons que le capteur ultrason a détecté la zone de récupération. Dans le cas contraire, nous avons détecté le support de l’échantillon.</w:t>
      </w:r>
    </w:p>
    <w:p w14:paraId="3AC34226" w14:textId="77777777" w:rsidR="00BB45DA" w:rsidRDefault="00BB45DA" w:rsidP="00BB45DA">
      <w:pPr>
        <w:pStyle w:val="Ttulo2"/>
      </w:pPr>
      <w:r>
        <w:t>Prise de la balle</w:t>
      </w:r>
    </w:p>
    <w:p w14:paraId="6FCD7F46" w14:textId="77777777" w:rsidR="00BB45DA" w:rsidRDefault="00BB45DA" w:rsidP="00BB45DA">
      <w:pPr>
        <w:ind w:firstLine="360"/>
      </w:pPr>
      <w:r>
        <w:t xml:space="preserve">Dès que le robot trouve la balle, il s’arrête. Il se rapproche à une distance de 300mm du support et affine son orientation. Pour ce faire, il tourne d’abord de 90°. Puis, il tourne vers la droite jusqu’à ce qu’il détecte le support. Il enregistre son orientation (angle1). Il tourne à nouveau vers la droite jusqu’à ce que le capteur ultrason ne détecte plus rien. Il enregistre à nouveau son orientation (angle2). Ces deux angles sont différents car le capteur ultrason possède une ouverture angulaire d’environ 60°. Le robot tourne ensuite d’un angle de k*(angle1-angle2)/2 pour s’aligner parfaitement face au support. Le facteur k vient du fait que l’ouverture angulaire du capteur ultrason n’est pas </w:t>
      </w:r>
      <w:r>
        <w:lastRenderedPageBreak/>
        <w:t>centrée avec l’axe du capteur. Ensuite, il abaisse son bras, avance de 300mm, puis relève le bras. En fin il recule pour s’éloigner du support.</w:t>
      </w:r>
    </w:p>
    <w:p w14:paraId="3998879B" w14:textId="77777777" w:rsidR="00BB45DA" w:rsidRDefault="00BB45DA" w:rsidP="00BB45DA">
      <w:pPr>
        <w:pStyle w:val="Ttulo2"/>
      </w:pPr>
      <w:r>
        <w:t>Apport de la balle à la zone de récupération</w:t>
      </w:r>
    </w:p>
    <w:p w14:paraId="2B9723CB" w14:textId="77777777" w:rsidR="00BB45DA" w:rsidRDefault="00BB45DA" w:rsidP="00BB45DA">
      <w:pPr>
        <w:ind w:firstLine="360"/>
      </w:pPr>
      <w:r>
        <w:t>Pour apporter la balle à la zone de récupération, le robot se rend à un point de rendez-vous situé aux coordonnées (100,350). Il s’oriente dans la direction θ = 0°, face à la zone de récupération. Il avance ensuite et s’arrête dès que les senseurs tactiles détectent la zone, et abaisse enfin son bras pour déposer la balle.</w:t>
      </w:r>
    </w:p>
    <w:p w14:paraId="6044FE75" w14:textId="77777777" w:rsidR="00BB45DA" w:rsidRDefault="00BB45DA" w:rsidP="00BB45DA">
      <w:pPr>
        <w:pStyle w:val="Ttulo2"/>
      </w:pPr>
      <w:r>
        <w:t>Retour à la zone d’attente</w:t>
      </w:r>
    </w:p>
    <w:p w14:paraId="51E2B4EE" w14:textId="77777777" w:rsidR="00BB45DA" w:rsidRDefault="00BB45DA" w:rsidP="00BB45DA">
      <w:pPr>
        <w:ind w:firstLine="578"/>
      </w:pPr>
      <w:r>
        <w:t>Après avoir déposé la balle, le robot replace son bras dans la position de repos et recule au point de rendez-vous. Enfin, il retourne à la zone d’attente et s’arrête de façon autonome.</w:t>
      </w:r>
    </w:p>
    <w:p w14:paraId="0143F3EB" w14:textId="77777777" w:rsidR="00BB45DA" w:rsidRPr="009C4BFB" w:rsidRDefault="00BB45DA" w:rsidP="00BB45DA">
      <w:pPr>
        <w:ind w:firstLine="578"/>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750"/>
      </w:tblGrid>
      <w:tr w:rsidR="00BB45DA" w14:paraId="4E4B910B" w14:textId="77777777" w:rsidTr="00BB45DA">
        <w:tc>
          <w:tcPr>
            <w:tcW w:w="4606" w:type="dxa"/>
          </w:tcPr>
          <w:p w14:paraId="26F12F9A" w14:textId="77777777" w:rsidR="00BB45DA" w:rsidRDefault="004D0C34" w:rsidP="00BB45DA">
            <w:pPr>
              <w:keepNext/>
            </w:pPr>
            <w:r>
              <w:rPr>
                <w:noProof/>
                <w:lang w:val="es-ES" w:eastAsia="es-ES"/>
              </w:rPr>
              <w:drawing>
                <wp:inline distT="0" distB="0" distL="0" distR="0" wp14:anchorId="07EB8679" wp14:editId="7192921E">
                  <wp:extent cx="2771775" cy="4622923"/>
                  <wp:effectExtent l="19050" t="19050" r="28575" b="25277"/>
                  <wp:docPr id="6" name="Image 1" descr="C:\Users\Vincent\Desktop\robot\détection stratégi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esktop\robot\détection stratégie 1.jpg"/>
                          <pic:cNvPicPr>
                            <a:picLocks noChangeAspect="1" noChangeArrowheads="1"/>
                          </pic:cNvPicPr>
                        </pic:nvPicPr>
                        <pic:blipFill>
                          <a:blip r:embed="rId27" cstate="print"/>
                          <a:srcRect/>
                          <a:stretch>
                            <a:fillRect/>
                          </a:stretch>
                        </pic:blipFill>
                        <pic:spPr bwMode="auto">
                          <a:xfrm>
                            <a:off x="0" y="0"/>
                            <a:ext cx="2774086" cy="4626777"/>
                          </a:xfrm>
                          <a:prstGeom prst="rect">
                            <a:avLst/>
                          </a:prstGeom>
                          <a:noFill/>
                          <a:ln w="19050">
                            <a:solidFill>
                              <a:schemeClr val="tx1"/>
                            </a:solidFill>
                            <a:miter lim="800000"/>
                            <a:headEnd/>
                            <a:tailEnd/>
                          </a:ln>
                        </pic:spPr>
                      </pic:pic>
                    </a:graphicData>
                  </a:graphic>
                </wp:inline>
              </w:drawing>
            </w:r>
          </w:p>
          <w:p w14:paraId="0DBBE763" w14:textId="77777777" w:rsidR="00BB45DA" w:rsidRDefault="00BB45DA" w:rsidP="00BB45DA">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17</w:t>
            </w:r>
            <w:r w:rsidR="00543B10">
              <w:rPr>
                <w:noProof/>
              </w:rPr>
              <w:fldChar w:fldCharType="end"/>
            </w:r>
            <w:r>
              <w:t xml:space="preserve"> – Stratégie 1</w:t>
            </w:r>
          </w:p>
        </w:tc>
        <w:tc>
          <w:tcPr>
            <w:tcW w:w="4750" w:type="dxa"/>
          </w:tcPr>
          <w:p w14:paraId="7CA88808" w14:textId="77777777" w:rsidR="00BB45DA" w:rsidRDefault="00B23335" w:rsidP="00BB45DA">
            <w:pPr>
              <w:keepNext/>
            </w:pPr>
            <w:r>
              <w:rPr>
                <w:noProof/>
                <w:lang w:val="es-ES" w:eastAsia="es-ES"/>
              </w:rPr>
              <w:drawing>
                <wp:inline distT="0" distB="0" distL="0" distR="0" wp14:anchorId="1EFC71A7" wp14:editId="55A0C4BF">
                  <wp:extent cx="2768274" cy="4617085"/>
                  <wp:effectExtent l="19050" t="19050" r="13026" b="12065"/>
                  <wp:docPr id="3" name="Image 2" descr="C:\Users\Vincent\Desktop\détection stratégi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esktop\détection stratégie 2.2.jpg"/>
                          <pic:cNvPicPr>
                            <a:picLocks noChangeAspect="1" noChangeArrowheads="1"/>
                          </pic:cNvPicPr>
                        </pic:nvPicPr>
                        <pic:blipFill>
                          <a:blip r:embed="rId28" cstate="print"/>
                          <a:srcRect/>
                          <a:stretch>
                            <a:fillRect/>
                          </a:stretch>
                        </pic:blipFill>
                        <pic:spPr bwMode="auto">
                          <a:xfrm>
                            <a:off x="0" y="0"/>
                            <a:ext cx="2768200" cy="4616961"/>
                          </a:xfrm>
                          <a:prstGeom prst="rect">
                            <a:avLst/>
                          </a:prstGeom>
                          <a:noFill/>
                          <a:ln w="19050">
                            <a:solidFill>
                              <a:schemeClr val="tx1"/>
                            </a:solidFill>
                            <a:miter lim="800000"/>
                            <a:headEnd/>
                            <a:tailEnd/>
                          </a:ln>
                        </pic:spPr>
                      </pic:pic>
                    </a:graphicData>
                  </a:graphic>
                </wp:inline>
              </w:drawing>
            </w:r>
          </w:p>
          <w:p w14:paraId="687792E7" w14:textId="77777777" w:rsidR="00BB45DA" w:rsidRDefault="00BB45DA" w:rsidP="00BB45DA">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18</w:t>
            </w:r>
            <w:r w:rsidR="00543B10">
              <w:rPr>
                <w:noProof/>
              </w:rPr>
              <w:fldChar w:fldCharType="end"/>
            </w:r>
            <w:r>
              <w:t xml:space="preserve"> – Stratégie 2</w:t>
            </w:r>
          </w:p>
        </w:tc>
      </w:tr>
    </w:tbl>
    <w:p w14:paraId="440826C4" w14:textId="77777777" w:rsidR="00BB45DA" w:rsidRDefault="00BB45DA" w:rsidP="00BB45DA"/>
    <w:p w14:paraId="07C409E5" w14:textId="77777777" w:rsidR="00BB45DA" w:rsidRDefault="00BB45DA" w:rsidP="00BB45DA"/>
    <w:p w14:paraId="06BC3DC2" w14:textId="77777777" w:rsidR="00BB45DA" w:rsidRPr="00BB45DA" w:rsidRDefault="00BB45DA" w:rsidP="00BB45DA"/>
    <w:p w14:paraId="7E99EB5A" w14:textId="77777777" w:rsidR="00BB45DA" w:rsidRDefault="00BB45DA" w:rsidP="00BB45DA">
      <w:pPr>
        <w:pStyle w:val="Ttulo1"/>
      </w:pPr>
      <w:r>
        <w:lastRenderedPageBreak/>
        <w:t>Logiciel</w:t>
      </w:r>
    </w:p>
    <w:p w14:paraId="71E6DE84" w14:textId="77777777" w:rsidR="0077212E" w:rsidRDefault="0077212E" w:rsidP="00C733BE">
      <w:pPr>
        <w:pStyle w:val="Ttulo2"/>
      </w:pPr>
      <w:r>
        <w:t>LEGO Mindstorms NXT</w:t>
      </w:r>
    </w:p>
    <w:p w14:paraId="40F373DA" w14:textId="77777777" w:rsidR="005B5F5C" w:rsidRDefault="005B5F5C" w:rsidP="005B5F5C">
      <w:pPr>
        <w:pStyle w:val="Ttulo3"/>
        <w:rPr>
          <w:rFonts w:cs="Times New Roman"/>
          <w:color w:val="auto"/>
          <w:sz w:val="24"/>
          <w:szCs w:val="24"/>
        </w:rPr>
      </w:pPr>
      <w:r w:rsidRPr="005B5F5C">
        <w:rPr>
          <w:rFonts w:cs="Times New Roman"/>
          <w:color w:val="auto"/>
          <w:sz w:val="24"/>
          <w:szCs w:val="24"/>
        </w:rPr>
        <w:t>Présentation de l’architecture</w:t>
      </w:r>
    </w:p>
    <w:p w14:paraId="56B03C73" w14:textId="77777777" w:rsidR="0077212E" w:rsidRPr="0077212E" w:rsidRDefault="00BC2CC3" w:rsidP="00BC2CC3">
      <w:pPr>
        <w:ind w:firstLine="708"/>
      </w:pPr>
      <w:r>
        <w:t>Le kit NXT vient avec un</w:t>
      </w:r>
      <w:r w:rsidR="0077212E">
        <w:t xml:space="preserve"> contrôleur programmable, aussi appelé </w:t>
      </w:r>
      <w:r>
        <w:t>Brique intelligente. Cette Brique (voir</w:t>
      </w:r>
      <w:r w:rsidR="0077212E">
        <w:t xml:space="preserve"> figure 18 pour son diagramme de blocs) présente un processeur principal 32-bit ARM </w:t>
      </w:r>
      <w:r w:rsidR="004D73D4">
        <w:t xml:space="preserve">avec 64 </w:t>
      </w:r>
      <w:proofErr w:type="spellStart"/>
      <w:r w:rsidR="004D73D4">
        <w:t>kB</w:t>
      </w:r>
      <w:proofErr w:type="spellEnd"/>
      <w:r w:rsidR="004D73D4">
        <w:t xml:space="preserve"> de RAM et 256 </w:t>
      </w:r>
      <w:proofErr w:type="spellStart"/>
      <w:r w:rsidR="004D73D4">
        <w:t>kB</w:t>
      </w:r>
      <w:proofErr w:type="spellEnd"/>
      <w:r w:rsidR="004D73D4">
        <w:t xml:space="preserve"> de mémoire Flash qui fonctionne à 48 MHz. Pour seconder le processeur principal 8-bit</w:t>
      </w:r>
      <w:r>
        <w:t>, le coprocesseur</w:t>
      </w:r>
      <w:r w:rsidR="004D73D4">
        <w:t xml:space="preserve"> AVR est joint. </w:t>
      </w:r>
      <w:r>
        <w:t>Le p</w:t>
      </w:r>
      <w:r w:rsidR="004D73D4">
        <w:t xml:space="preserve">rocesseur principal et </w:t>
      </w:r>
      <w:r>
        <w:t xml:space="preserve">le </w:t>
      </w:r>
      <w:proofErr w:type="spellStart"/>
      <w:r w:rsidR="004D73D4">
        <w:t>co</w:t>
      </w:r>
      <w:proofErr w:type="spellEnd"/>
      <w:r w:rsidR="004D73D4">
        <w:t>-processor communiquent périodiquement à travers un I</w:t>
      </w:r>
      <w:r w:rsidR="004D73D4" w:rsidRPr="004D73D4">
        <w:rPr>
          <w:vertAlign w:val="superscript"/>
        </w:rPr>
        <w:t>2</w:t>
      </w:r>
      <w:r w:rsidR="004D73D4">
        <w:t>C bus.</w:t>
      </w:r>
    </w:p>
    <w:p w14:paraId="420BE1D7" w14:textId="77777777" w:rsidR="00BC2CC3" w:rsidRDefault="004D73D4" w:rsidP="00BC2CC3">
      <w:pPr>
        <w:keepNext/>
        <w:jc w:val="center"/>
      </w:pPr>
      <w:r>
        <w:rPr>
          <w:noProof/>
          <w:lang w:val="es-ES" w:eastAsia="es-ES"/>
        </w:rPr>
        <w:drawing>
          <wp:inline distT="0" distB="0" distL="0" distR="0" wp14:anchorId="13A8AC41" wp14:editId="48E4FD6C">
            <wp:extent cx="4082376" cy="3568700"/>
            <wp:effectExtent l="0" t="0" r="0" b="0"/>
            <wp:docPr id="7" name="Imagen 7" descr="Macintosh HD:Users:David:Desktop:Captura de pantalla 2014-03-19 a la(s) 22.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Desktop:Captura de pantalla 2014-03-19 a la(s) 22.44.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2726" cy="3569006"/>
                    </a:xfrm>
                    <a:prstGeom prst="rect">
                      <a:avLst/>
                    </a:prstGeom>
                    <a:noFill/>
                    <a:ln>
                      <a:noFill/>
                    </a:ln>
                  </pic:spPr>
                </pic:pic>
              </a:graphicData>
            </a:graphic>
          </wp:inline>
        </w:drawing>
      </w:r>
    </w:p>
    <w:p w14:paraId="5CE3DBAE" w14:textId="77777777" w:rsidR="0077212E" w:rsidRDefault="00BC2CC3" w:rsidP="00BC2CC3">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19</w:t>
      </w:r>
      <w:r w:rsidR="00543B10">
        <w:rPr>
          <w:noProof/>
        </w:rPr>
        <w:fldChar w:fldCharType="end"/>
      </w:r>
      <w:r>
        <w:t xml:space="preserve"> – Le bloc LEGO NXT</w:t>
      </w:r>
    </w:p>
    <w:p w14:paraId="2C6F959A" w14:textId="77777777" w:rsidR="00BC2CC3" w:rsidRDefault="00BC2CC3" w:rsidP="00BC2CC3">
      <w:pPr>
        <w:ind w:firstLine="708"/>
        <w:jc w:val="left"/>
      </w:pPr>
    </w:p>
    <w:p w14:paraId="4FCB044B" w14:textId="77777777" w:rsidR="004D73D4" w:rsidRDefault="004D73D4" w:rsidP="00B66576">
      <w:pPr>
        <w:ind w:firstLine="708"/>
      </w:pPr>
      <w:r>
        <w:t xml:space="preserve">Il vient aussi avec trois ports de sortie bidirectionnels, pour connecter et </w:t>
      </w:r>
      <w:r w:rsidR="0053525B">
        <w:t>contrôler</w:t>
      </w:r>
      <w:r>
        <w:t xml:space="preserve"> </w:t>
      </w:r>
      <w:r w:rsidR="0053525B">
        <w:t xml:space="preserve">des actionneurs  (mécanismes) comme des moteurs électriques ou des actionneurs linéaires, et quatre ports qui supportent </w:t>
      </w:r>
      <w:r w:rsidR="00F22CCF">
        <w:t xml:space="preserve">des </w:t>
      </w:r>
      <w:r w:rsidR="0053525B">
        <w:t>s</w:t>
      </w:r>
      <w:r w:rsidR="00F22CCF">
        <w:t>enseurs analogiques et digitaux</w:t>
      </w:r>
      <w:r w:rsidR="0053525B">
        <w:t>.</w:t>
      </w:r>
    </w:p>
    <w:p w14:paraId="3A7098CC" w14:textId="77777777" w:rsidR="0053525B" w:rsidRDefault="0053525B" w:rsidP="00B66576">
      <w:pPr>
        <w:ind w:firstLine="708"/>
      </w:pPr>
      <w:r>
        <w:t>Les communications avec l</w:t>
      </w:r>
      <w:r w:rsidR="00F22CCF">
        <w:t>a</w:t>
      </w:r>
      <w:r>
        <w:t xml:space="preserve"> </w:t>
      </w:r>
      <w:r w:rsidR="00F22CCF">
        <w:t>Brique</w:t>
      </w:r>
      <w:r>
        <w:t xml:space="preserve"> sont possibles soit par USB, via un full-speed USB 2.0 port, soit par Bluetooth, disponible à travers un CSR </w:t>
      </w:r>
      <w:proofErr w:type="spellStart"/>
      <w:r>
        <w:t>BlueCore</w:t>
      </w:r>
      <w:proofErr w:type="spellEnd"/>
      <w:r>
        <w:t xml:space="preserve"> 4 chip connecté au USART du ARM.</w:t>
      </w:r>
    </w:p>
    <w:p w14:paraId="0CA2A500" w14:textId="77777777" w:rsidR="0053525B" w:rsidRDefault="0053525B" w:rsidP="00B66576">
      <w:pPr>
        <w:ind w:firstLine="708"/>
      </w:pPr>
      <w:r>
        <w:t>Le USB 2.0 est normalement ut</w:t>
      </w:r>
      <w:r w:rsidR="00F22CCF">
        <w:t xml:space="preserve">ilisé pour le connecter à un PC, </w:t>
      </w:r>
      <w:r>
        <w:t xml:space="preserve">et </w:t>
      </w:r>
      <w:r w:rsidR="00F22CCF">
        <w:t>le Bluetooth</w:t>
      </w:r>
      <w:r>
        <w:t xml:space="preserve"> communiquer avec d</w:t>
      </w:r>
      <w:r w:rsidR="00F22CCF">
        <w:t>’</w:t>
      </w:r>
      <w:r>
        <w:t xml:space="preserve">autres </w:t>
      </w:r>
      <w:r w:rsidR="00F22CCF">
        <w:t xml:space="preserve">Briques </w:t>
      </w:r>
      <w:r>
        <w:t>NXT ou d</w:t>
      </w:r>
      <w:r w:rsidR="00F22CCF">
        <w:t>’</w:t>
      </w:r>
      <w:r>
        <w:t>autres  dispositifs</w:t>
      </w:r>
      <w:r w:rsidR="00F22CCF">
        <w:t xml:space="preserve"> munis de connexions Bluetooth comme l</w:t>
      </w:r>
      <w:r>
        <w:t xml:space="preserve">es </w:t>
      </w:r>
      <w:r w:rsidR="00F22CCF" w:rsidRPr="0053525B">
        <w:rPr>
          <w:i/>
        </w:rPr>
        <w:t>Smartphones</w:t>
      </w:r>
      <w:r w:rsidR="00F22CCF">
        <w:t>, l</w:t>
      </w:r>
      <w:r>
        <w:t xml:space="preserve">es </w:t>
      </w:r>
      <w:r w:rsidR="00F22CCF">
        <w:rPr>
          <w:i/>
        </w:rPr>
        <w:t>T</w:t>
      </w:r>
      <w:r w:rsidRPr="0053525B">
        <w:rPr>
          <w:i/>
        </w:rPr>
        <w:t>ablet</w:t>
      </w:r>
      <w:r w:rsidR="00F22CCF">
        <w:rPr>
          <w:i/>
        </w:rPr>
        <w:t>tes</w:t>
      </w:r>
      <w:r>
        <w:t>, etc.</w:t>
      </w:r>
    </w:p>
    <w:p w14:paraId="56A0B123" w14:textId="77777777" w:rsidR="007D630C" w:rsidRPr="00F22CCF" w:rsidRDefault="0053525B" w:rsidP="00B66576">
      <w:pPr>
        <w:ind w:firstLine="708"/>
        <w:rPr>
          <w:color w:val="000000" w:themeColor="text1"/>
        </w:rPr>
      </w:pPr>
      <w:r>
        <w:t>En haut d</w:t>
      </w:r>
      <w:r w:rsidR="00F22CCF">
        <w:t>e</w:t>
      </w:r>
      <w:r>
        <w:t xml:space="preserve"> </w:t>
      </w:r>
      <w:r w:rsidR="00F22CCF">
        <w:t>la Brique</w:t>
      </w:r>
      <w:r>
        <w:t xml:space="preserve"> il y a un </w:t>
      </w:r>
      <w:r w:rsidR="007D630C">
        <w:t>panneau d’affichage connecté au processeur principal via un SPI bus (</w:t>
      </w:r>
      <w:r w:rsidR="007D630C">
        <w:rPr>
          <w:i/>
        </w:rPr>
        <w:t xml:space="preserve">Serial </w:t>
      </w:r>
      <w:proofErr w:type="spellStart"/>
      <w:r w:rsidR="007D630C">
        <w:rPr>
          <w:i/>
        </w:rPr>
        <w:t>P</w:t>
      </w:r>
      <w:r w:rsidR="007D630C" w:rsidRPr="007D630C">
        <w:rPr>
          <w:i/>
        </w:rPr>
        <w:t>e</w:t>
      </w:r>
      <w:r w:rsidR="007D630C">
        <w:rPr>
          <w:i/>
        </w:rPr>
        <w:t>ripheral</w:t>
      </w:r>
      <w:proofErr w:type="spellEnd"/>
      <w:r w:rsidR="007D630C">
        <w:rPr>
          <w:i/>
        </w:rPr>
        <w:t xml:space="preserve"> Interface B</w:t>
      </w:r>
      <w:r w:rsidR="007D630C" w:rsidRPr="007D630C">
        <w:rPr>
          <w:i/>
        </w:rPr>
        <w:t>us</w:t>
      </w:r>
      <w:r w:rsidR="007D630C">
        <w:t>), et quatre boutons</w:t>
      </w:r>
      <w:r w:rsidR="00F22CCF">
        <w:t xml:space="preserve"> en </w:t>
      </w:r>
      <w:r w:rsidR="00B66576">
        <w:t>caoutchouc</w:t>
      </w:r>
      <w:r w:rsidR="007D630C">
        <w:t>, contrôlés par le co-processor</w:t>
      </w:r>
      <w:r w:rsidR="00F22CCF">
        <w:t>, pour interagir avec la Brique.</w:t>
      </w:r>
    </w:p>
    <w:p w14:paraId="6DB87822" w14:textId="77777777" w:rsidR="004D73D4" w:rsidRPr="00F22CCF" w:rsidRDefault="00F22CCF" w:rsidP="00B66576">
      <w:pPr>
        <w:ind w:firstLine="708"/>
        <w:rPr>
          <w:rFonts w:cs="Arial"/>
          <w:color w:val="000000" w:themeColor="text1"/>
        </w:rPr>
      </w:pPr>
      <w:r w:rsidRPr="00F22CCF">
        <w:rPr>
          <w:color w:val="000000" w:themeColor="text1"/>
        </w:rPr>
        <w:t>La B</w:t>
      </w:r>
      <w:r w:rsidR="007D630C" w:rsidRPr="00F22CCF">
        <w:rPr>
          <w:color w:val="000000" w:themeColor="text1"/>
        </w:rPr>
        <w:t>ri</w:t>
      </w:r>
      <w:r w:rsidRPr="00F22CCF">
        <w:rPr>
          <w:color w:val="000000" w:themeColor="text1"/>
        </w:rPr>
        <w:t>que</w:t>
      </w:r>
      <w:r w:rsidR="007D630C" w:rsidRPr="00F22CCF">
        <w:rPr>
          <w:color w:val="000000" w:themeColor="text1"/>
        </w:rPr>
        <w:t xml:space="preserve"> NXT vie</w:t>
      </w:r>
      <w:r w:rsidRPr="00F22CCF">
        <w:rPr>
          <w:color w:val="000000" w:themeColor="text1"/>
        </w:rPr>
        <w:t xml:space="preserve">nt aussi avec un amplificateur </w:t>
      </w:r>
      <w:r w:rsidR="007D630C" w:rsidRPr="00F22CCF">
        <w:rPr>
          <w:color w:val="000000" w:themeColor="text1"/>
        </w:rPr>
        <w:t>audio connecté au contrôleur ARM PWM (Pulse-</w:t>
      </w:r>
      <w:proofErr w:type="spellStart"/>
      <w:r w:rsidR="007D630C" w:rsidRPr="00F22CCF">
        <w:rPr>
          <w:color w:val="000000" w:themeColor="text1"/>
        </w:rPr>
        <w:t>Width</w:t>
      </w:r>
      <w:proofErr w:type="spellEnd"/>
      <w:r w:rsidR="007D630C" w:rsidRPr="00F22CCF">
        <w:rPr>
          <w:color w:val="000000" w:themeColor="text1"/>
        </w:rPr>
        <w:t xml:space="preserve"> Modulation), et un microphone de 16 </w:t>
      </w:r>
      <w:r w:rsidR="007D630C" w:rsidRPr="00F22CCF">
        <w:rPr>
          <w:rFonts w:cs="Arial"/>
          <w:color w:val="000000" w:themeColor="text1"/>
          <w:lang w:val="es-ES"/>
        </w:rPr>
        <w:t>Ω</w:t>
      </w:r>
      <w:r w:rsidR="007D630C" w:rsidRPr="00F22CCF">
        <w:rPr>
          <w:rFonts w:cs="Arial"/>
          <w:color w:val="000000" w:themeColor="text1"/>
        </w:rPr>
        <w:t xml:space="preserve"> avec une bande passante de 2 – 16 kHz.</w:t>
      </w:r>
    </w:p>
    <w:p w14:paraId="58E5AA2F" w14:textId="77777777" w:rsidR="005B5F5C" w:rsidRDefault="005B5F5C" w:rsidP="004D73D4">
      <w:pPr>
        <w:pStyle w:val="Ttulo3"/>
        <w:jc w:val="left"/>
        <w:rPr>
          <w:rFonts w:cs="Times New Roman"/>
          <w:color w:val="auto"/>
          <w:sz w:val="24"/>
          <w:szCs w:val="24"/>
        </w:rPr>
      </w:pPr>
      <w:r>
        <w:rPr>
          <w:rFonts w:cs="Times New Roman"/>
          <w:color w:val="auto"/>
          <w:sz w:val="24"/>
          <w:szCs w:val="24"/>
        </w:rPr>
        <w:lastRenderedPageBreak/>
        <w:t>Ports de sortie</w:t>
      </w:r>
    </w:p>
    <w:p w14:paraId="7DBEB466" w14:textId="77777777" w:rsidR="005B5F5C" w:rsidRDefault="005B5F5C" w:rsidP="005B5F5C"/>
    <w:p w14:paraId="181B9967" w14:textId="77777777" w:rsidR="00F22CCF" w:rsidRDefault="005B5F5C" w:rsidP="00F22CCF">
      <w:pPr>
        <w:keepNext/>
        <w:jc w:val="center"/>
      </w:pPr>
      <w:r>
        <w:rPr>
          <w:noProof/>
          <w:lang w:val="es-ES" w:eastAsia="es-ES"/>
        </w:rPr>
        <w:drawing>
          <wp:inline distT="0" distB="0" distL="0" distR="0" wp14:anchorId="13DB00D6" wp14:editId="53BBDB19">
            <wp:extent cx="1219678" cy="1390389"/>
            <wp:effectExtent l="19050" t="19050" r="18572" b="19311"/>
            <wp:docPr id="8" name="Imagen 8" descr="Macintosh HD:Users:David:Desktop:Captura de pantalla 2014-03-19 a la(s) 23.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Desktop:Captura de pantalla 2014-03-19 a la(s) 23.14.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0378" cy="1391186"/>
                    </a:xfrm>
                    <a:prstGeom prst="rect">
                      <a:avLst/>
                    </a:prstGeom>
                    <a:noFill/>
                    <a:ln w="19050">
                      <a:solidFill>
                        <a:schemeClr val="tx1"/>
                      </a:solidFill>
                    </a:ln>
                  </pic:spPr>
                </pic:pic>
              </a:graphicData>
            </a:graphic>
          </wp:inline>
        </w:drawing>
      </w:r>
    </w:p>
    <w:p w14:paraId="75D8D111" w14:textId="77777777" w:rsidR="005B5F5C" w:rsidRDefault="00F22CCF" w:rsidP="00F22CCF">
      <w:pPr>
        <w:pStyle w:val="Epgrafe"/>
      </w:pPr>
      <w:r>
        <w:t xml:space="preserve">Figure </w:t>
      </w:r>
      <w:r w:rsidR="00543B10">
        <w:fldChar w:fldCharType="begin"/>
      </w:r>
      <w:r w:rsidR="00543B10">
        <w:instrText xml:space="preserve"> SEQ Figure \* ARABIC </w:instrText>
      </w:r>
      <w:r w:rsidR="00543B10">
        <w:fldChar w:fldCharType="separate"/>
      </w:r>
      <w:r w:rsidR="00B66576">
        <w:rPr>
          <w:noProof/>
        </w:rPr>
        <w:t>20</w:t>
      </w:r>
      <w:r w:rsidR="00543B10">
        <w:rPr>
          <w:noProof/>
        </w:rPr>
        <w:fldChar w:fldCharType="end"/>
      </w:r>
      <w:r>
        <w:t xml:space="preserve"> – Schéma général des ports de sortie</w:t>
      </w:r>
    </w:p>
    <w:p w14:paraId="19D9726A" w14:textId="77777777" w:rsidR="00F22CCF" w:rsidRDefault="00F22CCF" w:rsidP="00BC2CC3">
      <w:pPr>
        <w:ind w:firstLine="708"/>
        <w:jc w:val="left"/>
      </w:pPr>
    </w:p>
    <w:p w14:paraId="4606FC16" w14:textId="77777777" w:rsidR="005B5F5C" w:rsidRDefault="005B5F5C" w:rsidP="00B66576">
      <w:pPr>
        <w:ind w:firstLine="708"/>
      </w:pPr>
      <w:r>
        <w:t xml:space="preserve">Les trois ports de sortie fonctionnent de la même façon. Ils ont une fiche terre (GND) et </w:t>
      </w:r>
      <w:r w:rsidR="00F41577">
        <w:t>ils donnent une</w:t>
      </w:r>
      <w:r>
        <w:t xml:space="preserve"> alimentation </w:t>
      </w:r>
      <w:r w:rsidR="00F41577">
        <w:t>électrique</w:t>
      </w:r>
      <w:r>
        <w:t xml:space="preserve"> </w:t>
      </w:r>
      <w:r w:rsidR="00F22CCF">
        <w:t xml:space="preserve">de </w:t>
      </w:r>
      <w:r>
        <w:t xml:space="preserve"> 4,3 V</w:t>
      </w:r>
      <w:r w:rsidR="00F41577">
        <w:t xml:space="preserve"> (POWER). Deux signaux (M0 et M1)</w:t>
      </w:r>
      <w:r w:rsidR="00F22CCF">
        <w:t>,</w:t>
      </w:r>
      <w:r w:rsidR="00F41577">
        <w:t xml:space="preserve"> qui viennent d’un </w:t>
      </w:r>
      <w:r w:rsidR="00F41577" w:rsidRPr="00F41577">
        <w:rPr>
          <w:i/>
        </w:rPr>
        <w:t xml:space="preserve">H-bridge </w:t>
      </w:r>
      <w:proofErr w:type="spellStart"/>
      <w:r w:rsidR="00F41577" w:rsidRPr="00F41577">
        <w:rPr>
          <w:i/>
        </w:rPr>
        <w:t>motor</w:t>
      </w:r>
      <w:proofErr w:type="spellEnd"/>
      <w:r w:rsidR="00F41577" w:rsidRPr="00F41577">
        <w:rPr>
          <w:i/>
        </w:rPr>
        <w:t xml:space="preserve"> driver </w:t>
      </w:r>
      <w:r w:rsidR="00F41577">
        <w:t>interne</w:t>
      </w:r>
      <w:r w:rsidR="00F22CCF">
        <w:t>,</w:t>
      </w:r>
      <w:r w:rsidR="00F41577">
        <w:t xml:space="preserve"> contrôle</w:t>
      </w:r>
      <w:r w:rsidR="00F22CCF">
        <w:t>nt</w:t>
      </w:r>
      <w:r w:rsidR="00F41577">
        <w:t xml:space="preserve"> le moteur </w:t>
      </w:r>
      <w:r w:rsidR="00F22CCF">
        <w:t xml:space="preserve">en </w:t>
      </w:r>
      <w:r w:rsidR="00F41577">
        <w:t xml:space="preserve">standby, en </w:t>
      </w:r>
      <w:r w:rsidR="00F22CCF">
        <w:t xml:space="preserve">marche </w:t>
      </w:r>
      <w:r w:rsidR="00F41577">
        <w:t xml:space="preserve">avant, </w:t>
      </w:r>
      <w:r w:rsidR="00F22CCF">
        <w:t xml:space="preserve">en marche arrière </w:t>
      </w:r>
      <w:r w:rsidR="00F41577">
        <w:t xml:space="preserve">ou </w:t>
      </w:r>
      <w:r w:rsidR="00F22CCF">
        <w:t xml:space="preserve">en </w:t>
      </w:r>
      <w:r w:rsidR="00F41577">
        <w:t xml:space="preserve">frein. Le driver du moteur est gouverné par les PWM </w:t>
      </w:r>
      <w:r w:rsidR="00142F01">
        <w:t xml:space="preserve">pulses générés par le </w:t>
      </w:r>
      <w:proofErr w:type="spellStart"/>
      <w:r w:rsidR="00142F01">
        <w:t>co-processeur</w:t>
      </w:r>
      <w:proofErr w:type="spellEnd"/>
      <w:r w:rsidR="00142F01">
        <w:t>. Il a aussi deux signaux (TACHO0 et TACHO1) connectés au PIO (</w:t>
      </w:r>
      <w:proofErr w:type="spellStart"/>
      <w:r w:rsidR="00142F01" w:rsidRPr="00142F01">
        <w:rPr>
          <w:i/>
        </w:rPr>
        <w:t>Parallel</w:t>
      </w:r>
      <w:proofErr w:type="spellEnd"/>
      <w:r w:rsidR="00142F01" w:rsidRPr="00142F01">
        <w:rPr>
          <w:i/>
        </w:rPr>
        <w:t xml:space="preserve"> Input/Output </w:t>
      </w:r>
      <w:proofErr w:type="spellStart"/>
      <w:r w:rsidR="00142F01" w:rsidRPr="00142F01">
        <w:rPr>
          <w:i/>
        </w:rPr>
        <w:t>controller</w:t>
      </w:r>
      <w:proofErr w:type="spellEnd"/>
      <w:r w:rsidR="00142F01">
        <w:t>) du processeur principal en utilisant un Schmitt trigger pour supprimer le bruit.</w:t>
      </w:r>
    </w:p>
    <w:p w14:paraId="1501BEF2" w14:textId="77777777" w:rsidR="00142F01" w:rsidRDefault="00142F01" w:rsidP="00142F01">
      <w:pPr>
        <w:pStyle w:val="Ttulo3"/>
        <w:jc w:val="left"/>
        <w:rPr>
          <w:rFonts w:cs="Times New Roman"/>
          <w:color w:val="auto"/>
          <w:sz w:val="24"/>
          <w:szCs w:val="24"/>
        </w:rPr>
      </w:pPr>
      <w:r>
        <w:rPr>
          <w:rFonts w:cs="Times New Roman"/>
          <w:color w:val="auto"/>
          <w:sz w:val="24"/>
          <w:szCs w:val="24"/>
        </w:rPr>
        <w:t>Ports d’entrée</w:t>
      </w:r>
    </w:p>
    <w:p w14:paraId="7F07136A" w14:textId="77777777" w:rsidR="00142F01" w:rsidRDefault="00142F01" w:rsidP="00BC2CC3">
      <w:pPr>
        <w:ind w:firstLine="708"/>
        <w:jc w:val="left"/>
      </w:pPr>
      <w:r>
        <w:t>Les ports d’entrée se comportent de forme différente selon le type de senseur connecté. Ces ports permettent des interfaces analogiques et digitales.</w:t>
      </w:r>
    </w:p>
    <w:p w14:paraId="4D80D0FA" w14:textId="77777777" w:rsidR="00B66576" w:rsidRDefault="00142F01" w:rsidP="00B66576">
      <w:pPr>
        <w:keepNext/>
        <w:jc w:val="center"/>
      </w:pPr>
      <w:r>
        <w:rPr>
          <w:noProof/>
          <w:lang w:val="es-ES" w:eastAsia="es-ES"/>
        </w:rPr>
        <w:drawing>
          <wp:inline distT="0" distB="0" distL="0" distR="0" wp14:anchorId="68D12140" wp14:editId="39F585EB">
            <wp:extent cx="1440494" cy="2231239"/>
            <wp:effectExtent l="0" t="0" r="0" b="0"/>
            <wp:docPr id="11" name="Imagen 11" descr="Macintosh HD:Users:David:Desktop:Captura de pantalla 2014-03-19 a la(s) 23.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Desktop:Captura de pantalla 2014-03-19 a la(s) 23.1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494" cy="2231239"/>
                    </a:xfrm>
                    <a:prstGeom prst="rect">
                      <a:avLst/>
                    </a:prstGeom>
                    <a:noFill/>
                    <a:ln>
                      <a:noFill/>
                    </a:ln>
                  </pic:spPr>
                </pic:pic>
              </a:graphicData>
            </a:graphic>
          </wp:inline>
        </w:drawing>
      </w:r>
    </w:p>
    <w:p w14:paraId="61DDF03E" w14:textId="77777777" w:rsidR="00142F01" w:rsidRDefault="00B66576" w:rsidP="00B66576">
      <w:pPr>
        <w:pStyle w:val="Epgrafe"/>
      </w:pPr>
      <w:r>
        <w:t xml:space="preserve">Figure </w:t>
      </w:r>
      <w:r w:rsidR="00543B10">
        <w:fldChar w:fldCharType="begin"/>
      </w:r>
      <w:r w:rsidR="00543B10">
        <w:instrText xml:space="preserve"> SEQ Figure \* ARABIC </w:instrText>
      </w:r>
      <w:r w:rsidR="00543B10">
        <w:fldChar w:fldCharType="separate"/>
      </w:r>
      <w:r>
        <w:rPr>
          <w:noProof/>
        </w:rPr>
        <w:t>21</w:t>
      </w:r>
      <w:r w:rsidR="00543B10">
        <w:rPr>
          <w:noProof/>
        </w:rPr>
        <w:fldChar w:fldCharType="end"/>
      </w:r>
      <w:r>
        <w:t xml:space="preserve"> – Schéma général des ports d’entrée</w:t>
      </w:r>
    </w:p>
    <w:p w14:paraId="1A566A2B" w14:textId="77777777" w:rsidR="00B66576" w:rsidRDefault="00B66576" w:rsidP="00BC2CC3">
      <w:pPr>
        <w:ind w:firstLine="360"/>
        <w:jc w:val="left"/>
      </w:pPr>
    </w:p>
    <w:p w14:paraId="0033BFD4" w14:textId="77777777" w:rsidR="00142F01" w:rsidRDefault="00142F01" w:rsidP="00BC2CC3">
      <w:pPr>
        <w:ind w:firstLine="360"/>
        <w:jc w:val="left"/>
      </w:pPr>
      <w:r>
        <w:t>LEGO envisage trois types de senseurs :</w:t>
      </w:r>
    </w:p>
    <w:p w14:paraId="5C52D113" w14:textId="77777777" w:rsidR="00142F01" w:rsidRPr="00CF2DA8" w:rsidRDefault="00B66576" w:rsidP="00B66576">
      <w:pPr>
        <w:pStyle w:val="Prrafodelista"/>
        <w:numPr>
          <w:ilvl w:val="0"/>
          <w:numId w:val="15"/>
        </w:numPr>
        <w:rPr>
          <w:b/>
        </w:rPr>
      </w:pPr>
      <w:r>
        <w:rPr>
          <w:b/>
        </w:rPr>
        <w:t>Des senseurs actifs :</w:t>
      </w:r>
      <w:r w:rsidR="005706F8">
        <w:rPr>
          <w:b/>
        </w:rPr>
        <w:t xml:space="preserve"> </w:t>
      </w:r>
      <w:r w:rsidR="00CF2DA8">
        <w:t>Ces senseurs appartiennent à la version précédente de LEGO MINDSTORM, le RCX. Ils ont besoin d’un câble adapteur NXT.</w:t>
      </w:r>
    </w:p>
    <w:p w14:paraId="702BB46C" w14:textId="77777777" w:rsidR="00CF2DA8" w:rsidRPr="00CF2DA8" w:rsidRDefault="00CF2DA8" w:rsidP="00CF2DA8">
      <w:pPr>
        <w:pStyle w:val="Prrafodelista"/>
        <w:jc w:val="left"/>
        <w:rPr>
          <w:b/>
        </w:rPr>
      </w:pPr>
    </w:p>
    <w:p w14:paraId="57B57863" w14:textId="77777777" w:rsidR="00AA67F8" w:rsidRPr="00AA67F8" w:rsidRDefault="00142F01" w:rsidP="00B66576">
      <w:pPr>
        <w:pStyle w:val="Prrafodelista"/>
        <w:numPr>
          <w:ilvl w:val="0"/>
          <w:numId w:val="15"/>
        </w:numPr>
        <w:rPr>
          <w:b/>
        </w:rPr>
      </w:pPr>
      <w:r w:rsidRPr="00CF2DA8">
        <w:rPr>
          <w:b/>
        </w:rPr>
        <w:t>Des senseurs passifs</w:t>
      </w:r>
      <w:r w:rsidR="00B66576">
        <w:rPr>
          <w:b/>
        </w:rPr>
        <w:t xml:space="preserve"> : </w:t>
      </w:r>
      <w:r w:rsidR="00CF2DA8">
        <w:t xml:space="preserve">Ce sont des senseurs analogiques qui n’ont pas besoin du </w:t>
      </w:r>
      <w:r w:rsidR="00CF2DA8" w:rsidRPr="00CF2DA8">
        <w:rPr>
          <w:i/>
        </w:rPr>
        <w:t>special power/measurement</w:t>
      </w:r>
      <w:r w:rsidR="00CF2DA8">
        <w:t xml:space="preserve"> des senseurs actifs. Les besoins de puissance de  ces senseurs ne sont pas couvertes via le pin analogique (ANA), mais via un pin spécifique (POWER). </w:t>
      </w:r>
      <w:r w:rsidR="00B66576">
        <w:t>A noter</w:t>
      </w:r>
      <w:r w:rsidR="00CF2DA8">
        <w:t xml:space="preserve"> </w:t>
      </w:r>
      <w:r w:rsidR="00B66576">
        <w:t xml:space="preserve">que </w:t>
      </w:r>
      <w:r w:rsidR="00B66576">
        <w:lastRenderedPageBreak/>
        <w:t>l’échantillonnage de</w:t>
      </w:r>
      <w:r w:rsidR="00CF2DA8">
        <w:t xml:space="preserve"> tous les convertisseurs A/D </w:t>
      </w:r>
      <w:r w:rsidR="00AA67F8">
        <w:t>AVR se produit simultanément</w:t>
      </w:r>
      <w:r w:rsidR="00B66576">
        <w:t>, donc les senseurs actifs et</w:t>
      </w:r>
      <w:r w:rsidR="00AA67F8">
        <w:t xml:space="preserve"> passifs doivent être échantillonnés au même taux, 333 Hz. Tous les senseurs dans le LEGO MONDSTORMS NXT sont passifs</w:t>
      </w:r>
      <w:r w:rsidR="00B66576">
        <w:t>,</w:t>
      </w:r>
      <w:r w:rsidR="00AA67F8">
        <w:t xml:space="preserve"> </w:t>
      </w:r>
      <w:r w:rsidR="00B66576">
        <w:t xml:space="preserve">sauf le </w:t>
      </w:r>
      <w:r w:rsidR="00AA67F8">
        <w:t>senseur à ultrasons.</w:t>
      </w:r>
    </w:p>
    <w:p w14:paraId="67D85032" w14:textId="77777777" w:rsidR="00AA67F8" w:rsidRPr="00AA67F8" w:rsidRDefault="00AA67F8" w:rsidP="00AA67F8">
      <w:pPr>
        <w:pStyle w:val="Prrafodelista"/>
        <w:jc w:val="left"/>
        <w:rPr>
          <w:b/>
        </w:rPr>
      </w:pPr>
    </w:p>
    <w:p w14:paraId="70896D05" w14:textId="77777777" w:rsidR="00CF2511" w:rsidRPr="00CF2511" w:rsidRDefault="00B66576" w:rsidP="00B66576">
      <w:pPr>
        <w:pStyle w:val="Prrafodelista"/>
        <w:numPr>
          <w:ilvl w:val="0"/>
          <w:numId w:val="15"/>
        </w:numPr>
        <w:rPr>
          <w:b/>
        </w:rPr>
      </w:pPr>
      <w:r>
        <w:rPr>
          <w:b/>
        </w:rPr>
        <w:t xml:space="preserve">Des senseurs digitaux : </w:t>
      </w:r>
      <w:r w:rsidRPr="00B66576">
        <w:t xml:space="preserve">Ces senseurs ont toutes </w:t>
      </w:r>
      <w:r w:rsidR="00AA67F8" w:rsidRPr="00B66576">
        <w:t>les ressources pour fonctionner indépendamm</w:t>
      </w:r>
      <w:r w:rsidRPr="00B66576">
        <w:t>ent. Ainsi, ils accomplissent leur</w:t>
      </w:r>
      <w:r w:rsidR="00AA67F8" w:rsidRPr="00B66576">
        <w:t xml:space="preserve"> mission de manière autonome et ils </w:t>
      </w:r>
      <w:r w:rsidR="00CF2511" w:rsidRPr="00B66576">
        <w:t>envoient</w:t>
      </w:r>
      <w:r w:rsidR="00AA67F8" w:rsidRPr="00B66576">
        <w:t xml:space="preserve"> et </w:t>
      </w:r>
      <w:r w:rsidR="00CF2511" w:rsidRPr="00B66576">
        <w:t>reçoivent</w:t>
      </w:r>
      <w:r w:rsidR="00AA67F8" w:rsidRPr="00B66576">
        <w:t xml:space="preserve"> </w:t>
      </w:r>
      <w:r w:rsidRPr="00B66576">
        <w:t xml:space="preserve">des </w:t>
      </w:r>
      <w:r w:rsidR="00CF2511" w:rsidRPr="00B66576">
        <w:t>information</w:t>
      </w:r>
      <w:r w:rsidRPr="00B66576">
        <w:t>s</w:t>
      </w:r>
      <w:r w:rsidR="00CF2511" w:rsidRPr="00B66576">
        <w:t xml:space="preserve"> au/du ARM via un chanel I2C (DIG0 et DIG1) à 96</w:t>
      </w:r>
      <w:r w:rsidRPr="00B66576">
        <w:t>00 bit/s ou le ARM fonctionne en tant que</w:t>
      </w:r>
      <w:r w:rsidR="00CF2511" w:rsidRPr="00B66576">
        <w:t xml:space="preserve"> master</w:t>
      </w:r>
      <w:r w:rsidRPr="00B66576">
        <w:t>. Ces senseurs sont établis comme des aires</w:t>
      </w:r>
      <w:r w:rsidR="00CF2511" w:rsidRPr="00B66576">
        <w:t xml:space="preserve"> de mémoire externes où le programmeur peut lire ou écrire pour contrôler le sens</w:t>
      </w:r>
      <w:r w:rsidRPr="00B66576">
        <w:t>eur, ou bien récupérer des informations</w:t>
      </w:r>
      <w:r w:rsidR="00CF2511" w:rsidRPr="00B66576">
        <w:t>. Le senseur à ultrasons est l’unique senseur digital dans le kit NXT.</w:t>
      </w:r>
    </w:p>
    <w:p w14:paraId="6328575E" w14:textId="77777777" w:rsidR="00C733BE" w:rsidRDefault="002603A6" w:rsidP="00C733BE">
      <w:pPr>
        <w:pStyle w:val="Ttulo2"/>
      </w:pPr>
      <w:proofErr w:type="spellStart"/>
      <w:r>
        <w:t>LeJOS</w:t>
      </w:r>
      <w:proofErr w:type="spellEnd"/>
      <w:r w:rsidR="00E45537">
        <w:t xml:space="preserve"> NXJ</w:t>
      </w:r>
    </w:p>
    <w:p w14:paraId="1DACA969" w14:textId="77777777" w:rsidR="0077212E" w:rsidRPr="0077212E" w:rsidRDefault="00CF2511" w:rsidP="00BC2CC3">
      <w:pPr>
        <w:ind w:firstLine="578"/>
      </w:pPr>
      <w:proofErr w:type="spellStart"/>
      <w:r>
        <w:t>LeJOS</w:t>
      </w:r>
      <w:proofErr w:type="spellEnd"/>
      <w:r>
        <w:t xml:space="preserve"> </w:t>
      </w:r>
      <w:r w:rsidRPr="005706F8">
        <w:t xml:space="preserve">est une petite machine virtuelle de Java </w:t>
      </w:r>
      <w:r w:rsidR="00B66576" w:rsidRPr="005706F8">
        <w:t>apportée à la Brique</w:t>
      </w:r>
      <w:r w:rsidRPr="005706F8">
        <w:t xml:space="preserve"> LEGO NXT.</w:t>
      </w:r>
      <w:r w:rsidR="00E45537" w:rsidRPr="005706F8">
        <w:t xml:space="preserve"> Elle comporte les drivers nécessaires et un ensemble d’APIs pour pouvoir utiliser toutes les prestations </w:t>
      </w:r>
      <w:r w:rsidR="00B66576" w:rsidRPr="005706F8">
        <w:t>du kit NXT d’une façon facile</w:t>
      </w:r>
      <w:r w:rsidR="00B66576">
        <w:t xml:space="preserve"> en</w:t>
      </w:r>
      <w:r w:rsidR="00E45537">
        <w:t xml:space="preserve"> programma</w:t>
      </w:r>
      <w:r w:rsidR="00430A53">
        <w:t>tion</w:t>
      </w:r>
      <w:r w:rsidR="00E45537">
        <w:t xml:space="preserve"> Java.</w:t>
      </w:r>
    </w:p>
    <w:p w14:paraId="03EBE914" w14:textId="77777777" w:rsidR="009A05E2" w:rsidRDefault="009A05E2" w:rsidP="009A05E2">
      <w:pPr>
        <w:pStyle w:val="Ttulo2"/>
      </w:pPr>
      <w:r>
        <w:t>Structure logiciel</w:t>
      </w:r>
    </w:p>
    <w:p w14:paraId="0C596622" w14:textId="77777777" w:rsidR="005706F8" w:rsidRDefault="005706F8" w:rsidP="005706F8">
      <w:pPr>
        <w:ind w:firstLine="273"/>
      </w:pPr>
      <w:r>
        <w:t xml:space="preserve">Le logiciel développé pour la mission se compose de deux classes : </w:t>
      </w:r>
      <w:proofErr w:type="spellStart"/>
      <w:r w:rsidRPr="004D43AB">
        <w:rPr>
          <w:b/>
          <w:i/>
        </w:rPr>
        <w:t>NavigatorRobot</w:t>
      </w:r>
      <w:proofErr w:type="spellEnd"/>
      <w:r>
        <w:t xml:space="preserve"> et </w:t>
      </w:r>
      <w:proofErr w:type="spellStart"/>
      <w:r w:rsidRPr="004D43AB">
        <w:rPr>
          <w:b/>
          <w:i/>
        </w:rPr>
        <w:t>MainClass</w:t>
      </w:r>
      <w:proofErr w:type="spellEnd"/>
      <w:r>
        <w:t>.</w:t>
      </w:r>
    </w:p>
    <w:p w14:paraId="5CAFCCDD" w14:textId="77777777" w:rsidR="005706F8" w:rsidRDefault="005706F8" w:rsidP="005706F8">
      <w:pPr>
        <w:pStyle w:val="Prrafodelista"/>
        <w:numPr>
          <w:ilvl w:val="0"/>
          <w:numId w:val="16"/>
        </w:numPr>
        <w:ind w:left="567" w:hanging="294"/>
        <w:jc w:val="left"/>
        <w:rPr>
          <w:b/>
          <w:i/>
        </w:rPr>
      </w:pPr>
      <w:proofErr w:type="spellStart"/>
      <w:r w:rsidRPr="004D43AB">
        <w:rPr>
          <w:b/>
          <w:i/>
        </w:rPr>
        <w:t>NavigatorRobot</w:t>
      </w:r>
      <w:proofErr w:type="spellEnd"/>
    </w:p>
    <w:p w14:paraId="5F53220F" w14:textId="77777777" w:rsidR="005706F8" w:rsidRDefault="005706F8" w:rsidP="005706F8">
      <w:pPr>
        <w:pStyle w:val="Prrafodelista"/>
        <w:jc w:val="left"/>
      </w:pPr>
    </w:p>
    <w:p w14:paraId="134E893F" w14:textId="77777777" w:rsidR="005706F8" w:rsidRDefault="005706F8" w:rsidP="005706F8">
      <w:pPr>
        <w:ind w:firstLine="273"/>
      </w:pPr>
      <w:r>
        <w:t>En suivant une programmation orientée à objets, cette classe est la représentation de notre robot physique. Il peut rouler, lever et descendre le bras, et utiliser les senseurs.</w:t>
      </w:r>
    </w:p>
    <w:p w14:paraId="46F3E9A9" w14:textId="77777777" w:rsidR="005706F8" w:rsidRDefault="005706F8" w:rsidP="005706F8">
      <w:pPr>
        <w:ind w:firstLine="273"/>
      </w:pPr>
      <w:r>
        <w:t xml:space="preserve">Pour créer un </w:t>
      </w:r>
      <w:proofErr w:type="spellStart"/>
      <w:r w:rsidRPr="005706F8">
        <w:rPr>
          <w:b/>
          <w:i/>
        </w:rPr>
        <w:t>NavigatorRobot</w:t>
      </w:r>
      <w:proofErr w:type="spellEnd"/>
      <w:r>
        <w:t>, il faut donner au constructeur les ports physiques où chaque composant se trouve (</w:t>
      </w:r>
      <w:proofErr w:type="spellStart"/>
      <w:r w:rsidRPr="00865B71">
        <w:rPr>
          <w:i/>
        </w:rPr>
        <w:t>left</w:t>
      </w:r>
      <w:proofErr w:type="spellEnd"/>
      <w:r w:rsidRPr="00865B71">
        <w:rPr>
          <w:i/>
        </w:rPr>
        <w:t xml:space="preserve"> </w:t>
      </w:r>
      <w:proofErr w:type="spellStart"/>
      <w:r w:rsidRPr="00865B71">
        <w:rPr>
          <w:i/>
        </w:rPr>
        <w:t>motor</w:t>
      </w:r>
      <w:proofErr w:type="spellEnd"/>
      <w:r w:rsidRPr="00865B71">
        <w:rPr>
          <w:i/>
        </w:rPr>
        <w:t xml:space="preserve">, right </w:t>
      </w:r>
      <w:proofErr w:type="spellStart"/>
      <w:r w:rsidRPr="00865B71">
        <w:rPr>
          <w:i/>
        </w:rPr>
        <w:t>motor</w:t>
      </w:r>
      <w:proofErr w:type="spellEnd"/>
      <w:r w:rsidRPr="00865B71">
        <w:rPr>
          <w:i/>
        </w:rPr>
        <w:t xml:space="preserve">, arm </w:t>
      </w:r>
      <w:proofErr w:type="spellStart"/>
      <w:r w:rsidRPr="00865B71">
        <w:rPr>
          <w:i/>
        </w:rPr>
        <w:t>motor</w:t>
      </w:r>
      <w:proofErr w:type="spellEnd"/>
      <w:r w:rsidRPr="00865B71">
        <w:rPr>
          <w:i/>
        </w:rPr>
        <w:t xml:space="preserve">, </w:t>
      </w:r>
      <w:proofErr w:type="spellStart"/>
      <w:r w:rsidRPr="00865B71">
        <w:rPr>
          <w:i/>
        </w:rPr>
        <w:t>rgb</w:t>
      </w:r>
      <w:proofErr w:type="spellEnd"/>
      <w:r w:rsidRPr="00865B71">
        <w:rPr>
          <w:i/>
        </w:rPr>
        <w:t xml:space="preserve"> </w:t>
      </w:r>
      <w:proofErr w:type="spellStart"/>
      <w:r w:rsidRPr="00865B71">
        <w:rPr>
          <w:i/>
        </w:rPr>
        <w:t>sensor</w:t>
      </w:r>
      <w:proofErr w:type="spellEnd"/>
      <w:r w:rsidRPr="00865B71">
        <w:rPr>
          <w:i/>
        </w:rPr>
        <w:t xml:space="preserve">, ultrason </w:t>
      </w:r>
      <w:proofErr w:type="spellStart"/>
      <w:r w:rsidRPr="00865B71">
        <w:rPr>
          <w:i/>
        </w:rPr>
        <w:t>sensor</w:t>
      </w:r>
      <w:proofErr w:type="spellEnd"/>
      <w:r w:rsidRPr="00865B71">
        <w:rPr>
          <w:i/>
        </w:rPr>
        <w:t xml:space="preserve">, </w:t>
      </w:r>
      <w:proofErr w:type="spellStart"/>
      <w:r w:rsidRPr="00865B71">
        <w:rPr>
          <w:i/>
        </w:rPr>
        <w:t>left</w:t>
      </w:r>
      <w:proofErr w:type="spellEnd"/>
      <w:r w:rsidRPr="00865B71">
        <w:rPr>
          <w:i/>
        </w:rPr>
        <w:t xml:space="preserve"> </w:t>
      </w:r>
      <w:proofErr w:type="spellStart"/>
      <w:r w:rsidRPr="00865B71">
        <w:rPr>
          <w:i/>
        </w:rPr>
        <w:t>tactil</w:t>
      </w:r>
      <w:proofErr w:type="spellEnd"/>
      <w:r>
        <w:rPr>
          <w:i/>
        </w:rPr>
        <w:t xml:space="preserve"> </w:t>
      </w:r>
      <w:proofErr w:type="spellStart"/>
      <w:r>
        <w:rPr>
          <w:i/>
        </w:rPr>
        <w:t>sensor</w:t>
      </w:r>
      <w:proofErr w:type="spellEnd"/>
      <w:r w:rsidRPr="00865B71">
        <w:rPr>
          <w:i/>
        </w:rPr>
        <w:t xml:space="preserve"> and right </w:t>
      </w:r>
      <w:proofErr w:type="spellStart"/>
      <w:r w:rsidRPr="00865B71">
        <w:rPr>
          <w:i/>
        </w:rPr>
        <w:t>tactil</w:t>
      </w:r>
      <w:proofErr w:type="spellEnd"/>
      <w:r>
        <w:rPr>
          <w:i/>
        </w:rPr>
        <w:t xml:space="preserve"> </w:t>
      </w:r>
      <w:proofErr w:type="spellStart"/>
      <w:r>
        <w:rPr>
          <w:i/>
        </w:rPr>
        <w:t>sensor</w:t>
      </w:r>
      <w:proofErr w:type="spellEnd"/>
      <w:r>
        <w:t xml:space="preserve">). On a définie comme attributs le diamètre des roues et l’écart entre elles, qui vont être nécessaire pour utiliser la librairie </w:t>
      </w:r>
      <w:proofErr w:type="spellStart"/>
      <w:r w:rsidRPr="00865B71">
        <w:rPr>
          <w:i/>
        </w:rPr>
        <w:t>DifferentialPilot</w:t>
      </w:r>
      <w:proofErr w:type="spellEnd"/>
      <w:r>
        <w:t>. Cette dernière possède des fonctions pour faire rouler le robot tout droit, en arrière, et tourner sur lui même (ce sont principalement celles que l’on utilise).</w:t>
      </w:r>
    </w:p>
    <w:p w14:paraId="1657E5F1" w14:textId="77777777" w:rsidR="005706F8" w:rsidRDefault="005706F8" w:rsidP="005706F8">
      <w:pPr>
        <w:ind w:firstLine="273"/>
      </w:pPr>
      <w:r>
        <w:t xml:space="preserve">Lors du mouvement du robot sur la surface connue, on utilise la librairie </w:t>
      </w:r>
      <w:proofErr w:type="spellStart"/>
      <w:r w:rsidRPr="00EA36F0">
        <w:rPr>
          <w:b/>
          <w:i/>
        </w:rPr>
        <w:t>OdometryPoseProvider</w:t>
      </w:r>
      <w:proofErr w:type="spellEnd"/>
      <w:r>
        <w:t xml:space="preserve"> pour connaitre en permanence la position du robot. Cela est nécessaire pour savoir où la zone de récupération et la zone de départ se trouvent par rapport au robot.</w:t>
      </w:r>
    </w:p>
    <w:p w14:paraId="451D1775" w14:textId="77777777" w:rsidR="005706F8" w:rsidRDefault="005706F8" w:rsidP="005706F8">
      <w:pPr>
        <w:ind w:firstLine="273"/>
      </w:pPr>
      <w:r>
        <w:t xml:space="preserve">Ce robot implémente </w:t>
      </w:r>
      <w:proofErr w:type="spellStart"/>
      <w:r w:rsidRPr="00EA36F0">
        <w:rPr>
          <w:b/>
          <w:i/>
        </w:rPr>
        <w:t>FeatureListener</w:t>
      </w:r>
      <w:proofErr w:type="spellEnd"/>
      <w:r>
        <w:t xml:space="preserve"> ; ainsi quand le senseur à ultrason détecte un obstacle, la méthode </w:t>
      </w:r>
      <w:proofErr w:type="spellStart"/>
      <w:r w:rsidRPr="005534EF">
        <w:rPr>
          <w:b/>
          <w:i/>
        </w:rPr>
        <w:t>featureDetected</w:t>
      </w:r>
      <w:proofErr w:type="spellEnd"/>
      <w:r>
        <w:t xml:space="preserve"> sera exécutée. Dans cette méthode on vérifie si l’objet détecté est la zone de récupération. Dans le cas positif, rien ne se passe. Dans le cas négatif, on suppose qu’il s’agit du support de la balle : on enregistre la distance, l’angle, et on met la variable </w:t>
      </w:r>
      <w:proofErr w:type="spellStart"/>
      <w:r w:rsidRPr="005534EF">
        <w:rPr>
          <w:b/>
          <w:i/>
        </w:rPr>
        <w:t>objectDetected</w:t>
      </w:r>
      <w:proofErr w:type="spellEnd"/>
      <w:r>
        <w:t xml:space="preserve"> à </w:t>
      </w:r>
      <w:proofErr w:type="spellStart"/>
      <w:r w:rsidRPr="005534EF">
        <w:rPr>
          <w:i/>
        </w:rPr>
        <w:t>true</w:t>
      </w:r>
      <w:proofErr w:type="spellEnd"/>
      <w:r>
        <w:t>.</w:t>
      </w:r>
    </w:p>
    <w:p w14:paraId="0819B33B" w14:textId="77777777" w:rsidR="005706F8" w:rsidRPr="00865B71" w:rsidRDefault="005706F8" w:rsidP="005706F8">
      <w:pPr>
        <w:ind w:firstLine="273"/>
      </w:pPr>
      <w:r>
        <w:t>Avec ces idées, on a défini des méthodes pour chaque petite fonction que le robot est capable de faire : se déplacer, tourner, s’aligner vers la balle, prendre la balle, aller à la zone de récupération, s’aligner face à la zone de récupération, et retourner au point de départ.</w:t>
      </w:r>
    </w:p>
    <w:p w14:paraId="5CFD9C19" w14:textId="77777777" w:rsidR="005706F8" w:rsidRPr="004D43AB" w:rsidRDefault="005706F8" w:rsidP="005706F8">
      <w:pPr>
        <w:pStyle w:val="Prrafodelista"/>
        <w:jc w:val="left"/>
      </w:pPr>
    </w:p>
    <w:p w14:paraId="085A57BB" w14:textId="77777777" w:rsidR="005706F8" w:rsidRPr="004D43AB" w:rsidRDefault="005706F8" w:rsidP="005706F8">
      <w:pPr>
        <w:pStyle w:val="Prrafodelista"/>
        <w:numPr>
          <w:ilvl w:val="0"/>
          <w:numId w:val="16"/>
        </w:numPr>
        <w:ind w:left="567" w:hanging="283"/>
        <w:jc w:val="left"/>
        <w:rPr>
          <w:b/>
          <w:i/>
        </w:rPr>
      </w:pPr>
      <w:proofErr w:type="spellStart"/>
      <w:r>
        <w:rPr>
          <w:b/>
          <w:i/>
        </w:rPr>
        <w:t>MainClass</w:t>
      </w:r>
      <w:proofErr w:type="spellEnd"/>
    </w:p>
    <w:p w14:paraId="0CE462F3" w14:textId="77777777" w:rsidR="005706F8" w:rsidRDefault="005706F8" w:rsidP="005706F8">
      <w:pPr>
        <w:ind w:firstLine="284"/>
      </w:pPr>
      <w:r>
        <w:t xml:space="preserve">Dans la </w:t>
      </w:r>
      <w:r w:rsidRPr="005706F8">
        <w:t xml:space="preserve">méthode </w:t>
      </w:r>
      <w:r w:rsidRPr="005706F8">
        <w:rPr>
          <w:i/>
        </w:rPr>
        <w:t>main</w:t>
      </w:r>
      <w:r w:rsidRPr="005706F8">
        <w:t xml:space="preserve"> qui se trouve dans cette classe, on crée un </w:t>
      </w:r>
      <w:proofErr w:type="spellStart"/>
      <w:r w:rsidRPr="005706F8">
        <w:rPr>
          <w:b/>
          <w:i/>
        </w:rPr>
        <w:t>NavigatorRobot</w:t>
      </w:r>
      <w:proofErr w:type="spellEnd"/>
      <w:r w:rsidRPr="005706F8">
        <w:t xml:space="preserve"> et on utilise ses méthodes. On a essayé plusieurs stratégies de mission en cherchant fiabilité et vitesse. Par exemple nous réalisions initialement les scans par angle de 240° (le robot finissait le scan même s’il détectait la balle). Puis,</w:t>
      </w:r>
      <w:r>
        <w:t xml:space="preserve"> nous avons décidé de diviser les scans en 10 petits scans de 30° (Le robot </w:t>
      </w:r>
      <w:r>
        <w:lastRenderedPageBreak/>
        <w:t>s’arrête dès qu’il détecte la balle à l’issu d’un petit scan). De cette façon, quand on trouve la balle on est presque aligné, par contre précédemment il fallait tourner à l’inverse.</w:t>
      </w:r>
    </w:p>
    <w:p w14:paraId="30B4B8BA" w14:textId="77777777" w:rsidR="005706F8" w:rsidRPr="005706F8" w:rsidRDefault="005706F8" w:rsidP="005706F8">
      <w:pPr>
        <w:pStyle w:val="Prrafodelista"/>
        <w:numPr>
          <w:ilvl w:val="0"/>
          <w:numId w:val="17"/>
        </w:numPr>
        <w:ind w:left="567" w:hanging="283"/>
        <w:rPr>
          <w:b/>
        </w:rPr>
      </w:pPr>
      <w:r>
        <w:rPr>
          <w:b/>
        </w:rPr>
        <w:t>L’algorithme final</w:t>
      </w:r>
    </w:p>
    <w:p w14:paraId="201F971B" w14:textId="77777777" w:rsidR="005706F8" w:rsidRDefault="005706F8" w:rsidP="005706F8">
      <w:pPr>
        <w:ind w:firstLine="284"/>
      </w:pPr>
      <w:r>
        <w:t>Pour balayer toute la surface, nous devons réaliser quatre scans. Dans une boucle on réalise les scans, et le déplacement vers l’avant façon continue. Quand la balle est trouvée on sorte de la boucle et on appelle les fonctions suivantes (</w:t>
      </w:r>
      <w:proofErr w:type="spellStart"/>
      <w:r w:rsidRPr="005706F8">
        <w:rPr>
          <w:i/>
        </w:rPr>
        <w:t>MyRobot</w:t>
      </w:r>
      <w:proofErr w:type="spellEnd"/>
      <w:r>
        <w:t xml:space="preserve"> représente une instance de la classe </w:t>
      </w:r>
      <w:proofErr w:type="spellStart"/>
      <w:r w:rsidRPr="005706F8">
        <w:rPr>
          <w:b/>
          <w:i/>
        </w:rPr>
        <w:t>NavigatorRobot</w:t>
      </w:r>
      <w:proofErr w:type="spellEnd"/>
      <w:r>
        <w:t>):</w:t>
      </w:r>
    </w:p>
    <w:p w14:paraId="76F4B0FC" w14:textId="77777777" w:rsidR="005706F8" w:rsidRDefault="005706F8" w:rsidP="005706F8">
      <w:pPr>
        <w:rPr>
          <w:rFonts w:ascii="Monaco" w:hAnsi="Monaco" w:cs="Monaco"/>
          <w:color w:val="0000FF"/>
        </w:rPr>
      </w:pPr>
      <w:proofErr w:type="gramStart"/>
      <w:r w:rsidRPr="000A41B7">
        <w:rPr>
          <w:rFonts w:ascii="Monaco" w:hAnsi="Monaco" w:cs="Monaco"/>
          <w:color w:val="0000FF"/>
        </w:rPr>
        <w:t>myRobot.travel(</w:t>
      </w:r>
      <w:proofErr w:type="gramEnd"/>
      <w:r w:rsidRPr="000A41B7">
        <w:rPr>
          <w:rFonts w:ascii="Monaco" w:hAnsi="Monaco" w:cs="Monaco"/>
          <w:color w:val="0000FF"/>
        </w:rPr>
        <w:t>...); //avancer jusqu’à la balle</w:t>
      </w:r>
    </w:p>
    <w:p w14:paraId="2436AD02" w14:textId="77777777" w:rsidR="005706F8" w:rsidRPr="000A41B7" w:rsidRDefault="005706F8" w:rsidP="005706F8">
      <w:pPr>
        <w:rPr>
          <w:rFonts w:ascii="Monaco" w:hAnsi="Monaco" w:cs="Monaco"/>
          <w:color w:val="0000FF"/>
        </w:rPr>
      </w:pPr>
      <w:proofErr w:type="spellStart"/>
      <w:proofErr w:type="gramStart"/>
      <w:r w:rsidRPr="000A41B7">
        <w:rPr>
          <w:rFonts w:ascii="Monaco" w:hAnsi="Monaco" w:cs="Monaco"/>
          <w:color w:val="0000FF"/>
        </w:rPr>
        <w:t>myRobot.alignToObjectDetected</w:t>
      </w:r>
      <w:proofErr w:type="spellEnd"/>
      <w:r w:rsidRPr="000A41B7">
        <w:rPr>
          <w:rFonts w:ascii="Monaco" w:hAnsi="Monaco" w:cs="Monaco"/>
          <w:color w:val="0000FF"/>
        </w:rPr>
        <w:t>(</w:t>
      </w:r>
      <w:proofErr w:type="gramEnd"/>
      <w:r w:rsidRPr="000A41B7">
        <w:rPr>
          <w:rFonts w:ascii="Monaco" w:hAnsi="Monaco" w:cs="Monaco"/>
          <w:color w:val="0000FF"/>
        </w:rPr>
        <w:t>);</w:t>
      </w:r>
    </w:p>
    <w:p w14:paraId="6097EA22" w14:textId="77777777" w:rsidR="005706F8" w:rsidRPr="000A41B7" w:rsidRDefault="005706F8" w:rsidP="005706F8">
      <w:pPr>
        <w:rPr>
          <w:rFonts w:ascii="Monaco" w:hAnsi="Monaco" w:cs="Monaco"/>
          <w:color w:val="0000FF"/>
        </w:rPr>
      </w:pPr>
      <w:proofErr w:type="spellStart"/>
      <w:proofErr w:type="gramStart"/>
      <w:r w:rsidRPr="000A41B7">
        <w:rPr>
          <w:rFonts w:ascii="Monaco" w:hAnsi="Monaco" w:cs="Monaco"/>
          <w:color w:val="0000FF"/>
        </w:rPr>
        <w:t>myRobot.catchBall</w:t>
      </w:r>
      <w:proofErr w:type="spellEnd"/>
      <w:r w:rsidRPr="000A41B7">
        <w:rPr>
          <w:rFonts w:ascii="Monaco" w:hAnsi="Monaco" w:cs="Monaco"/>
          <w:color w:val="0000FF"/>
        </w:rPr>
        <w:t>(</w:t>
      </w:r>
      <w:proofErr w:type="gramEnd"/>
      <w:r w:rsidRPr="000A41B7">
        <w:rPr>
          <w:rFonts w:ascii="Monaco" w:hAnsi="Monaco" w:cs="Monaco"/>
          <w:color w:val="0000FF"/>
        </w:rPr>
        <w:t>);</w:t>
      </w:r>
    </w:p>
    <w:p w14:paraId="3EFE1456" w14:textId="77777777" w:rsidR="005706F8" w:rsidRPr="000A41B7" w:rsidRDefault="005706F8" w:rsidP="005706F8">
      <w:pPr>
        <w:rPr>
          <w:rFonts w:ascii="Monaco" w:hAnsi="Monaco" w:cs="Monaco"/>
          <w:color w:val="0000FF"/>
        </w:rPr>
      </w:pPr>
      <w:proofErr w:type="spellStart"/>
      <w:proofErr w:type="gramStart"/>
      <w:r w:rsidRPr="000A41B7">
        <w:rPr>
          <w:rFonts w:ascii="Monaco" w:hAnsi="Monaco" w:cs="Monaco"/>
          <w:color w:val="0000FF"/>
        </w:rPr>
        <w:t>myRobot.goToRDV</w:t>
      </w:r>
      <w:proofErr w:type="spellEnd"/>
      <w:r w:rsidRPr="000A41B7">
        <w:rPr>
          <w:rFonts w:ascii="Monaco" w:hAnsi="Monaco" w:cs="Monaco"/>
          <w:color w:val="0000FF"/>
        </w:rPr>
        <w:t>(</w:t>
      </w:r>
      <w:proofErr w:type="gramEnd"/>
      <w:r w:rsidRPr="000A41B7">
        <w:rPr>
          <w:rFonts w:ascii="Monaco" w:hAnsi="Monaco" w:cs="Monaco"/>
          <w:color w:val="0000FF"/>
        </w:rPr>
        <w:t>); //</w:t>
      </w:r>
      <w:r>
        <w:rPr>
          <w:rFonts w:ascii="Monaco" w:hAnsi="Monaco" w:cs="Monaco"/>
          <w:color w:val="0000FF"/>
        </w:rPr>
        <w:t>avancer jusqu’à la zone de récupération</w:t>
      </w:r>
    </w:p>
    <w:p w14:paraId="345EF5FE" w14:textId="77777777" w:rsidR="005706F8" w:rsidRPr="000A41B7" w:rsidRDefault="005706F8" w:rsidP="005706F8">
      <w:pPr>
        <w:rPr>
          <w:rFonts w:ascii="Monaco" w:hAnsi="Monaco" w:cs="Monaco"/>
          <w:color w:val="0000FF"/>
        </w:rPr>
      </w:pPr>
      <w:proofErr w:type="spellStart"/>
      <w:proofErr w:type="gramStart"/>
      <w:r w:rsidRPr="000A41B7">
        <w:rPr>
          <w:rFonts w:ascii="Monaco" w:hAnsi="Monaco" w:cs="Monaco"/>
          <w:color w:val="0000FF"/>
        </w:rPr>
        <w:t>myRobot.leftBall</w:t>
      </w:r>
      <w:proofErr w:type="spellEnd"/>
      <w:r w:rsidRPr="000A41B7">
        <w:rPr>
          <w:rFonts w:ascii="Monaco" w:hAnsi="Monaco" w:cs="Monaco"/>
          <w:color w:val="0000FF"/>
        </w:rPr>
        <w:t>(</w:t>
      </w:r>
      <w:proofErr w:type="gramEnd"/>
      <w:r w:rsidRPr="000A41B7">
        <w:rPr>
          <w:rFonts w:ascii="Monaco" w:hAnsi="Monaco" w:cs="Monaco"/>
          <w:color w:val="0000FF"/>
        </w:rPr>
        <w:t>);</w:t>
      </w:r>
    </w:p>
    <w:p w14:paraId="3A0FE771" w14:textId="77777777" w:rsidR="005706F8" w:rsidRPr="000A41B7" w:rsidRDefault="005706F8" w:rsidP="005706F8">
      <w:pPr>
        <w:rPr>
          <w:rFonts w:ascii="Monaco" w:hAnsi="Monaco" w:cs="Monaco"/>
          <w:color w:val="0000FF"/>
        </w:rPr>
      </w:pPr>
      <w:proofErr w:type="spellStart"/>
      <w:proofErr w:type="gramStart"/>
      <w:r w:rsidRPr="000A41B7">
        <w:rPr>
          <w:rFonts w:ascii="Monaco" w:hAnsi="Monaco" w:cs="Monaco"/>
          <w:color w:val="0000FF"/>
        </w:rPr>
        <w:t>myRobot.backHome</w:t>
      </w:r>
      <w:proofErr w:type="spellEnd"/>
      <w:r w:rsidRPr="000A41B7">
        <w:rPr>
          <w:rFonts w:ascii="Monaco" w:hAnsi="Monaco" w:cs="Monaco"/>
          <w:color w:val="0000FF"/>
        </w:rPr>
        <w:t>(</w:t>
      </w:r>
      <w:proofErr w:type="gramEnd"/>
      <w:r w:rsidRPr="000A41B7">
        <w:rPr>
          <w:rFonts w:ascii="Monaco" w:hAnsi="Monaco" w:cs="Monaco"/>
          <w:color w:val="0000FF"/>
        </w:rPr>
        <w:t>);</w:t>
      </w:r>
    </w:p>
    <w:p w14:paraId="0F2EAF8C" w14:textId="77777777" w:rsidR="005706F8" w:rsidRDefault="005706F8" w:rsidP="00A76E80">
      <w:pPr>
        <w:ind w:firstLine="708"/>
      </w:pPr>
      <w:r>
        <w:t xml:space="preserve">En termes de vitesse on considère que le programme est très optimisé (le deuxième test de la compétition en 52 secondes a été vraiment rapide) ; mais la fiabilité a été quelque fois questionné : le senseur à ultrason n’est pas un laser ; il est donc très difficile de toujours trouver un bon alignement (il arrive même que le robot ne détecte pas la balle). Aussi, il a été difficile de coder avec différents threads : quand un objet est détecté la méthode </w:t>
      </w:r>
      <w:proofErr w:type="spellStart"/>
      <w:r w:rsidRPr="003E619D">
        <w:rPr>
          <w:b/>
          <w:i/>
        </w:rPr>
        <w:t>featureDetected</w:t>
      </w:r>
      <w:proofErr w:type="spellEnd"/>
      <w:r>
        <w:t xml:space="preserve"> est exécuté</w:t>
      </w:r>
      <w:r w:rsidR="00A76E80">
        <w:t>e</w:t>
      </w:r>
      <w:r>
        <w:t xml:space="preserve"> en parallèle avec le main thread, et il faut faire attention par exemple à ne pas bouger les moteurs depuis les deux threads au même temps.</w:t>
      </w:r>
    </w:p>
    <w:p w14:paraId="0D114B01" w14:textId="77777777" w:rsidR="00324FEF" w:rsidRDefault="00A76E80" w:rsidP="00A76E80">
      <w:pPr>
        <w:ind w:firstLine="431"/>
      </w:pPr>
      <w:r>
        <w:t>En conclusion de</w:t>
      </w:r>
      <w:r w:rsidR="005706F8">
        <w:t xml:space="preserve"> la partie logiciel</w:t>
      </w:r>
      <w:r>
        <w:t>, nous pouvons dire que nous avons commencé ce module avec une très bonne maîtrise en Java</w:t>
      </w:r>
      <w:r w:rsidR="005706F8">
        <w:t>, mais il</w:t>
      </w:r>
      <w:r>
        <w:t xml:space="preserve"> nous a pris du</w:t>
      </w:r>
      <w:r w:rsidR="005706F8">
        <w:t xml:space="preserve"> temps pour </w:t>
      </w:r>
      <w:r>
        <w:t xml:space="preserve">nous adapter aux </w:t>
      </w:r>
      <w:proofErr w:type="spellStart"/>
      <w:r>
        <w:t>API’s</w:t>
      </w:r>
      <w:proofErr w:type="spellEnd"/>
      <w:r>
        <w:t xml:space="preserve"> de </w:t>
      </w:r>
      <w:proofErr w:type="spellStart"/>
      <w:r>
        <w:t>LeJOS</w:t>
      </w:r>
      <w:proofErr w:type="spellEnd"/>
      <w:r>
        <w:t>. De</w:t>
      </w:r>
      <w:r w:rsidR="005706F8">
        <w:t xml:space="preserve"> plus, le code dépend </w:t>
      </w:r>
      <w:r>
        <w:t xml:space="preserve">fortement </w:t>
      </w:r>
      <w:r w:rsidR="005706F8">
        <w:t>de la forme du robot</w:t>
      </w:r>
      <w:r>
        <w:t> ; il a donc</w:t>
      </w:r>
      <w:r w:rsidR="005706F8">
        <w:t xml:space="preserve"> </w:t>
      </w:r>
      <w:r>
        <w:t>dans un premier temps été</w:t>
      </w:r>
      <w:r w:rsidR="005706F8">
        <w:t xml:space="preserve"> très difficile </w:t>
      </w:r>
      <w:r>
        <w:t xml:space="preserve">de </w:t>
      </w:r>
      <w:r w:rsidR="005706F8">
        <w:t xml:space="preserve">faire le code. </w:t>
      </w:r>
      <w:r>
        <w:t>N’ayant un temps que très limité p</w:t>
      </w:r>
      <w:r w:rsidR="005706F8">
        <w:t xml:space="preserve">our </w:t>
      </w:r>
      <w:r>
        <w:t>la réalisation de ce projet, l’</w:t>
      </w:r>
      <w:r w:rsidR="005706F8">
        <w:t xml:space="preserve">algorithme </w:t>
      </w:r>
      <w:r>
        <w:t>que nous avons développé est loin d’être optimisé en robustesse et en vitesse, m</w:t>
      </w:r>
      <w:r w:rsidR="005706F8">
        <w:t xml:space="preserve">ais suffisant pour </w:t>
      </w:r>
      <w:r>
        <w:t>fonctionner dans des cas simples.</w:t>
      </w:r>
    </w:p>
    <w:p w14:paraId="6B77213B" w14:textId="77777777" w:rsidR="00A76E80" w:rsidRDefault="00A76E80">
      <w:pPr>
        <w:jc w:val="left"/>
      </w:pPr>
      <w:r>
        <w:br w:type="page"/>
      </w:r>
    </w:p>
    <w:p w14:paraId="5442B34B" w14:textId="77777777" w:rsidR="00A76E80" w:rsidRDefault="00A76E80" w:rsidP="00A76E80">
      <w:pPr>
        <w:ind w:firstLine="431"/>
      </w:pPr>
    </w:p>
    <w:p w14:paraId="1DE51C97" w14:textId="77777777" w:rsidR="00D53E66" w:rsidRDefault="00D53E66" w:rsidP="003C4F00">
      <w:pPr>
        <w:pStyle w:val="Ttulo1"/>
      </w:pPr>
      <w:r w:rsidRPr="00650B6E">
        <w:t>Plan de test et validation</w:t>
      </w:r>
    </w:p>
    <w:p w14:paraId="7986863F" w14:textId="77777777" w:rsidR="00E80A52" w:rsidRPr="00E80A52" w:rsidRDefault="00E80A52" w:rsidP="008C767A">
      <w:pPr>
        <w:ind w:firstLine="360"/>
      </w:pPr>
      <w:r>
        <w:t>Afin de valide</w:t>
      </w:r>
      <w:r w:rsidR="00F07AC3">
        <w:t>r</w:t>
      </w:r>
      <w:r>
        <w:t xml:space="preserve"> notre robot, et ses fonctionnalités, nous avons réalisé une série de tests, depuis les mouvements les plus basiques jusqu’à la mission finale. L’organisation des essais a été la suivante :</w:t>
      </w:r>
    </w:p>
    <w:p w14:paraId="38D92456" w14:textId="77777777" w:rsidR="00650B6E" w:rsidRPr="00650B6E" w:rsidRDefault="00650B6E" w:rsidP="00650B6E">
      <w:pPr>
        <w:pStyle w:val="Prrafodelista"/>
        <w:numPr>
          <w:ilvl w:val="0"/>
          <w:numId w:val="1"/>
        </w:numPr>
      </w:pPr>
      <w:r w:rsidRPr="00650B6E">
        <w:t>Test</w:t>
      </w:r>
      <w:r>
        <w:t>s</w:t>
      </w:r>
      <w:r w:rsidR="00E80A52">
        <w:t xml:space="preserve"> </w:t>
      </w:r>
      <w:r w:rsidRPr="00650B6E">
        <w:t>des capteurs</w:t>
      </w:r>
    </w:p>
    <w:p w14:paraId="7D53BE0C" w14:textId="77777777" w:rsidR="00650B6E" w:rsidRDefault="00E80A52" w:rsidP="00650B6E">
      <w:pPr>
        <w:pStyle w:val="Prrafodelista"/>
        <w:numPr>
          <w:ilvl w:val="0"/>
          <w:numId w:val="1"/>
        </w:numPr>
      </w:pPr>
      <w:r>
        <w:t xml:space="preserve">Tests </w:t>
      </w:r>
      <w:r w:rsidR="00650B6E">
        <w:t xml:space="preserve">des actions de base (avancer, reculer, </w:t>
      </w:r>
      <w:r>
        <w:t>tourner, bouger le bras)</w:t>
      </w:r>
    </w:p>
    <w:p w14:paraId="10AEC527" w14:textId="77777777" w:rsidR="006F0C85" w:rsidRDefault="006F0C85" w:rsidP="006F0C85">
      <w:pPr>
        <w:pStyle w:val="Prrafodelista"/>
        <w:numPr>
          <w:ilvl w:val="0"/>
          <w:numId w:val="1"/>
        </w:numPr>
      </w:pPr>
      <w:r>
        <w:t>Test</w:t>
      </w:r>
      <w:r w:rsidR="00E80A52">
        <w:t>s</w:t>
      </w:r>
      <w:r>
        <w:t xml:space="preserve"> de</w:t>
      </w:r>
      <w:r w:rsidR="00E80A52">
        <w:t xml:space="preserve"> la localisation (position et orientation)</w:t>
      </w:r>
    </w:p>
    <w:p w14:paraId="1BCE2723" w14:textId="77777777" w:rsidR="00650B6E" w:rsidRDefault="00650B6E" w:rsidP="00650B6E">
      <w:pPr>
        <w:pStyle w:val="Prrafodelista"/>
        <w:numPr>
          <w:ilvl w:val="0"/>
          <w:numId w:val="1"/>
        </w:numPr>
      </w:pPr>
      <w:r>
        <w:t>Tests des actions semi-complètes (</w:t>
      </w:r>
      <w:r w:rsidR="001744B9">
        <w:t xml:space="preserve">scan initial, </w:t>
      </w:r>
      <w:r>
        <w:t xml:space="preserve">attraper </w:t>
      </w:r>
      <w:r w:rsidR="00E80A52">
        <w:t>et</w:t>
      </w:r>
      <w:r w:rsidR="00121B43">
        <w:t xml:space="preserve"> reposer la boule</w:t>
      </w:r>
      <w:r w:rsidR="00E80A52">
        <w:t>, revenir au départ</w:t>
      </w:r>
      <w:r w:rsidR="00121B43">
        <w:t>)</w:t>
      </w:r>
    </w:p>
    <w:p w14:paraId="4EC02582" w14:textId="77777777" w:rsidR="003C2668" w:rsidRDefault="003C2668" w:rsidP="003C2668">
      <w:pPr>
        <w:pStyle w:val="Prrafodelista"/>
        <w:numPr>
          <w:ilvl w:val="0"/>
          <w:numId w:val="1"/>
        </w:numPr>
      </w:pPr>
      <w:r>
        <w:t>Tests d</w:t>
      </w:r>
      <w:r w:rsidR="00E80A52">
        <w:t>’adaptation au</w:t>
      </w:r>
      <w:r>
        <w:t xml:space="preserve"> terrain (bordures, zone de récupération, support de la boule</w:t>
      </w:r>
      <w:r w:rsidR="00E80A52">
        <w:t>)</w:t>
      </w:r>
    </w:p>
    <w:p w14:paraId="3C6BC41E" w14:textId="77777777" w:rsidR="00650B6E" w:rsidRDefault="00650B6E" w:rsidP="00650B6E">
      <w:pPr>
        <w:pStyle w:val="Prrafodelista"/>
        <w:numPr>
          <w:ilvl w:val="0"/>
          <w:numId w:val="1"/>
        </w:numPr>
      </w:pPr>
      <w:r>
        <w:t>Test</w:t>
      </w:r>
      <w:r w:rsidR="0055561A">
        <w:t>s</w:t>
      </w:r>
      <w:r>
        <w:t xml:space="preserve"> des actions complètes</w:t>
      </w:r>
      <w:r w:rsidR="00121B43">
        <w:t xml:space="preserve"> (FP1, FP2, FP3)</w:t>
      </w:r>
    </w:p>
    <w:p w14:paraId="0D4F8F37" w14:textId="77777777" w:rsidR="001744B9" w:rsidRDefault="00FF6CF5" w:rsidP="001744B9">
      <w:pPr>
        <w:pStyle w:val="Prrafodelista"/>
        <w:numPr>
          <w:ilvl w:val="0"/>
          <w:numId w:val="1"/>
        </w:numPr>
      </w:pPr>
      <w:r>
        <w:t>Tests des différents cas d’utilisation</w:t>
      </w:r>
    </w:p>
    <w:p w14:paraId="4035DC11" w14:textId="77777777" w:rsidR="00121B43" w:rsidRDefault="00121B43" w:rsidP="00650B6E">
      <w:pPr>
        <w:pStyle w:val="Prrafodelista"/>
        <w:numPr>
          <w:ilvl w:val="0"/>
          <w:numId w:val="1"/>
        </w:numPr>
      </w:pPr>
      <w:r>
        <w:t>Tests de rapidité</w:t>
      </w:r>
    </w:p>
    <w:p w14:paraId="6D483CA8" w14:textId="77777777" w:rsidR="00121B43" w:rsidRPr="00650B6E" w:rsidRDefault="00121B43" w:rsidP="00650B6E">
      <w:pPr>
        <w:pStyle w:val="Prrafodelista"/>
        <w:numPr>
          <w:ilvl w:val="0"/>
          <w:numId w:val="1"/>
        </w:numPr>
      </w:pPr>
      <w:r>
        <w:t>Tests de fiabilité</w:t>
      </w:r>
    </w:p>
    <w:p w14:paraId="074BF9FD" w14:textId="77777777" w:rsidR="00BC08F8" w:rsidRDefault="008C767A" w:rsidP="00F07AC3">
      <w:pPr>
        <w:ind w:firstLine="360"/>
      </w:pPr>
      <w:r>
        <w:t xml:space="preserve">Dans chaque série de tests, il y a une série de points à valider permettant d’une part de satisfaire les exigences du robot, et d’autre part de nous permettre de réaliser </w:t>
      </w:r>
      <w:r w:rsidR="00F07AC3">
        <w:t xml:space="preserve">avec sûreté </w:t>
      </w:r>
      <w:r>
        <w:t>la série de tests suivante.</w:t>
      </w:r>
      <w:r w:rsidR="00F07AC3">
        <w:t xml:space="preserve"> C</w:t>
      </w:r>
      <w:r w:rsidR="00E81888">
        <w:t>haque série de tests présentera les différents objectifs à atteindre, ainsi que les mises en situations permettant vérifier ses objectifs. Finalement, les résultats des tests seront présentés.</w:t>
      </w:r>
    </w:p>
    <w:p w14:paraId="08C20341" w14:textId="77777777" w:rsidR="005B47F2" w:rsidRPr="00321282" w:rsidRDefault="005B47F2" w:rsidP="005B47F2">
      <w:pPr>
        <w:pStyle w:val="Prrafodelista"/>
        <w:numPr>
          <w:ilvl w:val="0"/>
          <w:numId w:val="2"/>
        </w:numPr>
        <w:rPr>
          <w:b/>
          <w:u w:val="single"/>
        </w:rPr>
      </w:pPr>
      <w:r w:rsidRPr="00321282">
        <w:rPr>
          <w:b/>
          <w:u w:val="single"/>
        </w:rPr>
        <w:t>Tests des capteurs</w:t>
      </w:r>
    </w:p>
    <w:tbl>
      <w:tblPr>
        <w:tblStyle w:val="Tablaconcuadrcula"/>
        <w:tblW w:w="0" w:type="auto"/>
        <w:tblLook w:val="04A0" w:firstRow="1" w:lastRow="0" w:firstColumn="1" w:lastColumn="0" w:noHBand="0" w:noVBand="1"/>
      </w:tblPr>
      <w:tblGrid>
        <w:gridCol w:w="1242"/>
        <w:gridCol w:w="7970"/>
      </w:tblGrid>
      <w:tr w:rsidR="005B47F2" w14:paraId="08C6A4B8" w14:textId="77777777" w:rsidTr="00566902">
        <w:tc>
          <w:tcPr>
            <w:tcW w:w="1242" w:type="dxa"/>
            <w:vAlign w:val="center"/>
          </w:tcPr>
          <w:p w14:paraId="16038BC3" w14:textId="77777777" w:rsidR="005B47F2" w:rsidRDefault="005B47F2" w:rsidP="00824B3D">
            <w:pPr>
              <w:jc w:val="center"/>
            </w:pPr>
            <w:r>
              <w:t>Objectifs</w:t>
            </w:r>
          </w:p>
        </w:tc>
        <w:tc>
          <w:tcPr>
            <w:tcW w:w="7970" w:type="dxa"/>
          </w:tcPr>
          <w:p w14:paraId="211585B1" w14:textId="77777777" w:rsidR="005B47F2" w:rsidRDefault="005B47F2" w:rsidP="005B47F2">
            <w:pPr>
              <w:pStyle w:val="Prrafodelista"/>
              <w:numPr>
                <w:ilvl w:val="0"/>
                <w:numId w:val="3"/>
              </w:numPr>
              <w:ind w:left="318" w:hanging="284"/>
            </w:pPr>
            <w:r>
              <w:t>Vérifier que les capteurs tactiles fonctionnent</w:t>
            </w:r>
            <w:r w:rsidR="006F79B7">
              <w:t>.</w:t>
            </w:r>
          </w:p>
          <w:p w14:paraId="51B6A693" w14:textId="77777777" w:rsidR="005B47F2" w:rsidRDefault="005B47F2" w:rsidP="005B47F2">
            <w:pPr>
              <w:pStyle w:val="Prrafodelista"/>
              <w:numPr>
                <w:ilvl w:val="0"/>
                <w:numId w:val="3"/>
              </w:numPr>
              <w:ind w:left="318" w:hanging="284"/>
            </w:pPr>
            <w:r>
              <w:t xml:space="preserve">Vérifier que le capteur </w:t>
            </w:r>
            <w:r w:rsidR="00DB34C8">
              <w:t>ultrason</w:t>
            </w:r>
            <w:r>
              <w:t xml:space="preserve"> repère les objets</w:t>
            </w:r>
            <w:r w:rsidR="006F79B7">
              <w:t>.</w:t>
            </w:r>
          </w:p>
          <w:p w14:paraId="672135FC" w14:textId="77777777" w:rsidR="00566902" w:rsidRDefault="00566902" w:rsidP="005B47F2">
            <w:pPr>
              <w:pStyle w:val="Prrafodelista"/>
              <w:numPr>
                <w:ilvl w:val="0"/>
                <w:numId w:val="3"/>
              </w:numPr>
              <w:ind w:left="318" w:hanging="284"/>
            </w:pPr>
            <w:r>
              <w:t>Déterminer les caractéristiques du capteur ultrason</w:t>
            </w:r>
            <w:r w:rsidR="006F79B7">
              <w:t>.</w:t>
            </w:r>
          </w:p>
          <w:p w14:paraId="0020E38F" w14:textId="77777777" w:rsidR="005B47F2" w:rsidRDefault="005B47F2" w:rsidP="005B47F2">
            <w:pPr>
              <w:pStyle w:val="Prrafodelista"/>
              <w:numPr>
                <w:ilvl w:val="0"/>
                <w:numId w:val="3"/>
              </w:numPr>
              <w:ind w:left="318" w:hanging="284"/>
            </w:pPr>
            <w:r>
              <w:t>Vérifier que le capteur de couleur fonctionne</w:t>
            </w:r>
            <w:r w:rsidR="006F79B7">
              <w:t>.</w:t>
            </w:r>
          </w:p>
        </w:tc>
      </w:tr>
    </w:tbl>
    <w:p w14:paraId="47A9CA10" w14:textId="77777777" w:rsidR="005B47F2" w:rsidRDefault="005B47F2"/>
    <w:tbl>
      <w:tblPr>
        <w:tblStyle w:val="Tablaconcuadrcula"/>
        <w:tblW w:w="0" w:type="auto"/>
        <w:tblLook w:val="04A0" w:firstRow="1" w:lastRow="0" w:firstColumn="1" w:lastColumn="0" w:noHBand="0" w:noVBand="1"/>
      </w:tblPr>
      <w:tblGrid>
        <w:gridCol w:w="4928"/>
        <w:gridCol w:w="4284"/>
      </w:tblGrid>
      <w:tr w:rsidR="005B47F2" w14:paraId="13FA1D06" w14:textId="77777777" w:rsidTr="00551D25">
        <w:tc>
          <w:tcPr>
            <w:tcW w:w="4928" w:type="dxa"/>
          </w:tcPr>
          <w:p w14:paraId="57B997E6" w14:textId="77777777" w:rsidR="005B47F2" w:rsidRDefault="005B47F2" w:rsidP="005B47F2">
            <w:pPr>
              <w:jc w:val="center"/>
            </w:pPr>
            <w:r>
              <w:t>Mises en situation</w:t>
            </w:r>
            <w:r w:rsidR="00345A56">
              <w:t xml:space="preserve"> / Tâches</w:t>
            </w:r>
          </w:p>
        </w:tc>
        <w:tc>
          <w:tcPr>
            <w:tcW w:w="4284" w:type="dxa"/>
          </w:tcPr>
          <w:p w14:paraId="06054A25" w14:textId="77777777" w:rsidR="005B47F2" w:rsidRDefault="005B47F2" w:rsidP="005B47F2">
            <w:pPr>
              <w:jc w:val="center"/>
            </w:pPr>
            <w:r>
              <w:t>Résultats</w:t>
            </w:r>
          </w:p>
        </w:tc>
      </w:tr>
      <w:tr w:rsidR="005B47F2" w14:paraId="1DF82DB9" w14:textId="77777777" w:rsidTr="00A17DC2">
        <w:tc>
          <w:tcPr>
            <w:tcW w:w="4928" w:type="dxa"/>
            <w:vAlign w:val="center"/>
          </w:tcPr>
          <w:p w14:paraId="7D382FC4" w14:textId="77777777" w:rsidR="005B47F2" w:rsidRDefault="005B47F2" w:rsidP="00A17DC2">
            <w:r>
              <w:t>Faire afficher sur l’écran un 1 lorsqu’un des capteurs tactiles touche le support de la boule.</w:t>
            </w:r>
          </w:p>
        </w:tc>
        <w:tc>
          <w:tcPr>
            <w:tcW w:w="4284" w:type="dxa"/>
            <w:vAlign w:val="center"/>
          </w:tcPr>
          <w:p w14:paraId="6F8D6212" w14:textId="77777777" w:rsidR="005B47F2" w:rsidRDefault="00424AD7" w:rsidP="00424AD7">
            <w:r>
              <w:t>Réussi</w:t>
            </w:r>
          </w:p>
        </w:tc>
      </w:tr>
      <w:tr w:rsidR="005B47F2" w14:paraId="2971E142" w14:textId="77777777" w:rsidTr="00A17DC2">
        <w:tc>
          <w:tcPr>
            <w:tcW w:w="4928" w:type="dxa"/>
            <w:vAlign w:val="center"/>
          </w:tcPr>
          <w:p w14:paraId="54FEDC4F" w14:textId="77777777" w:rsidR="005B47F2" w:rsidRDefault="005B47F2" w:rsidP="00A17DC2">
            <w:r>
              <w:t>Faire afficher sur l’écran un 1 lorsqu’un des deux capteurs tactiles touche la zone de récupération.</w:t>
            </w:r>
          </w:p>
        </w:tc>
        <w:tc>
          <w:tcPr>
            <w:tcW w:w="4284" w:type="dxa"/>
            <w:vAlign w:val="center"/>
          </w:tcPr>
          <w:p w14:paraId="5056B530" w14:textId="77777777" w:rsidR="005B47F2" w:rsidRDefault="00424AD7" w:rsidP="00424AD7">
            <w:r>
              <w:t>Réussi</w:t>
            </w:r>
          </w:p>
        </w:tc>
      </w:tr>
      <w:tr w:rsidR="005B47F2" w14:paraId="5AFA69C3" w14:textId="77777777" w:rsidTr="00A17DC2">
        <w:tc>
          <w:tcPr>
            <w:tcW w:w="4928" w:type="dxa"/>
            <w:vAlign w:val="center"/>
          </w:tcPr>
          <w:p w14:paraId="10DB6D42" w14:textId="77777777" w:rsidR="005B47F2" w:rsidRDefault="00252671" w:rsidP="00A17DC2">
            <w:r>
              <w:t>Faire afficher la distance repérée par le capteur ultrason sur l’écran en temps réel</w:t>
            </w:r>
            <w:r w:rsidR="008738C7">
              <w:t>.</w:t>
            </w:r>
          </w:p>
        </w:tc>
        <w:tc>
          <w:tcPr>
            <w:tcW w:w="4284" w:type="dxa"/>
            <w:vAlign w:val="center"/>
          </w:tcPr>
          <w:p w14:paraId="4CFB2D01" w14:textId="77777777" w:rsidR="005B47F2" w:rsidRDefault="00424AD7" w:rsidP="00424AD7">
            <w:r>
              <w:t>Réussi</w:t>
            </w:r>
          </w:p>
        </w:tc>
      </w:tr>
      <w:tr w:rsidR="00252671" w14:paraId="017ED66E" w14:textId="77777777" w:rsidTr="00A17DC2">
        <w:tc>
          <w:tcPr>
            <w:tcW w:w="4928" w:type="dxa"/>
            <w:vAlign w:val="center"/>
          </w:tcPr>
          <w:p w14:paraId="53B834FB" w14:textId="77777777" w:rsidR="00252671" w:rsidRDefault="00252671" w:rsidP="00A17DC2">
            <w:r>
              <w:t>Déterminer la distance maximale et minimale que le capteur ultrason peut mesurer.</w:t>
            </w:r>
          </w:p>
        </w:tc>
        <w:tc>
          <w:tcPr>
            <w:tcW w:w="4284" w:type="dxa"/>
            <w:vAlign w:val="center"/>
          </w:tcPr>
          <w:p w14:paraId="5CD56489" w14:textId="77777777" w:rsidR="00252671" w:rsidRDefault="00424AD7" w:rsidP="00F07AC3">
            <w:r>
              <w:t>Di</w:t>
            </w:r>
            <w:r w:rsidR="00F07AC3">
              <w:t>stance maximale de détection = 60</w:t>
            </w:r>
            <w:r>
              <w:t xml:space="preserve">0 </w:t>
            </w:r>
            <w:r w:rsidR="00F07AC3">
              <w:t>m</w:t>
            </w:r>
            <w:r>
              <w:t>m</w:t>
            </w:r>
            <w:r w:rsidR="00A17DC2">
              <w:t>.</w:t>
            </w:r>
          </w:p>
        </w:tc>
      </w:tr>
      <w:tr w:rsidR="00252671" w14:paraId="7FADEC12" w14:textId="77777777" w:rsidTr="00A17DC2">
        <w:tc>
          <w:tcPr>
            <w:tcW w:w="4928" w:type="dxa"/>
            <w:vAlign w:val="center"/>
          </w:tcPr>
          <w:p w14:paraId="79F4FAB2" w14:textId="77777777" w:rsidR="00252671" w:rsidRDefault="00252671" w:rsidP="00A17DC2">
            <w:r>
              <w:t>Déterminer la précision du capteur ultrason.</w:t>
            </w:r>
          </w:p>
        </w:tc>
        <w:tc>
          <w:tcPr>
            <w:tcW w:w="4284" w:type="dxa"/>
            <w:vAlign w:val="center"/>
          </w:tcPr>
          <w:p w14:paraId="46427C78" w14:textId="77777777" w:rsidR="00252671" w:rsidRDefault="00424AD7" w:rsidP="00424AD7">
            <w:r>
              <w:t>Précision = 2 cm</w:t>
            </w:r>
            <w:r w:rsidR="00A17DC2">
              <w:t>.</w:t>
            </w:r>
          </w:p>
        </w:tc>
      </w:tr>
      <w:tr w:rsidR="00551D25" w14:paraId="0382D791" w14:textId="77777777" w:rsidTr="00A17DC2">
        <w:tc>
          <w:tcPr>
            <w:tcW w:w="4928" w:type="dxa"/>
            <w:vAlign w:val="center"/>
          </w:tcPr>
          <w:p w14:paraId="4E465EA2" w14:textId="77777777" w:rsidR="00551D25" w:rsidRDefault="00551D25" w:rsidP="00A17DC2">
            <w:r>
              <w:t>Déterminer l’angle d’ouverture du capteur ultrason</w:t>
            </w:r>
          </w:p>
        </w:tc>
        <w:tc>
          <w:tcPr>
            <w:tcW w:w="4284" w:type="dxa"/>
            <w:vAlign w:val="center"/>
          </w:tcPr>
          <w:p w14:paraId="7CA93C7F" w14:textId="77777777" w:rsidR="00551D25" w:rsidRDefault="00424AD7" w:rsidP="00424AD7">
            <w:r>
              <w:t>Ouverture angulaire de détection de 35° à gauche, et 25° à droite</w:t>
            </w:r>
            <w:r w:rsidR="00A17DC2">
              <w:t>.</w:t>
            </w:r>
          </w:p>
        </w:tc>
      </w:tr>
      <w:tr w:rsidR="00252671" w14:paraId="1FB2A5CD" w14:textId="77777777" w:rsidTr="00A17DC2">
        <w:tc>
          <w:tcPr>
            <w:tcW w:w="4928" w:type="dxa"/>
            <w:vAlign w:val="center"/>
          </w:tcPr>
          <w:p w14:paraId="4D9479DE" w14:textId="77777777" w:rsidR="00252671" w:rsidRDefault="003E3DFB" w:rsidP="00A17DC2">
            <w:r>
              <w:t>Faire afficher un 1 sur l’écran lorsque le capteur de couleur voit du noir.</w:t>
            </w:r>
          </w:p>
        </w:tc>
        <w:tc>
          <w:tcPr>
            <w:tcW w:w="4284" w:type="dxa"/>
            <w:vAlign w:val="center"/>
          </w:tcPr>
          <w:p w14:paraId="54140939" w14:textId="77777777" w:rsidR="00252671" w:rsidRDefault="00424AD7" w:rsidP="00424AD7">
            <w:r>
              <w:t>Réussi</w:t>
            </w:r>
          </w:p>
        </w:tc>
      </w:tr>
    </w:tbl>
    <w:p w14:paraId="238F7800" w14:textId="77777777" w:rsidR="005B47F2" w:rsidRDefault="005B47F2"/>
    <w:tbl>
      <w:tblPr>
        <w:tblStyle w:val="Tablaconcuadrcula"/>
        <w:tblW w:w="0" w:type="auto"/>
        <w:tblLook w:val="04A0" w:firstRow="1" w:lastRow="0" w:firstColumn="1" w:lastColumn="0" w:noHBand="0" w:noVBand="1"/>
      </w:tblPr>
      <w:tblGrid>
        <w:gridCol w:w="1193"/>
        <w:gridCol w:w="8095"/>
      </w:tblGrid>
      <w:tr w:rsidR="00566902" w14:paraId="09B5CF33" w14:textId="77777777" w:rsidTr="00A82637">
        <w:tc>
          <w:tcPr>
            <w:tcW w:w="1193" w:type="dxa"/>
            <w:vAlign w:val="center"/>
          </w:tcPr>
          <w:p w14:paraId="51FB5943" w14:textId="77777777" w:rsidR="00566902" w:rsidRDefault="00566902" w:rsidP="00A82637">
            <w:pPr>
              <w:jc w:val="center"/>
            </w:pPr>
            <w:r>
              <w:t>Conclusion</w:t>
            </w:r>
          </w:p>
        </w:tc>
        <w:tc>
          <w:tcPr>
            <w:tcW w:w="8095" w:type="dxa"/>
          </w:tcPr>
          <w:p w14:paraId="329C4133" w14:textId="77777777" w:rsidR="00566902" w:rsidRDefault="00424AD7" w:rsidP="00905E29">
            <w:pPr>
              <w:pStyle w:val="Prrafodelista"/>
              <w:numPr>
                <w:ilvl w:val="0"/>
                <w:numId w:val="4"/>
              </w:numPr>
              <w:ind w:left="367" w:hanging="284"/>
            </w:pPr>
            <w:r>
              <w:t>Ces tests nous ont permis de vérifier le</w:t>
            </w:r>
            <w:r w:rsidR="00D62B39">
              <w:t xml:space="preserve"> bon</w:t>
            </w:r>
            <w:r>
              <w:t xml:space="preserve"> fonctionnement des capteurs.</w:t>
            </w:r>
          </w:p>
          <w:p w14:paraId="2F7DFD8C" w14:textId="77777777" w:rsidR="00905E29" w:rsidRDefault="00870F43" w:rsidP="00905E29">
            <w:pPr>
              <w:pStyle w:val="Prrafodelista"/>
              <w:numPr>
                <w:ilvl w:val="0"/>
                <w:numId w:val="4"/>
              </w:numPr>
              <w:ind w:left="367" w:hanging="284"/>
            </w:pPr>
            <w:r>
              <w:t>La dissymétrie de l’ouverture angulaire nous a permis de calculer le facteur de correction k nécessaire à l’alignement finale face au support de l’échantillon (voir p1</w:t>
            </w:r>
            <w:r w:rsidR="00D62B39">
              <w:t>1</w:t>
            </w:r>
            <w:r>
              <w:t>, stratégie, « prise de la balle »).</w:t>
            </w:r>
          </w:p>
          <w:p w14:paraId="0F74AA4C" w14:textId="77777777" w:rsidR="00870F43" w:rsidRDefault="00870F43" w:rsidP="00D62B39">
            <w:pPr>
              <w:pStyle w:val="Prrafodelista"/>
              <w:numPr>
                <w:ilvl w:val="0"/>
                <w:numId w:val="4"/>
              </w:numPr>
              <w:ind w:left="367" w:hanging="284"/>
            </w:pPr>
            <w:r>
              <w:t>La distance maximale de détection étant de 600 mm, nous avons opté pour l’option 1 dans la stratégie de « Détection de la balle » (voir p1</w:t>
            </w:r>
            <w:r w:rsidR="00D62B39">
              <w:t>1</w:t>
            </w:r>
            <w:r>
              <w:t>)</w:t>
            </w:r>
            <w:r w:rsidR="00322082">
              <w:t>.</w:t>
            </w:r>
          </w:p>
        </w:tc>
      </w:tr>
    </w:tbl>
    <w:p w14:paraId="1EDA83BD" w14:textId="77777777" w:rsidR="009F4CAB" w:rsidRPr="00321282" w:rsidRDefault="009F4CAB" w:rsidP="009F4CAB">
      <w:pPr>
        <w:pStyle w:val="Prrafodelista"/>
        <w:numPr>
          <w:ilvl w:val="0"/>
          <w:numId w:val="2"/>
        </w:numPr>
        <w:rPr>
          <w:b/>
          <w:u w:val="single"/>
        </w:rPr>
      </w:pPr>
      <w:r w:rsidRPr="00321282">
        <w:rPr>
          <w:b/>
          <w:u w:val="single"/>
        </w:rPr>
        <w:lastRenderedPageBreak/>
        <w:t>Tests des actions de base</w:t>
      </w:r>
    </w:p>
    <w:tbl>
      <w:tblPr>
        <w:tblStyle w:val="Tablaconcuadrcula"/>
        <w:tblW w:w="0" w:type="auto"/>
        <w:tblLook w:val="04A0" w:firstRow="1" w:lastRow="0" w:firstColumn="1" w:lastColumn="0" w:noHBand="0" w:noVBand="1"/>
      </w:tblPr>
      <w:tblGrid>
        <w:gridCol w:w="1242"/>
        <w:gridCol w:w="7970"/>
      </w:tblGrid>
      <w:tr w:rsidR="009F4CAB" w14:paraId="38B20702" w14:textId="77777777" w:rsidTr="00F90808">
        <w:tc>
          <w:tcPr>
            <w:tcW w:w="1242" w:type="dxa"/>
            <w:vAlign w:val="center"/>
          </w:tcPr>
          <w:p w14:paraId="3FFCA394" w14:textId="77777777" w:rsidR="009F4CAB" w:rsidRDefault="009F4CAB" w:rsidP="00F90808">
            <w:pPr>
              <w:jc w:val="center"/>
            </w:pPr>
            <w:r>
              <w:t>Objectifs</w:t>
            </w:r>
          </w:p>
        </w:tc>
        <w:tc>
          <w:tcPr>
            <w:tcW w:w="7970" w:type="dxa"/>
          </w:tcPr>
          <w:p w14:paraId="5A1C4E43" w14:textId="77777777" w:rsidR="009F4CAB" w:rsidRDefault="009F4CAB" w:rsidP="00F90808">
            <w:pPr>
              <w:pStyle w:val="Prrafodelista"/>
              <w:numPr>
                <w:ilvl w:val="0"/>
                <w:numId w:val="3"/>
              </w:numPr>
              <w:ind w:left="318" w:hanging="284"/>
            </w:pPr>
            <w:r>
              <w:t>Vérifier que les fonctions avancer et reculer fonctionnent</w:t>
            </w:r>
            <w:r w:rsidR="006F79B7">
              <w:t>.</w:t>
            </w:r>
          </w:p>
          <w:p w14:paraId="0AF356F4" w14:textId="77777777" w:rsidR="009F4CAB" w:rsidRDefault="009F4CAB" w:rsidP="00F90808">
            <w:pPr>
              <w:pStyle w:val="Prrafodelista"/>
              <w:numPr>
                <w:ilvl w:val="0"/>
                <w:numId w:val="3"/>
              </w:numPr>
              <w:ind w:left="318" w:hanging="284"/>
            </w:pPr>
            <w:r>
              <w:t>Vérifier que les fonctions tourner à gauche et tourner à droite fonctionnent</w:t>
            </w:r>
            <w:r w:rsidR="006F79B7">
              <w:t>.</w:t>
            </w:r>
          </w:p>
          <w:p w14:paraId="345B96B9" w14:textId="77777777" w:rsidR="009F4CAB" w:rsidRDefault="009F4CAB" w:rsidP="006F79B7">
            <w:pPr>
              <w:pStyle w:val="Prrafodelista"/>
              <w:numPr>
                <w:ilvl w:val="0"/>
                <w:numId w:val="3"/>
              </w:numPr>
              <w:ind w:left="318" w:hanging="284"/>
            </w:pPr>
            <w:r>
              <w:t>Vérifier que les fonctions baisser le bras et lever le bras fonctionnent</w:t>
            </w:r>
            <w:r w:rsidR="006F79B7">
              <w:t>.</w:t>
            </w:r>
          </w:p>
        </w:tc>
      </w:tr>
    </w:tbl>
    <w:p w14:paraId="20C39C5D" w14:textId="77777777" w:rsidR="009F4CAB" w:rsidRDefault="009F4CAB" w:rsidP="009F4CAB"/>
    <w:tbl>
      <w:tblPr>
        <w:tblStyle w:val="Tablaconcuadrcula"/>
        <w:tblW w:w="0" w:type="auto"/>
        <w:tblLook w:val="04A0" w:firstRow="1" w:lastRow="0" w:firstColumn="1" w:lastColumn="0" w:noHBand="0" w:noVBand="1"/>
      </w:tblPr>
      <w:tblGrid>
        <w:gridCol w:w="4928"/>
        <w:gridCol w:w="4284"/>
      </w:tblGrid>
      <w:tr w:rsidR="009F4CAB" w14:paraId="5DDF520C" w14:textId="77777777" w:rsidTr="008306C1">
        <w:tc>
          <w:tcPr>
            <w:tcW w:w="4928" w:type="dxa"/>
          </w:tcPr>
          <w:p w14:paraId="0B525DF3" w14:textId="77777777" w:rsidR="009F4CAB" w:rsidRDefault="009F4CAB" w:rsidP="00F90808">
            <w:pPr>
              <w:jc w:val="center"/>
            </w:pPr>
            <w:r>
              <w:t>Mises en situation / Tâches</w:t>
            </w:r>
          </w:p>
        </w:tc>
        <w:tc>
          <w:tcPr>
            <w:tcW w:w="4284" w:type="dxa"/>
          </w:tcPr>
          <w:p w14:paraId="71EAF5A9" w14:textId="77777777" w:rsidR="009F4CAB" w:rsidRDefault="009F4CAB" w:rsidP="00F90808">
            <w:pPr>
              <w:jc w:val="center"/>
            </w:pPr>
            <w:r>
              <w:t>Résultats</w:t>
            </w:r>
          </w:p>
        </w:tc>
      </w:tr>
      <w:tr w:rsidR="009F4CAB" w14:paraId="09E02D97" w14:textId="77777777" w:rsidTr="00A17DC2">
        <w:tc>
          <w:tcPr>
            <w:tcW w:w="4928" w:type="dxa"/>
            <w:vAlign w:val="center"/>
          </w:tcPr>
          <w:p w14:paraId="5B5B87B9" w14:textId="77777777" w:rsidR="009F4CAB" w:rsidRDefault="006F79B7" w:rsidP="00A17DC2">
            <w:r>
              <w:t>Faire avancer le robot sur un</w:t>
            </w:r>
            <w:r w:rsidR="00551D25">
              <w:t>e</w:t>
            </w:r>
            <w:r>
              <w:t xml:space="preserve"> distance de 50cm.</w:t>
            </w:r>
          </w:p>
        </w:tc>
        <w:tc>
          <w:tcPr>
            <w:tcW w:w="4284" w:type="dxa"/>
            <w:vAlign w:val="center"/>
          </w:tcPr>
          <w:p w14:paraId="6172BD97" w14:textId="77777777" w:rsidR="00A17DC2" w:rsidRDefault="00A17DC2" w:rsidP="00A17DC2">
            <w:r>
              <w:t>A permis de déterminer avec précision le diamètre des roues (= 41,5 mm).</w:t>
            </w:r>
          </w:p>
        </w:tc>
      </w:tr>
      <w:tr w:rsidR="009F4CAB" w14:paraId="1A8058EB" w14:textId="77777777" w:rsidTr="00A17DC2">
        <w:tc>
          <w:tcPr>
            <w:tcW w:w="4928" w:type="dxa"/>
            <w:vAlign w:val="center"/>
          </w:tcPr>
          <w:p w14:paraId="7841A443" w14:textId="77777777" w:rsidR="00A72F5C" w:rsidRDefault="00551D25" w:rsidP="00A17DC2">
            <w:r>
              <w:t>Faire reculer le robot sur une distance de 50cm.</w:t>
            </w:r>
          </w:p>
        </w:tc>
        <w:tc>
          <w:tcPr>
            <w:tcW w:w="4284" w:type="dxa"/>
            <w:vAlign w:val="center"/>
          </w:tcPr>
          <w:p w14:paraId="09479734" w14:textId="77777777" w:rsidR="00A17DC2" w:rsidRDefault="00A17DC2" w:rsidP="00A17DC2">
            <w:r>
              <w:t>A permis de déterminer avec précision le diamètre des roues (= 41,5 mm).</w:t>
            </w:r>
          </w:p>
        </w:tc>
      </w:tr>
      <w:tr w:rsidR="00A72F5C" w14:paraId="1D308939" w14:textId="77777777" w:rsidTr="00A17DC2">
        <w:tc>
          <w:tcPr>
            <w:tcW w:w="4928" w:type="dxa"/>
            <w:vAlign w:val="center"/>
          </w:tcPr>
          <w:p w14:paraId="48DFFD99" w14:textId="77777777" w:rsidR="00A72F5C" w:rsidRDefault="00A72F5C" w:rsidP="00A17DC2">
            <w:r>
              <w:t>Faire des corrections sur l’erreur commise entre les deux moteurs.</w:t>
            </w:r>
          </w:p>
        </w:tc>
        <w:tc>
          <w:tcPr>
            <w:tcW w:w="4284" w:type="dxa"/>
            <w:vAlign w:val="center"/>
          </w:tcPr>
          <w:p w14:paraId="5410A255" w14:textId="77777777" w:rsidR="00A72F5C" w:rsidRDefault="00A17DC2" w:rsidP="00A17DC2">
            <w:r>
              <w:t>Légère déviation à gauche, sans conséquences pour notre projet.</w:t>
            </w:r>
          </w:p>
        </w:tc>
      </w:tr>
      <w:tr w:rsidR="009F4CAB" w14:paraId="7E51A17F" w14:textId="77777777" w:rsidTr="00A17DC2">
        <w:tc>
          <w:tcPr>
            <w:tcW w:w="4928" w:type="dxa"/>
            <w:vAlign w:val="center"/>
          </w:tcPr>
          <w:p w14:paraId="6A0D0A39" w14:textId="77777777" w:rsidR="009F4CAB" w:rsidRDefault="00551D25" w:rsidP="00A17DC2">
            <w:r>
              <w:t>Faire avancer le robot sur une durée infinie.</w:t>
            </w:r>
          </w:p>
        </w:tc>
        <w:tc>
          <w:tcPr>
            <w:tcW w:w="4284" w:type="dxa"/>
            <w:vAlign w:val="center"/>
          </w:tcPr>
          <w:p w14:paraId="114E2798" w14:textId="77777777" w:rsidR="009F4CAB" w:rsidRDefault="00A17DC2" w:rsidP="00A17DC2">
            <w:r>
              <w:t>Réussi</w:t>
            </w:r>
          </w:p>
        </w:tc>
      </w:tr>
      <w:tr w:rsidR="009F4CAB" w14:paraId="4842BC77" w14:textId="77777777" w:rsidTr="00A17DC2">
        <w:tc>
          <w:tcPr>
            <w:tcW w:w="4928" w:type="dxa"/>
            <w:vAlign w:val="center"/>
          </w:tcPr>
          <w:p w14:paraId="1CAD7695" w14:textId="77777777" w:rsidR="009F4CAB" w:rsidRDefault="00551D25" w:rsidP="00A17DC2">
            <w:r>
              <w:t>Faire reculer le robot sur une durée infinie.</w:t>
            </w:r>
          </w:p>
        </w:tc>
        <w:tc>
          <w:tcPr>
            <w:tcW w:w="4284" w:type="dxa"/>
            <w:vAlign w:val="center"/>
          </w:tcPr>
          <w:p w14:paraId="45AAE5E8" w14:textId="77777777" w:rsidR="009F4CAB" w:rsidRDefault="00A17DC2" w:rsidP="00A17DC2">
            <w:r>
              <w:t>Réussi</w:t>
            </w:r>
          </w:p>
        </w:tc>
      </w:tr>
      <w:tr w:rsidR="009F4CAB" w14:paraId="669E7CB7" w14:textId="77777777" w:rsidTr="00A17DC2">
        <w:tc>
          <w:tcPr>
            <w:tcW w:w="4928" w:type="dxa"/>
            <w:vAlign w:val="center"/>
          </w:tcPr>
          <w:p w14:paraId="4344EA23" w14:textId="77777777" w:rsidR="009F4CAB" w:rsidRDefault="00551D25" w:rsidP="00A17DC2">
            <w:r>
              <w:t>Faire tourner le robot à droite de 360°</w:t>
            </w:r>
            <w:r w:rsidR="008306C1">
              <w:t>.</w:t>
            </w:r>
          </w:p>
        </w:tc>
        <w:tc>
          <w:tcPr>
            <w:tcW w:w="4284" w:type="dxa"/>
            <w:vAlign w:val="center"/>
          </w:tcPr>
          <w:p w14:paraId="45D71070" w14:textId="77777777" w:rsidR="009F4CAB" w:rsidRDefault="00A17DC2" w:rsidP="00A17DC2">
            <w:r>
              <w:t>A permis de déterminer avec précision la distance entre les deux roues (128 mm).</w:t>
            </w:r>
          </w:p>
        </w:tc>
      </w:tr>
      <w:tr w:rsidR="009F4CAB" w14:paraId="1A8E8BD1" w14:textId="77777777" w:rsidTr="00A17DC2">
        <w:tc>
          <w:tcPr>
            <w:tcW w:w="4928" w:type="dxa"/>
            <w:vAlign w:val="center"/>
          </w:tcPr>
          <w:p w14:paraId="69236520" w14:textId="77777777" w:rsidR="009F4CAB" w:rsidRDefault="00551D25" w:rsidP="00A17DC2">
            <w:r>
              <w:t>Faire tourner le robot à gauche de 360°</w:t>
            </w:r>
            <w:r w:rsidR="008306C1">
              <w:t>.</w:t>
            </w:r>
          </w:p>
        </w:tc>
        <w:tc>
          <w:tcPr>
            <w:tcW w:w="4284" w:type="dxa"/>
            <w:vAlign w:val="center"/>
          </w:tcPr>
          <w:p w14:paraId="0DEB6501" w14:textId="77777777" w:rsidR="009F4CAB" w:rsidRDefault="00A17DC2" w:rsidP="00A17DC2">
            <w:r>
              <w:t>A permis de déterminer avec précision la distance entre les deux roues (128 mm).</w:t>
            </w:r>
          </w:p>
        </w:tc>
      </w:tr>
      <w:tr w:rsidR="00551D25" w14:paraId="6582FC6F" w14:textId="77777777" w:rsidTr="00A17DC2">
        <w:tc>
          <w:tcPr>
            <w:tcW w:w="4928" w:type="dxa"/>
            <w:vAlign w:val="center"/>
          </w:tcPr>
          <w:p w14:paraId="69968A18" w14:textId="77777777" w:rsidR="00551D25" w:rsidRDefault="00551D25" w:rsidP="00A17DC2">
            <w:r>
              <w:t>Faire tourner le robot à droite de 15°</w:t>
            </w:r>
            <w:r w:rsidR="008306C1">
              <w:t>.</w:t>
            </w:r>
          </w:p>
        </w:tc>
        <w:tc>
          <w:tcPr>
            <w:tcW w:w="4284" w:type="dxa"/>
            <w:vAlign w:val="center"/>
          </w:tcPr>
          <w:p w14:paraId="4F3CAB43" w14:textId="77777777" w:rsidR="00551D25" w:rsidRDefault="00A17DC2" w:rsidP="00A17DC2">
            <w:r>
              <w:t>Vérifié</w:t>
            </w:r>
          </w:p>
        </w:tc>
      </w:tr>
      <w:tr w:rsidR="008306C1" w14:paraId="4A4E0953" w14:textId="77777777" w:rsidTr="00A17DC2">
        <w:tc>
          <w:tcPr>
            <w:tcW w:w="4928" w:type="dxa"/>
            <w:vAlign w:val="center"/>
          </w:tcPr>
          <w:p w14:paraId="6D1B1905" w14:textId="77777777" w:rsidR="008306C1" w:rsidRDefault="008306C1" w:rsidP="00A17DC2">
            <w:r>
              <w:t>Faire tourner le robot à gauche de 15°.</w:t>
            </w:r>
          </w:p>
        </w:tc>
        <w:tc>
          <w:tcPr>
            <w:tcW w:w="4284" w:type="dxa"/>
            <w:vAlign w:val="center"/>
          </w:tcPr>
          <w:p w14:paraId="439BC7D5" w14:textId="77777777" w:rsidR="008306C1" w:rsidRDefault="00A17DC2" w:rsidP="00A17DC2">
            <w:r>
              <w:t>Vérifié</w:t>
            </w:r>
          </w:p>
        </w:tc>
      </w:tr>
      <w:tr w:rsidR="008306C1" w14:paraId="151A7A0B" w14:textId="77777777" w:rsidTr="00A17DC2">
        <w:tc>
          <w:tcPr>
            <w:tcW w:w="4928" w:type="dxa"/>
            <w:vAlign w:val="center"/>
          </w:tcPr>
          <w:p w14:paraId="2EC891EA" w14:textId="77777777" w:rsidR="008306C1" w:rsidRDefault="008306C1" w:rsidP="00A17DC2">
            <w:r>
              <w:t>Faire baisser le bras de 180°.</w:t>
            </w:r>
          </w:p>
        </w:tc>
        <w:tc>
          <w:tcPr>
            <w:tcW w:w="4284" w:type="dxa"/>
            <w:vAlign w:val="center"/>
          </w:tcPr>
          <w:p w14:paraId="5F9292E6" w14:textId="77777777" w:rsidR="008306C1" w:rsidRDefault="00A17DC2" w:rsidP="00A17DC2">
            <w:r>
              <w:t>Réussi</w:t>
            </w:r>
          </w:p>
        </w:tc>
      </w:tr>
      <w:tr w:rsidR="008306C1" w14:paraId="2C430F81" w14:textId="77777777" w:rsidTr="00A17DC2">
        <w:tc>
          <w:tcPr>
            <w:tcW w:w="4928" w:type="dxa"/>
            <w:vAlign w:val="center"/>
          </w:tcPr>
          <w:p w14:paraId="33C8AE78" w14:textId="77777777" w:rsidR="008306C1" w:rsidRDefault="008306C1" w:rsidP="00A17DC2">
            <w:r>
              <w:t>Faire lever le bras de 180°.</w:t>
            </w:r>
          </w:p>
        </w:tc>
        <w:tc>
          <w:tcPr>
            <w:tcW w:w="4284" w:type="dxa"/>
            <w:vAlign w:val="center"/>
          </w:tcPr>
          <w:p w14:paraId="34DA0D75" w14:textId="77777777" w:rsidR="008306C1" w:rsidRDefault="00A17DC2" w:rsidP="00A17DC2">
            <w:r>
              <w:t>Réussi</w:t>
            </w:r>
          </w:p>
        </w:tc>
      </w:tr>
      <w:tr w:rsidR="00B8238A" w14:paraId="41480448" w14:textId="77777777" w:rsidTr="00A17DC2">
        <w:tc>
          <w:tcPr>
            <w:tcW w:w="4928" w:type="dxa"/>
            <w:vAlign w:val="center"/>
          </w:tcPr>
          <w:p w14:paraId="23B6A513" w14:textId="77777777" w:rsidR="00B8238A" w:rsidRDefault="00B8238A" w:rsidP="00A17DC2">
            <w:r>
              <w:t>Faire baiser le bras de 30°.</w:t>
            </w:r>
          </w:p>
        </w:tc>
        <w:tc>
          <w:tcPr>
            <w:tcW w:w="4284" w:type="dxa"/>
            <w:vAlign w:val="center"/>
          </w:tcPr>
          <w:p w14:paraId="30E7A23E" w14:textId="77777777" w:rsidR="00B8238A" w:rsidRDefault="00A17DC2" w:rsidP="00A17DC2">
            <w:r>
              <w:t>Réussi</w:t>
            </w:r>
          </w:p>
        </w:tc>
      </w:tr>
      <w:tr w:rsidR="00B8238A" w14:paraId="62819B70" w14:textId="77777777" w:rsidTr="00A17DC2">
        <w:tc>
          <w:tcPr>
            <w:tcW w:w="4928" w:type="dxa"/>
            <w:vAlign w:val="center"/>
          </w:tcPr>
          <w:p w14:paraId="02D91D3F" w14:textId="77777777" w:rsidR="00B8238A" w:rsidRDefault="00B8238A" w:rsidP="00A17DC2">
            <w:r>
              <w:t>Faire lever le bras de 30°.</w:t>
            </w:r>
          </w:p>
        </w:tc>
        <w:tc>
          <w:tcPr>
            <w:tcW w:w="4284" w:type="dxa"/>
            <w:vAlign w:val="center"/>
          </w:tcPr>
          <w:p w14:paraId="5E439A41" w14:textId="77777777" w:rsidR="00B8238A" w:rsidRDefault="00A17DC2" w:rsidP="00A17DC2">
            <w:r>
              <w:t>Réussi</w:t>
            </w:r>
          </w:p>
        </w:tc>
      </w:tr>
    </w:tbl>
    <w:p w14:paraId="2134F0C8" w14:textId="77777777" w:rsidR="00BC08F8" w:rsidRDefault="00BC08F8" w:rsidP="009F4CAB"/>
    <w:tbl>
      <w:tblPr>
        <w:tblStyle w:val="Tablaconcuadrcula"/>
        <w:tblW w:w="0" w:type="auto"/>
        <w:tblLook w:val="04A0" w:firstRow="1" w:lastRow="0" w:firstColumn="1" w:lastColumn="0" w:noHBand="0" w:noVBand="1"/>
      </w:tblPr>
      <w:tblGrid>
        <w:gridCol w:w="1193"/>
        <w:gridCol w:w="8095"/>
      </w:tblGrid>
      <w:tr w:rsidR="009F4CAB" w14:paraId="198215EC" w14:textId="77777777" w:rsidTr="00F90808">
        <w:tc>
          <w:tcPr>
            <w:tcW w:w="1193" w:type="dxa"/>
            <w:vAlign w:val="center"/>
          </w:tcPr>
          <w:p w14:paraId="0705DB03" w14:textId="77777777" w:rsidR="009F4CAB" w:rsidRDefault="009F4CAB" w:rsidP="00F90808">
            <w:pPr>
              <w:jc w:val="center"/>
            </w:pPr>
            <w:r>
              <w:t>Conclusion</w:t>
            </w:r>
          </w:p>
        </w:tc>
        <w:tc>
          <w:tcPr>
            <w:tcW w:w="8095" w:type="dxa"/>
          </w:tcPr>
          <w:p w14:paraId="06AFB7F8" w14:textId="77777777" w:rsidR="009F4CAB" w:rsidRDefault="0063155A" w:rsidP="00F90808">
            <w:pPr>
              <w:pStyle w:val="Prrafodelista"/>
              <w:numPr>
                <w:ilvl w:val="0"/>
                <w:numId w:val="4"/>
              </w:numPr>
              <w:ind w:left="367" w:hanging="284"/>
            </w:pPr>
            <w:r>
              <w:t>Ces tests nous ont permis de déterminer précisément les caractéristiques géométriques du robot afin d’être le plus précis possible dans la navigation.</w:t>
            </w:r>
          </w:p>
          <w:p w14:paraId="1E314936" w14:textId="77777777" w:rsidR="009F4CAB" w:rsidRDefault="0063155A" w:rsidP="00F90808">
            <w:pPr>
              <w:pStyle w:val="Prrafodelista"/>
              <w:numPr>
                <w:ilvl w:val="0"/>
                <w:numId w:val="4"/>
              </w:numPr>
              <w:ind w:left="367" w:hanging="284"/>
            </w:pPr>
            <w:r>
              <w:t>Nous avons également déterminé les vitesses de translation et de rotation acceptable pour les déplacements du robot.</w:t>
            </w:r>
          </w:p>
          <w:p w14:paraId="63D26539" w14:textId="77777777" w:rsidR="009F4CAB" w:rsidRDefault="0063155A" w:rsidP="00F90808">
            <w:pPr>
              <w:pStyle w:val="Prrafodelista"/>
              <w:numPr>
                <w:ilvl w:val="0"/>
                <w:numId w:val="4"/>
              </w:numPr>
              <w:ind w:left="367" w:hanging="284"/>
            </w:pPr>
            <w:r>
              <w:t>Nous avons de même déterminé une vitesse acceptable pour le mouvement du bras.</w:t>
            </w:r>
          </w:p>
        </w:tc>
      </w:tr>
    </w:tbl>
    <w:p w14:paraId="2E8FCCE3" w14:textId="77777777" w:rsidR="00D76FCD" w:rsidRDefault="00D76FCD"/>
    <w:p w14:paraId="5DB3E53F" w14:textId="77777777" w:rsidR="00E55F7D" w:rsidRPr="00321282" w:rsidRDefault="00E55F7D" w:rsidP="00E55F7D">
      <w:pPr>
        <w:pStyle w:val="Prrafodelista"/>
        <w:numPr>
          <w:ilvl w:val="0"/>
          <w:numId w:val="2"/>
        </w:numPr>
        <w:rPr>
          <w:b/>
          <w:u w:val="single"/>
        </w:rPr>
      </w:pPr>
      <w:r w:rsidRPr="00321282">
        <w:rPr>
          <w:b/>
          <w:u w:val="single"/>
        </w:rPr>
        <w:t xml:space="preserve">Tests de </w:t>
      </w:r>
      <w:r w:rsidR="001B3BF6" w:rsidRPr="00321282">
        <w:rPr>
          <w:b/>
          <w:u w:val="single"/>
        </w:rPr>
        <w:t xml:space="preserve">la </w:t>
      </w:r>
      <w:r w:rsidRPr="00321282">
        <w:rPr>
          <w:b/>
          <w:u w:val="single"/>
        </w:rPr>
        <w:t>localisation</w:t>
      </w:r>
    </w:p>
    <w:tbl>
      <w:tblPr>
        <w:tblStyle w:val="Tablaconcuadrcula"/>
        <w:tblW w:w="0" w:type="auto"/>
        <w:tblLook w:val="04A0" w:firstRow="1" w:lastRow="0" w:firstColumn="1" w:lastColumn="0" w:noHBand="0" w:noVBand="1"/>
      </w:tblPr>
      <w:tblGrid>
        <w:gridCol w:w="1242"/>
        <w:gridCol w:w="7970"/>
      </w:tblGrid>
      <w:tr w:rsidR="00E55F7D" w14:paraId="042CA3B2" w14:textId="77777777" w:rsidTr="00F90808">
        <w:tc>
          <w:tcPr>
            <w:tcW w:w="1242" w:type="dxa"/>
            <w:vAlign w:val="center"/>
          </w:tcPr>
          <w:p w14:paraId="596E9859" w14:textId="77777777" w:rsidR="00E55F7D" w:rsidRDefault="00E55F7D" w:rsidP="00F90808">
            <w:pPr>
              <w:jc w:val="center"/>
            </w:pPr>
            <w:r>
              <w:t>Objectifs</w:t>
            </w:r>
          </w:p>
        </w:tc>
        <w:tc>
          <w:tcPr>
            <w:tcW w:w="7970" w:type="dxa"/>
          </w:tcPr>
          <w:p w14:paraId="02D76ED8" w14:textId="77777777" w:rsidR="00E55F7D" w:rsidRDefault="00E55F7D" w:rsidP="00F90808">
            <w:pPr>
              <w:pStyle w:val="Prrafodelista"/>
              <w:numPr>
                <w:ilvl w:val="0"/>
                <w:numId w:val="3"/>
              </w:numPr>
              <w:ind w:left="318" w:hanging="284"/>
            </w:pPr>
            <w:r>
              <w:t>Vérifier que le robot met à jour sa position à près chaque déplacement.</w:t>
            </w:r>
          </w:p>
          <w:p w14:paraId="1DC40626" w14:textId="77777777" w:rsidR="00E55F7D" w:rsidRDefault="00E55F7D" w:rsidP="00F90808">
            <w:pPr>
              <w:pStyle w:val="Prrafodelista"/>
              <w:numPr>
                <w:ilvl w:val="0"/>
                <w:numId w:val="3"/>
              </w:numPr>
              <w:ind w:left="318" w:hanging="284"/>
            </w:pPr>
            <w:r>
              <w:t>Vérifier que le robot met à jour son orientation après chaque déplacement.</w:t>
            </w:r>
          </w:p>
        </w:tc>
      </w:tr>
    </w:tbl>
    <w:p w14:paraId="3F909D82" w14:textId="77777777" w:rsidR="00E55F7D" w:rsidRDefault="00E55F7D" w:rsidP="00E55F7D"/>
    <w:tbl>
      <w:tblPr>
        <w:tblStyle w:val="Tablaconcuadrcula"/>
        <w:tblW w:w="0" w:type="auto"/>
        <w:tblLook w:val="04A0" w:firstRow="1" w:lastRow="0" w:firstColumn="1" w:lastColumn="0" w:noHBand="0" w:noVBand="1"/>
      </w:tblPr>
      <w:tblGrid>
        <w:gridCol w:w="4928"/>
        <w:gridCol w:w="4284"/>
      </w:tblGrid>
      <w:tr w:rsidR="00E55F7D" w14:paraId="6516F089" w14:textId="77777777" w:rsidTr="00F90808">
        <w:tc>
          <w:tcPr>
            <w:tcW w:w="4928" w:type="dxa"/>
          </w:tcPr>
          <w:p w14:paraId="29F766C2" w14:textId="77777777" w:rsidR="00E55F7D" w:rsidRDefault="00E55F7D" w:rsidP="00F90808">
            <w:pPr>
              <w:jc w:val="center"/>
            </w:pPr>
            <w:r>
              <w:t>Mises en situation / Tâches</w:t>
            </w:r>
          </w:p>
        </w:tc>
        <w:tc>
          <w:tcPr>
            <w:tcW w:w="4284" w:type="dxa"/>
          </w:tcPr>
          <w:p w14:paraId="132DF4D9" w14:textId="77777777" w:rsidR="00E55F7D" w:rsidRDefault="00E55F7D" w:rsidP="00F90808">
            <w:pPr>
              <w:jc w:val="center"/>
            </w:pPr>
            <w:r>
              <w:t>Résultats</w:t>
            </w:r>
          </w:p>
        </w:tc>
      </w:tr>
      <w:tr w:rsidR="00E55F7D" w14:paraId="6F56D7E3" w14:textId="77777777" w:rsidTr="00497131">
        <w:tc>
          <w:tcPr>
            <w:tcW w:w="4928" w:type="dxa"/>
            <w:vAlign w:val="center"/>
          </w:tcPr>
          <w:p w14:paraId="3C16B174" w14:textId="77777777" w:rsidR="004C45FD" w:rsidRDefault="004C45FD" w:rsidP="00497131">
            <w:r>
              <w:t>Faire afficher la position (</w:t>
            </w:r>
            <w:proofErr w:type="spellStart"/>
            <w:r>
              <w:t>x</w:t>
            </w:r>
            <w:proofErr w:type="gramStart"/>
            <w:r>
              <w:t>,y</w:t>
            </w:r>
            <w:proofErr w:type="spellEnd"/>
            <w:proofErr w:type="gramEnd"/>
            <w:r>
              <w:t>) en temps réel.</w:t>
            </w:r>
          </w:p>
        </w:tc>
        <w:tc>
          <w:tcPr>
            <w:tcW w:w="4284" w:type="dxa"/>
            <w:vAlign w:val="center"/>
          </w:tcPr>
          <w:p w14:paraId="4DA28861" w14:textId="77777777" w:rsidR="00E55F7D" w:rsidRDefault="00324FEF" w:rsidP="00497131">
            <w:r>
              <w:t>Réussi</w:t>
            </w:r>
          </w:p>
        </w:tc>
      </w:tr>
      <w:tr w:rsidR="00E55F7D" w14:paraId="56FF459C" w14:textId="77777777" w:rsidTr="00497131">
        <w:tc>
          <w:tcPr>
            <w:tcW w:w="4928" w:type="dxa"/>
            <w:vAlign w:val="center"/>
          </w:tcPr>
          <w:p w14:paraId="71A519D2" w14:textId="77777777" w:rsidR="00E55F7D" w:rsidRDefault="004C45FD" w:rsidP="00497131">
            <w:r>
              <w:t>Faire afficher l’orien</w:t>
            </w:r>
            <w:r w:rsidR="00FF1147">
              <w:t>ta</w:t>
            </w:r>
            <w:r>
              <w:t>tion en temps réel</w:t>
            </w:r>
            <w:r w:rsidR="00FF1147">
              <w:t>.</w:t>
            </w:r>
          </w:p>
        </w:tc>
        <w:tc>
          <w:tcPr>
            <w:tcW w:w="4284" w:type="dxa"/>
            <w:vAlign w:val="center"/>
          </w:tcPr>
          <w:p w14:paraId="65DC7EF4" w14:textId="77777777" w:rsidR="00E55F7D" w:rsidRDefault="00324FEF" w:rsidP="00497131">
            <w:r>
              <w:t>Réussi</w:t>
            </w:r>
          </w:p>
        </w:tc>
      </w:tr>
    </w:tbl>
    <w:p w14:paraId="1A1E4BE3" w14:textId="77777777" w:rsidR="00E55F7D" w:rsidRDefault="00E55F7D" w:rsidP="00E55F7D"/>
    <w:tbl>
      <w:tblPr>
        <w:tblStyle w:val="Tablaconcuadrcula"/>
        <w:tblW w:w="0" w:type="auto"/>
        <w:tblLook w:val="04A0" w:firstRow="1" w:lastRow="0" w:firstColumn="1" w:lastColumn="0" w:noHBand="0" w:noVBand="1"/>
      </w:tblPr>
      <w:tblGrid>
        <w:gridCol w:w="1193"/>
        <w:gridCol w:w="8095"/>
      </w:tblGrid>
      <w:tr w:rsidR="00E55F7D" w14:paraId="3E75DE7E" w14:textId="77777777" w:rsidTr="00F90808">
        <w:tc>
          <w:tcPr>
            <w:tcW w:w="1193" w:type="dxa"/>
            <w:vAlign w:val="center"/>
          </w:tcPr>
          <w:p w14:paraId="1752119E" w14:textId="77777777" w:rsidR="00E55F7D" w:rsidRDefault="00E55F7D" w:rsidP="00F90808">
            <w:pPr>
              <w:jc w:val="center"/>
            </w:pPr>
            <w:r>
              <w:t>Conclusion</w:t>
            </w:r>
          </w:p>
        </w:tc>
        <w:tc>
          <w:tcPr>
            <w:tcW w:w="8095" w:type="dxa"/>
          </w:tcPr>
          <w:p w14:paraId="427A9F2F" w14:textId="77777777" w:rsidR="00E55F7D" w:rsidRDefault="00324FEF" w:rsidP="00F90808">
            <w:pPr>
              <w:pStyle w:val="Prrafodelista"/>
              <w:numPr>
                <w:ilvl w:val="0"/>
                <w:numId w:val="4"/>
              </w:numPr>
              <w:ind w:left="367" w:hanging="284"/>
            </w:pPr>
            <w:r>
              <w:t>La bonne localisation du robot nous a p</w:t>
            </w:r>
            <w:r w:rsidR="006307BE">
              <w:t>ermis de vérifier que le robot actualise automatiquement sa position et son orientation de manière précise.</w:t>
            </w:r>
          </w:p>
          <w:p w14:paraId="75399E2B" w14:textId="77777777" w:rsidR="00E55F7D" w:rsidRDefault="006307BE" w:rsidP="006307BE">
            <w:pPr>
              <w:pStyle w:val="Prrafodelista"/>
              <w:numPr>
                <w:ilvl w:val="0"/>
                <w:numId w:val="4"/>
              </w:numPr>
              <w:ind w:left="367" w:hanging="284"/>
            </w:pPr>
            <w:r>
              <w:t>La bonne localisation du robot nous assure une bonne précision pour le retour au point de rendez-vous et le retour à la zone de départ.</w:t>
            </w:r>
          </w:p>
        </w:tc>
      </w:tr>
    </w:tbl>
    <w:p w14:paraId="4AE55FD0" w14:textId="77777777" w:rsidR="00BC08F8" w:rsidRDefault="00BC08F8">
      <w:r>
        <w:br w:type="page"/>
      </w:r>
    </w:p>
    <w:p w14:paraId="5C9998CF" w14:textId="77777777" w:rsidR="002B23D0" w:rsidRPr="00321282" w:rsidRDefault="002B23D0" w:rsidP="002B23D0">
      <w:pPr>
        <w:pStyle w:val="Prrafodelista"/>
        <w:numPr>
          <w:ilvl w:val="0"/>
          <w:numId w:val="2"/>
        </w:numPr>
        <w:rPr>
          <w:b/>
          <w:u w:val="single"/>
        </w:rPr>
      </w:pPr>
      <w:r w:rsidRPr="00321282">
        <w:rPr>
          <w:b/>
          <w:u w:val="single"/>
        </w:rPr>
        <w:lastRenderedPageBreak/>
        <w:t>Tests des actions semi-complètes</w:t>
      </w:r>
    </w:p>
    <w:tbl>
      <w:tblPr>
        <w:tblStyle w:val="Tablaconcuadrcula"/>
        <w:tblW w:w="0" w:type="auto"/>
        <w:tblLook w:val="04A0" w:firstRow="1" w:lastRow="0" w:firstColumn="1" w:lastColumn="0" w:noHBand="0" w:noVBand="1"/>
      </w:tblPr>
      <w:tblGrid>
        <w:gridCol w:w="1242"/>
        <w:gridCol w:w="7970"/>
      </w:tblGrid>
      <w:tr w:rsidR="002B23D0" w14:paraId="355AE46E" w14:textId="77777777" w:rsidTr="00F90808">
        <w:tc>
          <w:tcPr>
            <w:tcW w:w="1242" w:type="dxa"/>
            <w:vAlign w:val="center"/>
          </w:tcPr>
          <w:p w14:paraId="0B882CC5" w14:textId="77777777" w:rsidR="002B23D0" w:rsidRDefault="002B23D0" w:rsidP="00F90808">
            <w:pPr>
              <w:jc w:val="center"/>
            </w:pPr>
            <w:r>
              <w:t>Objectifs</w:t>
            </w:r>
          </w:p>
        </w:tc>
        <w:tc>
          <w:tcPr>
            <w:tcW w:w="7970" w:type="dxa"/>
          </w:tcPr>
          <w:p w14:paraId="022A46CE" w14:textId="77777777" w:rsidR="002B23D0" w:rsidRDefault="002B23D0" w:rsidP="00F90808">
            <w:pPr>
              <w:pStyle w:val="Prrafodelista"/>
              <w:numPr>
                <w:ilvl w:val="0"/>
                <w:numId w:val="3"/>
              </w:numPr>
              <w:ind w:left="318" w:hanging="284"/>
            </w:pPr>
            <w:r>
              <w:t>Réaliser un scan initial du terrain pour trouver la boule.</w:t>
            </w:r>
          </w:p>
          <w:p w14:paraId="2AEAFA05" w14:textId="77777777" w:rsidR="002B23D0" w:rsidRDefault="00C069CB" w:rsidP="00F90808">
            <w:pPr>
              <w:pStyle w:val="Prrafodelista"/>
              <w:numPr>
                <w:ilvl w:val="0"/>
                <w:numId w:val="3"/>
              </w:numPr>
              <w:ind w:left="318" w:hanging="284"/>
            </w:pPr>
            <w:r>
              <w:t>Récupérer la boule sur son support</w:t>
            </w:r>
            <w:r w:rsidR="00035416">
              <w:t>.</w:t>
            </w:r>
          </w:p>
          <w:p w14:paraId="1386599A" w14:textId="77777777" w:rsidR="00C069CB" w:rsidRDefault="00C069CB" w:rsidP="00F90808">
            <w:pPr>
              <w:pStyle w:val="Prrafodelista"/>
              <w:numPr>
                <w:ilvl w:val="0"/>
                <w:numId w:val="3"/>
              </w:numPr>
              <w:ind w:left="318" w:hanging="284"/>
            </w:pPr>
            <w:r>
              <w:t>Déposer la boule dans la zone de récupération</w:t>
            </w:r>
            <w:r w:rsidR="00035416">
              <w:t>.</w:t>
            </w:r>
          </w:p>
          <w:p w14:paraId="242833E0" w14:textId="77777777" w:rsidR="00035416" w:rsidRDefault="00035416" w:rsidP="00F90808">
            <w:pPr>
              <w:pStyle w:val="Prrafodelista"/>
              <w:numPr>
                <w:ilvl w:val="0"/>
                <w:numId w:val="3"/>
              </w:numPr>
              <w:ind w:left="318" w:hanging="284"/>
            </w:pPr>
            <w:r>
              <w:t>Retourner dans la zone de départ.</w:t>
            </w:r>
          </w:p>
        </w:tc>
      </w:tr>
    </w:tbl>
    <w:p w14:paraId="7AFA1172" w14:textId="77777777" w:rsidR="002B23D0" w:rsidRDefault="002B23D0" w:rsidP="002B23D0"/>
    <w:tbl>
      <w:tblPr>
        <w:tblStyle w:val="Tablaconcuadrcula"/>
        <w:tblW w:w="0" w:type="auto"/>
        <w:tblLook w:val="04A0" w:firstRow="1" w:lastRow="0" w:firstColumn="1" w:lastColumn="0" w:noHBand="0" w:noVBand="1"/>
      </w:tblPr>
      <w:tblGrid>
        <w:gridCol w:w="4928"/>
        <w:gridCol w:w="4284"/>
      </w:tblGrid>
      <w:tr w:rsidR="002B23D0" w14:paraId="0DD04294" w14:textId="77777777" w:rsidTr="00035416">
        <w:tc>
          <w:tcPr>
            <w:tcW w:w="4928" w:type="dxa"/>
          </w:tcPr>
          <w:p w14:paraId="667C392C" w14:textId="77777777" w:rsidR="002B23D0" w:rsidRDefault="002B23D0" w:rsidP="00F90808">
            <w:pPr>
              <w:jc w:val="center"/>
            </w:pPr>
            <w:r>
              <w:t>Mises en situation / Tâches</w:t>
            </w:r>
          </w:p>
        </w:tc>
        <w:tc>
          <w:tcPr>
            <w:tcW w:w="4284" w:type="dxa"/>
          </w:tcPr>
          <w:p w14:paraId="46AA4971" w14:textId="77777777" w:rsidR="002B23D0" w:rsidRDefault="002B23D0" w:rsidP="00F90808">
            <w:pPr>
              <w:jc w:val="center"/>
            </w:pPr>
            <w:r>
              <w:t>Résultats</w:t>
            </w:r>
          </w:p>
        </w:tc>
      </w:tr>
      <w:tr w:rsidR="002B23D0" w14:paraId="4901926F" w14:textId="77777777" w:rsidTr="00497131">
        <w:tc>
          <w:tcPr>
            <w:tcW w:w="4928" w:type="dxa"/>
            <w:vAlign w:val="center"/>
          </w:tcPr>
          <w:p w14:paraId="0996E908" w14:textId="77777777" w:rsidR="00A52765" w:rsidRDefault="00A52765" w:rsidP="00497131">
            <w:r>
              <w:t xml:space="preserve">Faire un scan initial </w:t>
            </w:r>
            <w:r w:rsidR="007B2E75">
              <w:t>avec la boule proche.</w:t>
            </w:r>
          </w:p>
        </w:tc>
        <w:tc>
          <w:tcPr>
            <w:tcW w:w="4284" w:type="dxa"/>
            <w:vAlign w:val="center"/>
          </w:tcPr>
          <w:p w14:paraId="7D769365" w14:textId="77777777" w:rsidR="002B23D0" w:rsidRDefault="00497131" w:rsidP="00497131">
            <w:r>
              <w:t>Réussi</w:t>
            </w:r>
          </w:p>
        </w:tc>
      </w:tr>
      <w:tr w:rsidR="002B23D0" w14:paraId="40F0F614" w14:textId="77777777" w:rsidTr="00497131">
        <w:tc>
          <w:tcPr>
            <w:tcW w:w="4928" w:type="dxa"/>
            <w:vAlign w:val="center"/>
          </w:tcPr>
          <w:p w14:paraId="5C5B9932" w14:textId="77777777" w:rsidR="002B23D0" w:rsidRDefault="00A52765" w:rsidP="00497131">
            <w:r>
              <w:t>Faire un scan initial avec la boule éloignée.</w:t>
            </w:r>
          </w:p>
        </w:tc>
        <w:tc>
          <w:tcPr>
            <w:tcW w:w="4284" w:type="dxa"/>
            <w:vAlign w:val="center"/>
          </w:tcPr>
          <w:p w14:paraId="4110EA15" w14:textId="77777777" w:rsidR="002B23D0" w:rsidRDefault="00505AF3" w:rsidP="00497131">
            <w:r>
              <w:t>Réussi</w:t>
            </w:r>
          </w:p>
        </w:tc>
      </w:tr>
      <w:tr w:rsidR="00A52765" w14:paraId="44A06433" w14:textId="77777777" w:rsidTr="00497131">
        <w:tc>
          <w:tcPr>
            <w:tcW w:w="4928" w:type="dxa"/>
            <w:vAlign w:val="center"/>
          </w:tcPr>
          <w:p w14:paraId="771D3DEC" w14:textId="77777777" w:rsidR="00A52765" w:rsidRDefault="00A52765" w:rsidP="00497131">
            <w:r>
              <w:t xml:space="preserve">Faire un scan initial avec la boule </w:t>
            </w:r>
            <w:r w:rsidR="007B2E75">
              <w:t>très éloignée</w:t>
            </w:r>
            <w:r>
              <w:t>.</w:t>
            </w:r>
          </w:p>
        </w:tc>
        <w:tc>
          <w:tcPr>
            <w:tcW w:w="4284" w:type="dxa"/>
            <w:vAlign w:val="center"/>
          </w:tcPr>
          <w:p w14:paraId="37DD6CB6" w14:textId="77777777" w:rsidR="00A52765" w:rsidRDefault="00505AF3" w:rsidP="00497131">
            <w:r>
              <w:t>Réussi</w:t>
            </w:r>
          </w:p>
        </w:tc>
      </w:tr>
      <w:tr w:rsidR="00A52765" w14:paraId="26DFE5B1" w14:textId="77777777" w:rsidTr="00497131">
        <w:tc>
          <w:tcPr>
            <w:tcW w:w="4928" w:type="dxa"/>
            <w:vAlign w:val="center"/>
          </w:tcPr>
          <w:p w14:paraId="5830C973" w14:textId="77777777" w:rsidR="00A52765" w:rsidRDefault="00A52765" w:rsidP="00497131">
            <w:r>
              <w:t>Faire un scan initial avec la boule très proche.</w:t>
            </w:r>
          </w:p>
        </w:tc>
        <w:tc>
          <w:tcPr>
            <w:tcW w:w="4284" w:type="dxa"/>
            <w:vAlign w:val="center"/>
          </w:tcPr>
          <w:p w14:paraId="62AD2135" w14:textId="77777777" w:rsidR="00A52765" w:rsidRDefault="00505AF3" w:rsidP="00497131">
            <w:r>
              <w:t>Réussi</w:t>
            </w:r>
          </w:p>
        </w:tc>
      </w:tr>
      <w:tr w:rsidR="00A66A2D" w14:paraId="0F66A42A" w14:textId="77777777" w:rsidTr="00497131">
        <w:tc>
          <w:tcPr>
            <w:tcW w:w="4928" w:type="dxa"/>
            <w:vAlign w:val="center"/>
          </w:tcPr>
          <w:p w14:paraId="767B7F4E" w14:textId="77777777" w:rsidR="00A66A2D" w:rsidRDefault="00A66A2D" w:rsidP="00497131">
            <w:r>
              <w:t>Faire un scan initial sans la boule.</w:t>
            </w:r>
          </w:p>
        </w:tc>
        <w:tc>
          <w:tcPr>
            <w:tcW w:w="4284" w:type="dxa"/>
            <w:vAlign w:val="center"/>
          </w:tcPr>
          <w:p w14:paraId="7ACFC287" w14:textId="77777777" w:rsidR="00A66A2D" w:rsidRDefault="00505AF3" w:rsidP="00497131">
            <w:r>
              <w:t>Réussi</w:t>
            </w:r>
          </w:p>
        </w:tc>
      </w:tr>
      <w:tr w:rsidR="00A52765" w14:paraId="3603F9A4" w14:textId="77777777" w:rsidTr="00497131">
        <w:tc>
          <w:tcPr>
            <w:tcW w:w="4928" w:type="dxa"/>
            <w:vAlign w:val="center"/>
          </w:tcPr>
          <w:p w14:paraId="6FB4A11E" w14:textId="77777777" w:rsidR="00A52765" w:rsidRDefault="00A52765" w:rsidP="00497131">
            <w:r>
              <w:t>Faire un scan initial avec la boule près du bord gauche.</w:t>
            </w:r>
          </w:p>
        </w:tc>
        <w:tc>
          <w:tcPr>
            <w:tcW w:w="4284" w:type="dxa"/>
            <w:vAlign w:val="center"/>
          </w:tcPr>
          <w:p w14:paraId="7F95EF22" w14:textId="77777777" w:rsidR="00A52765" w:rsidRDefault="00505AF3" w:rsidP="00497131">
            <w:r>
              <w:t>Réussi</w:t>
            </w:r>
          </w:p>
        </w:tc>
      </w:tr>
      <w:tr w:rsidR="00A52765" w14:paraId="1CA31563" w14:textId="77777777" w:rsidTr="00497131">
        <w:tc>
          <w:tcPr>
            <w:tcW w:w="4928" w:type="dxa"/>
            <w:vAlign w:val="center"/>
          </w:tcPr>
          <w:p w14:paraId="518CE005" w14:textId="77777777" w:rsidR="00A52765" w:rsidRDefault="00A52765" w:rsidP="00497131">
            <w:r>
              <w:t>Faire un scan initial avec la boule près du bord droit.</w:t>
            </w:r>
          </w:p>
        </w:tc>
        <w:tc>
          <w:tcPr>
            <w:tcW w:w="4284" w:type="dxa"/>
            <w:vAlign w:val="center"/>
          </w:tcPr>
          <w:p w14:paraId="247AF8AF" w14:textId="77777777" w:rsidR="00A52765" w:rsidRDefault="00505AF3" w:rsidP="00497131">
            <w:r>
              <w:t>Réussi</w:t>
            </w:r>
          </w:p>
        </w:tc>
      </w:tr>
      <w:tr w:rsidR="00A52765" w14:paraId="5601C90E" w14:textId="77777777" w:rsidTr="00497131">
        <w:tc>
          <w:tcPr>
            <w:tcW w:w="4928" w:type="dxa"/>
            <w:vAlign w:val="center"/>
          </w:tcPr>
          <w:p w14:paraId="37783934" w14:textId="77777777" w:rsidR="00A52765" w:rsidRDefault="00A52765" w:rsidP="00497131">
            <w:r>
              <w:t>Faire un scan initial avec la boule près du bord du fon</w:t>
            </w:r>
            <w:r w:rsidR="002603E5">
              <w:t>d</w:t>
            </w:r>
            <w:r>
              <w:t>.</w:t>
            </w:r>
          </w:p>
        </w:tc>
        <w:tc>
          <w:tcPr>
            <w:tcW w:w="4284" w:type="dxa"/>
            <w:vAlign w:val="center"/>
          </w:tcPr>
          <w:p w14:paraId="1A374940" w14:textId="77777777" w:rsidR="00A52765" w:rsidRDefault="00505AF3" w:rsidP="00497131">
            <w:r>
              <w:t>Réussi</w:t>
            </w:r>
          </w:p>
        </w:tc>
      </w:tr>
      <w:tr w:rsidR="005B5845" w14:paraId="3745B830" w14:textId="77777777" w:rsidTr="00497131">
        <w:tc>
          <w:tcPr>
            <w:tcW w:w="4928" w:type="dxa"/>
            <w:vAlign w:val="center"/>
          </w:tcPr>
          <w:p w14:paraId="1D8B0FC1" w14:textId="77777777" w:rsidR="005B5845" w:rsidRDefault="002603E5" w:rsidP="00497131">
            <w:r>
              <w:t>Faire un scan initial avec la boule derrière la zone de récupération.</w:t>
            </w:r>
          </w:p>
        </w:tc>
        <w:tc>
          <w:tcPr>
            <w:tcW w:w="4284" w:type="dxa"/>
            <w:vAlign w:val="center"/>
          </w:tcPr>
          <w:p w14:paraId="7AE827A4" w14:textId="77777777" w:rsidR="005B5845" w:rsidRDefault="00505AF3" w:rsidP="00497131">
            <w:r>
              <w:t>Non réalisé, pas assez de temps pour développer le logiciel afin que le robot fonctionne dans ce cas de figure.</w:t>
            </w:r>
          </w:p>
        </w:tc>
      </w:tr>
      <w:tr w:rsidR="00035416" w14:paraId="52790D8E" w14:textId="77777777" w:rsidTr="00497131">
        <w:tc>
          <w:tcPr>
            <w:tcW w:w="4928" w:type="dxa"/>
            <w:vAlign w:val="center"/>
          </w:tcPr>
          <w:p w14:paraId="08B7DBCA" w14:textId="77777777" w:rsidR="00035416" w:rsidRDefault="00035416" w:rsidP="00497131">
            <w:r>
              <w:t>Placer le robot en face du support et récupérer la boule.</w:t>
            </w:r>
          </w:p>
        </w:tc>
        <w:tc>
          <w:tcPr>
            <w:tcW w:w="4284" w:type="dxa"/>
            <w:vAlign w:val="center"/>
          </w:tcPr>
          <w:p w14:paraId="10777967" w14:textId="77777777" w:rsidR="00035416" w:rsidRDefault="00497131" w:rsidP="00497131">
            <w:r>
              <w:t>Réussi</w:t>
            </w:r>
          </w:p>
        </w:tc>
      </w:tr>
      <w:tr w:rsidR="00035416" w14:paraId="33D15F18" w14:textId="77777777" w:rsidTr="00497131">
        <w:tc>
          <w:tcPr>
            <w:tcW w:w="4928" w:type="dxa"/>
            <w:vAlign w:val="center"/>
          </w:tcPr>
          <w:p w14:paraId="0909CFB7" w14:textId="77777777" w:rsidR="00035416" w:rsidRDefault="00035416" w:rsidP="00497131">
            <w:r>
              <w:t>Placer le robot avec la boule en face de la zone récupération et y déposer la boule.</w:t>
            </w:r>
          </w:p>
        </w:tc>
        <w:tc>
          <w:tcPr>
            <w:tcW w:w="4284" w:type="dxa"/>
            <w:vAlign w:val="center"/>
          </w:tcPr>
          <w:p w14:paraId="58724BC3" w14:textId="77777777" w:rsidR="00035416" w:rsidRDefault="00505AF3" w:rsidP="00497131">
            <w:r>
              <w:t>Réussi</w:t>
            </w:r>
          </w:p>
        </w:tc>
      </w:tr>
      <w:tr w:rsidR="00035416" w14:paraId="29D9D84C" w14:textId="77777777" w:rsidTr="00497131">
        <w:tc>
          <w:tcPr>
            <w:tcW w:w="4928" w:type="dxa"/>
            <w:vAlign w:val="center"/>
          </w:tcPr>
          <w:p w14:paraId="0239DABD" w14:textId="77777777" w:rsidR="00035416" w:rsidRDefault="00035416" w:rsidP="00497131">
            <w:r>
              <w:t>Placer le robot dans un endroit connaissant sa position et son orientation et le faire revenir à la zone de départ.</w:t>
            </w:r>
          </w:p>
        </w:tc>
        <w:tc>
          <w:tcPr>
            <w:tcW w:w="4284" w:type="dxa"/>
            <w:vAlign w:val="center"/>
          </w:tcPr>
          <w:p w14:paraId="00892EED" w14:textId="77777777" w:rsidR="00035416" w:rsidRDefault="00497131" w:rsidP="00497131">
            <w:r>
              <w:t>Réussi</w:t>
            </w:r>
          </w:p>
        </w:tc>
      </w:tr>
    </w:tbl>
    <w:p w14:paraId="254BADCD" w14:textId="77777777" w:rsidR="002B23D0" w:rsidRDefault="002B23D0" w:rsidP="002B23D0"/>
    <w:tbl>
      <w:tblPr>
        <w:tblStyle w:val="Tablaconcuadrcula"/>
        <w:tblW w:w="0" w:type="auto"/>
        <w:tblLook w:val="04A0" w:firstRow="1" w:lastRow="0" w:firstColumn="1" w:lastColumn="0" w:noHBand="0" w:noVBand="1"/>
      </w:tblPr>
      <w:tblGrid>
        <w:gridCol w:w="1193"/>
        <w:gridCol w:w="8095"/>
      </w:tblGrid>
      <w:tr w:rsidR="002B23D0" w14:paraId="3BB0330B" w14:textId="77777777" w:rsidTr="00F90808">
        <w:tc>
          <w:tcPr>
            <w:tcW w:w="1193" w:type="dxa"/>
            <w:vAlign w:val="center"/>
          </w:tcPr>
          <w:p w14:paraId="63576222" w14:textId="77777777" w:rsidR="002B23D0" w:rsidRDefault="002B23D0" w:rsidP="00F90808">
            <w:pPr>
              <w:jc w:val="center"/>
            </w:pPr>
            <w:r>
              <w:t>Conclusion</w:t>
            </w:r>
          </w:p>
        </w:tc>
        <w:tc>
          <w:tcPr>
            <w:tcW w:w="8095" w:type="dxa"/>
          </w:tcPr>
          <w:p w14:paraId="2A5C8D94" w14:textId="77777777" w:rsidR="002B23D0" w:rsidRDefault="004650FC" w:rsidP="00D62B39">
            <w:pPr>
              <w:pStyle w:val="Prrafodelista"/>
              <w:numPr>
                <w:ilvl w:val="0"/>
                <w:numId w:val="4"/>
              </w:numPr>
              <w:ind w:left="367" w:hanging="284"/>
            </w:pPr>
            <w:r>
              <w:t xml:space="preserve">Grâce à un bon travail préliminaire sur les tests des mouvements de base, de la localisation, et des capteurs, nous </w:t>
            </w:r>
            <w:r w:rsidR="00D62B39">
              <w:t xml:space="preserve">avons </w:t>
            </w:r>
            <w:r>
              <w:t>réussi avec succès les</w:t>
            </w:r>
            <w:r w:rsidR="00D62B39">
              <w:t xml:space="preserve"> tests sur les</w:t>
            </w:r>
            <w:r>
              <w:t xml:space="preserve"> actions semi-complètes.</w:t>
            </w:r>
          </w:p>
        </w:tc>
      </w:tr>
    </w:tbl>
    <w:p w14:paraId="71A30363" w14:textId="77777777" w:rsidR="002B23D0" w:rsidRDefault="002B23D0"/>
    <w:p w14:paraId="15C5D75E" w14:textId="77777777" w:rsidR="00BC08F8" w:rsidRDefault="00BC08F8">
      <w:r>
        <w:br w:type="page"/>
      </w:r>
    </w:p>
    <w:p w14:paraId="61E3E1ED" w14:textId="77777777" w:rsidR="005921FE" w:rsidRPr="00321282" w:rsidRDefault="005921FE" w:rsidP="005921FE">
      <w:pPr>
        <w:pStyle w:val="Prrafodelista"/>
        <w:numPr>
          <w:ilvl w:val="0"/>
          <w:numId w:val="2"/>
        </w:numPr>
        <w:rPr>
          <w:b/>
          <w:u w:val="single"/>
        </w:rPr>
      </w:pPr>
      <w:r w:rsidRPr="00321282">
        <w:rPr>
          <w:b/>
          <w:u w:val="single"/>
        </w:rPr>
        <w:lastRenderedPageBreak/>
        <w:t>Tests d’adaptation au terrain</w:t>
      </w:r>
    </w:p>
    <w:tbl>
      <w:tblPr>
        <w:tblStyle w:val="Tablaconcuadrcula"/>
        <w:tblW w:w="0" w:type="auto"/>
        <w:tblLook w:val="04A0" w:firstRow="1" w:lastRow="0" w:firstColumn="1" w:lastColumn="0" w:noHBand="0" w:noVBand="1"/>
      </w:tblPr>
      <w:tblGrid>
        <w:gridCol w:w="1242"/>
        <w:gridCol w:w="7970"/>
      </w:tblGrid>
      <w:tr w:rsidR="005921FE" w14:paraId="1DE11E64" w14:textId="77777777" w:rsidTr="00F90808">
        <w:tc>
          <w:tcPr>
            <w:tcW w:w="1242" w:type="dxa"/>
            <w:vAlign w:val="center"/>
          </w:tcPr>
          <w:p w14:paraId="7E5F2473" w14:textId="77777777" w:rsidR="005921FE" w:rsidRDefault="005921FE" w:rsidP="00F90808">
            <w:pPr>
              <w:jc w:val="center"/>
            </w:pPr>
            <w:r>
              <w:t>Objectifs</w:t>
            </w:r>
          </w:p>
        </w:tc>
        <w:tc>
          <w:tcPr>
            <w:tcW w:w="7970" w:type="dxa"/>
          </w:tcPr>
          <w:p w14:paraId="23064A70" w14:textId="77777777" w:rsidR="00B603FF" w:rsidRDefault="00B603FF" w:rsidP="00F90808">
            <w:pPr>
              <w:pStyle w:val="Prrafodelista"/>
              <w:numPr>
                <w:ilvl w:val="0"/>
                <w:numId w:val="3"/>
              </w:numPr>
              <w:ind w:left="318" w:hanging="284"/>
            </w:pPr>
            <w:r>
              <w:t>Ne pas confondre le support de la boule et la zone de récupération.</w:t>
            </w:r>
          </w:p>
          <w:p w14:paraId="43626B80" w14:textId="77777777" w:rsidR="00B603FF" w:rsidRDefault="00B603FF" w:rsidP="00B603FF">
            <w:pPr>
              <w:pStyle w:val="Prrafodelista"/>
              <w:numPr>
                <w:ilvl w:val="0"/>
                <w:numId w:val="3"/>
              </w:numPr>
              <w:ind w:left="318" w:hanging="284"/>
            </w:pPr>
            <w:r>
              <w:t>S’arrêter si l’on s’approche d’une bordure.</w:t>
            </w:r>
          </w:p>
          <w:p w14:paraId="31C2EBE9" w14:textId="77777777" w:rsidR="00B603FF" w:rsidRDefault="002C1CA0" w:rsidP="00F90808">
            <w:pPr>
              <w:pStyle w:val="Prrafodelista"/>
              <w:numPr>
                <w:ilvl w:val="0"/>
                <w:numId w:val="3"/>
              </w:numPr>
              <w:ind w:left="318" w:hanging="284"/>
            </w:pPr>
            <w:r>
              <w:t>Ne pas confondre la zone de départ er les bordures.</w:t>
            </w:r>
          </w:p>
        </w:tc>
      </w:tr>
    </w:tbl>
    <w:p w14:paraId="6057A683" w14:textId="77777777" w:rsidR="005921FE" w:rsidRDefault="005921FE" w:rsidP="005921FE"/>
    <w:tbl>
      <w:tblPr>
        <w:tblStyle w:val="Tablaconcuadrcula"/>
        <w:tblW w:w="0" w:type="auto"/>
        <w:tblLook w:val="04A0" w:firstRow="1" w:lastRow="0" w:firstColumn="1" w:lastColumn="0" w:noHBand="0" w:noVBand="1"/>
      </w:tblPr>
      <w:tblGrid>
        <w:gridCol w:w="4928"/>
        <w:gridCol w:w="4284"/>
      </w:tblGrid>
      <w:tr w:rsidR="005921FE" w14:paraId="252FF5D8" w14:textId="77777777" w:rsidTr="00F90808">
        <w:tc>
          <w:tcPr>
            <w:tcW w:w="4928" w:type="dxa"/>
          </w:tcPr>
          <w:p w14:paraId="1D9BD4AC" w14:textId="77777777" w:rsidR="005921FE" w:rsidRDefault="005921FE" w:rsidP="00F90808">
            <w:pPr>
              <w:jc w:val="center"/>
            </w:pPr>
            <w:r>
              <w:t>Mises en situation / Tâches</w:t>
            </w:r>
          </w:p>
        </w:tc>
        <w:tc>
          <w:tcPr>
            <w:tcW w:w="4284" w:type="dxa"/>
          </w:tcPr>
          <w:p w14:paraId="7E3A7F3B" w14:textId="77777777" w:rsidR="005921FE" w:rsidRDefault="005921FE" w:rsidP="00F90808">
            <w:pPr>
              <w:jc w:val="center"/>
            </w:pPr>
            <w:r>
              <w:t>Résultats</w:t>
            </w:r>
          </w:p>
        </w:tc>
      </w:tr>
      <w:tr w:rsidR="005921FE" w14:paraId="5F77D5B2" w14:textId="77777777" w:rsidTr="00497131">
        <w:tc>
          <w:tcPr>
            <w:tcW w:w="4928" w:type="dxa"/>
            <w:vAlign w:val="center"/>
          </w:tcPr>
          <w:p w14:paraId="3BF7193D" w14:textId="77777777" w:rsidR="005921FE" w:rsidRDefault="00B603FF" w:rsidP="00497131">
            <w:r>
              <w:t>Faire un scan initial sans confondre la zone de récupération avec le support de la boule.</w:t>
            </w:r>
          </w:p>
        </w:tc>
        <w:tc>
          <w:tcPr>
            <w:tcW w:w="4284" w:type="dxa"/>
            <w:vAlign w:val="center"/>
          </w:tcPr>
          <w:p w14:paraId="119014BA" w14:textId="77777777" w:rsidR="005921FE" w:rsidRDefault="00DF0ED4" w:rsidP="00497131">
            <w:r>
              <w:t>Réussi</w:t>
            </w:r>
          </w:p>
        </w:tc>
      </w:tr>
      <w:tr w:rsidR="00FE4F31" w14:paraId="670C2B2F" w14:textId="77777777" w:rsidTr="00497131">
        <w:tc>
          <w:tcPr>
            <w:tcW w:w="4928" w:type="dxa"/>
            <w:vAlign w:val="center"/>
          </w:tcPr>
          <w:p w14:paraId="134DFB5D" w14:textId="77777777" w:rsidR="00FE4F31" w:rsidRDefault="00FE4F31" w:rsidP="00497131">
            <w:r>
              <w:t>Faire stopper le robot s’il détecte un obstacle devant lui.</w:t>
            </w:r>
          </w:p>
        </w:tc>
        <w:tc>
          <w:tcPr>
            <w:tcW w:w="4284" w:type="dxa"/>
            <w:vAlign w:val="center"/>
          </w:tcPr>
          <w:p w14:paraId="31B0CF44" w14:textId="77777777" w:rsidR="00FE4F31" w:rsidRDefault="00DF0ED4" w:rsidP="00497131">
            <w:r>
              <w:t>Réussi</w:t>
            </w:r>
          </w:p>
        </w:tc>
      </w:tr>
      <w:tr w:rsidR="005921FE" w14:paraId="7F0745A2" w14:textId="77777777" w:rsidTr="00497131">
        <w:tc>
          <w:tcPr>
            <w:tcW w:w="4928" w:type="dxa"/>
            <w:vAlign w:val="center"/>
          </w:tcPr>
          <w:p w14:paraId="58E18EDA" w14:textId="77777777" w:rsidR="005921FE" w:rsidRDefault="00B762FD" w:rsidP="00497131">
            <w:r>
              <w:t>Faire avancer le robot en le faisant contourner un obstacle sur son chemin.</w:t>
            </w:r>
          </w:p>
        </w:tc>
        <w:tc>
          <w:tcPr>
            <w:tcW w:w="4284" w:type="dxa"/>
            <w:vAlign w:val="center"/>
          </w:tcPr>
          <w:p w14:paraId="603226CC" w14:textId="77777777" w:rsidR="005921FE" w:rsidRDefault="00DF0ED4" w:rsidP="00DF0ED4">
            <w:r>
              <w:t>Non réalisé, pas assez de temps pour développer le logiciel afin que le robot contourne un obstacle.</w:t>
            </w:r>
          </w:p>
        </w:tc>
      </w:tr>
      <w:tr w:rsidR="005921FE" w14:paraId="2066D4B9" w14:textId="77777777" w:rsidTr="00497131">
        <w:tc>
          <w:tcPr>
            <w:tcW w:w="4928" w:type="dxa"/>
            <w:vAlign w:val="center"/>
          </w:tcPr>
          <w:p w14:paraId="55075CC6" w14:textId="77777777" w:rsidR="005921FE" w:rsidRDefault="00B762FD" w:rsidP="00497131">
            <w:r>
              <w:t>Faire stopper le robot s’il détecte une bordure.</w:t>
            </w:r>
          </w:p>
        </w:tc>
        <w:tc>
          <w:tcPr>
            <w:tcW w:w="4284" w:type="dxa"/>
            <w:vAlign w:val="center"/>
          </w:tcPr>
          <w:p w14:paraId="167EFAC3" w14:textId="77777777" w:rsidR="005921FE" w:rsidRDefault="00DF0ED4" w:rsidP="00497131">
            <w:r>
              <w:t>Réussi</w:t>
            </w:r>
          </w:p>
        </w:tc>
      </w:tr>
      <w:tr w:rsidR="005921FE" w14:paraId="3FC2E7CF" w14:textId="77777777" w:rsidTr="00497131">
        <w:tc>
          <w:tcPr>
            <w:tcW w:w="4928" w:type="dxa"/>
            <w:vAlign w:val="center"/>
          </w:tcPr>
          <w:p w14:paraId="23FB746E" w14:textId="77777777" w:rsidR="005921FE" w:rsidRDefault="00B762FD" w:rsidP="00497131">
            <w:r>
              <w:t>Faire stopper le robot si ses coordonnées dépassent les limites du terrain.</w:t>
            </w:r>
          </w:p>
        </w:tc>
        <w:tc>
          <w:tcPr>
            <w:tcW w:w="4284" w:type="dxa"/>
            <w:vAlign w:val="center"/>
          </w:tcPr>
          <w:p w14:paraId="00AE74C9" w14:textId="77777777" w:rsidR="005921FE" w:rsidRDefault="00576950" w:rsidP="00497131">
            <w:r>
              <w:t>Non réalisé, pas assez de temps pour développer le logiciel afin que le robot contourne un obstacle.</w:t>
            </w:r>
          </w:p>
        </w:tc>
      </w:tr>
      <w:tr w:rsidR="005921FE" w14:paraId="7F86A88C" w14:textId="77777777" w:rsidTr="00497131">
        <w:tc>
          <w:tcPr>
            <w:tcW w:w="4928" w:type="dxa"/>
            <w:vAlign w:val="center"/>
          </w:tcPr>
          <w:p w14:paraId="3343D129" w14:textId="77777777" w:rsidR="002C1CA0" w:rsidRDefault="00FE4F31" w:rsidP="00497131">
            <w:r>
              <w:t xml:space="preserve">Faire stopper le robot s’il </w:t>
            </w:r>
            <w:r w:rsidR="002C1CA0">
              <w:t>entre en contact avec un obstacle par les capteurs tactiles.</w:t>
            </w:r>
          </w:p>
        </w:tc>
        <w:tc>
          <w:tcPr>
            <w:tcW w:w="4284" w:type="dxa"/>
            <w:vAlign w:val="center"/>
          </w:tcPr>
          <w:p w14:paraId="4BBBD27B" w14:textId="77777777" w:rsidR="005921FE" w:rsidRDefault="00497131" w:rsidP="00497131">
            <w:r>
              <w:t>Réussi</w:t>
            </w:r>
          </w:p>
        </w:tc>
      </w:tr>
      <w:tr w:rsidR="005921FE" w14:paraId="4C5CE3E8" w14:textId="77777777" w:rsidTr="00497131">
        <w:tc>
          <w:tcPr>
            <w:tcW w:w="4928" w:type="dxa"/>
            <w:vAlign w:val="center"/>
          </w:tcPr>
          <w:p w14:paraId="6BFD0A54" w14:textId="77777777" w:rsidR="005921FE" w:rsidRDefault="002C1CA0" w:rsidP="00497131">
            <w:r>
              <w:t>Faire stopper le robot lorsqu’il arrive dans la zone de départ</w:t>
            </w:r>
            <w:r w:rsidR="00A7469E">
              <w:t>.</w:t>
            </w:r>
          </w:p>
        </w:tc>
        <w:tc>
          <w:tcPr>
            <w:tcW w:w="4284" w:type="dxa"/>
            <w:vAlign w:val="center"/>
          </w:tcPr>
          <w:p w14:paraId="658221F0" w14:textId="77777777" w:rsidR="005921FE" w:rsidRDefault="00576950" w:rsidP="00497131">
            <w:r>
              <w:t>Réussi</w:t>
            </w:r>
          </w:p>
        </w:tc>
      </w:tr>
      <w:tr w:rsidR="005921FE" w14:paraId="3BC334F2" w14:textId="77777777" w:rsidTr="00497131">
        <w:tc>
          <w:tcPr>
            <w:tcW w:w="4928" w:type="dxa"/>
            <w:vAlign w:val="center"/>
          </w:tcPr>
          <w:p w14:paraId="22A00E74" w14:textId="77777777" w:rsidR="005921FE" w:rsidRDefault="00A7469E" w:rsidP="00497131">
            <w:r>
              <w:t>Faire un parcours où le robot part de la zone départ, va jusqu’à une bordure, s’arrête, fait demi-tour, reviens à la zone de départ, et s’</w:t>
            </w:r>
            <w:r w:rsidR="00B46056">
              <w:t xml:space="preserve">y </w:t>
            </w:r>
            <w:r>
              <w:t>arrête au centre</w:t>
            </w:r>
            <w:r w:rsidR="00B46056">
              <w:t>.</w:t>
            </w:r>
          </w:p>
        </w:tc>
        <w:tc>
          <w:tcPr>
            <w:tcW w:w="4284" w:type="dxa"/>
            <w:vAlign w:val="center"/>
          </w:tcPr>
          <w:p w14:paraId="71574371" w14:textId="77777777" w:rsidR="005921FE" w:rsidRDefault="00576950" w:rsidP="00576950">
            <w:r>
              <w:t>Non réalisé</w:t>
            </w:r>
          </w:p>
        </w:tc>
      </w:tr>
    </w:tbl>
    <w:p w14:paraId="4AD2FB29" w14:textId="77777777" w:rsidR="005921FE" w:rsidRDefault="005921FE" w:rsidP="005921FE"/>
    <w:tbl>
      <w:tblPr>
        <w:tblStyle w:val="Tablaconcuadrcula"/>
        <w:tblW w:w="0" w:type="auto"/>
        <w:tblLook w:val="04A0" w:firstRow="1" w:lastRow="0" w:firstColumn="1" w:lastColumn="0" w:noHBand="0" w:noVBand="1"/>
      </w:tblPr>
      <w:tblGrid>
        <w:gridCol w:w="1193"/>
        <w:gridCol w:w="8095"/>
      </w:tblGrid>
      <w:tr w:rsidR="005921FE" w14:paraId="01827A88" w14:textId="77777777" w:rsidTr="00F90808">
        <w:tc>
          <w:tcPr>
            <w:tcW w:w="1193" w:type="dxa"/>
            <w:vAlign w:val="center"/>
          </w:tcPr>
          <w:p w14:paraId="1AFA262B" w14:textId="77777777" w:rsidR="005921FE" w:rsidRDefault="005921FE" w:rsidP="00D72FA7">
            <w:pPr>
              <w:jc w:val="center"/>
            </w:pPr>
            <w:r>
              <w:t>Conclusion</w:t>
            </w:r>
          </w:p>
        </w:tc>
        <w:tc>
          <w:tcPr>
            <w:tcW w:w="8095" w:type="dxa"/>
          </w:tcPr>
          <w:p w14:paraId="09970409" w14:textId="77777777" w:rsidR="005921FE" w:rsidRDefault="000E1739" w:rsidP="00472635">
            <w:pPr>
              <w:pStyle w:val="Prrafodelista"/>
              <w:numPr>
                <w:ilvl w:val="0"/>
                <w:numId w:val="4"/>
              </w:numPr>
              <w:ind w:left="367" w:hanging="284"/>
            </w:pPr>
            <w:r>
              <w:t>Le terrain étant connu à l’avance, nous n’avons finalement que peu d’imprévu dans le parcours. Nous n’avons donc pas dépensé beaucoup de temps pour prendre en comptes les contraintes de la zone d’évolution du robot.</w:t>
            </w:r>
          </w:p>
        </w:tc>
      </w:tr>
    </w:tbl>
    <w:p w14:paraId="05A35BCC" w14:textId="77777777" w:rsidR="00D76FCD" w:rsidRDefault="00D76FCD"/>
    <w:p w14:paraId="670550EA" w14:textId="77777777" w:rsidR="00430BBB" w:rsidRPr="00321282" w:rsidRDefault="00430BBB" w:rsidP="00430BBB">
      <w:pPr>
        <w:pStyle w:val="Prrafodelista"/>
        <w:numPr>
          <w:ilvl w:val="0"/>
          <w:numId w:val="2"/>
        </w:numPr>
        <w:rPr>
          <w:b/>
          <w:u w:val="single"/>
        </w:rPr>
      </w:pPr>
      <w:r w:rsidRPr="00321282">
        <w:rPr>
          <w:b/>
          <w:u w:val="single"/>
        </w:rPr>
        <w:t xml:space="preserve">Tests </w:t>
      </w:r>
      <w:r w:rsidR="003C023E" w:rsidRPr="00321282">
        <w:rPr>
          <w:b/>
          <w:u w:val="single"/>
        </w:rPr>
        <w:t>des actions complètes</w:t>
      </w:r>
    </w:p>
    <w:tbl>
      <w:tblPr>
        <w:tblStyle w:val="Tablaconcuadrcula"/>
        <w:tblW w:w="0" w:type="auto"/>
        <w:tblLook w:val="04A0" w:firstRow="1" w:lastRow="0" w:firstColumn="1" w:lastColumn="0" w:noHBand="0" w:noVBand="1"/>
      </w:tblPr>
      <w:tblGrid>
        <w:gridCol w:w="1242"/>
        <w:gridCol w:w="7970"/>
      </w:tblGrid>
      <w:tr w:rsidR="00430BBB" w14:paraId="31D98C33" w14:textId="77777777" w:rsidTr="00F90808">
        <w:tc>
          <w:tcPr>
            <w:tcW w:w="1242" w:type="dxa"/>
            <w:vAlign w:val="center"/>
          </w:tcPr>
          <w:p w14:paraId="51FE01FF" w14:textId="77777777" w:rsidR="00430BBB" w:rsidRDefault="00430BBB" w:rsidP="00F90808">
            <w:pPr>
              <w:jc w:val="center"/>
            </w:pPr>
            <w:r>
              <w:t>Objectifs</w:t>
            </w:r>
          </w:p>
        </w:tc>
        <w:tc>
          <w:tcPr>
            <w:tcW w:w="7970" w:type="dxa"/>
          </w:tcPr>
          <w:p w14:paraId="189F7E30" w14:textId="77777777" w:rsidR="00430BBB" w:rsidRDefault="003C023E" w:rsidP="00F90808">
            <w:pPr>
              <w:pStyle w:val="Prrafodelista"/>
              <w:numPr>
                <w:ilvl w:val="0"/>
                <w:numId w:val="3"/>
              </w:numPr>
              <w:ind w:left="318" w:hanging="284"/>
            </w:pPr>
            <w:r>
              <w:t>Tester la fonction principale 1.</w:t>
            </w:r>
          </w:p>
          <w:p w14:paraId="39B8B627" w14:textId="77777777" w:rsidR="003C023E" w:rsidRDefault="003C023E" w:rsidP="003C023E">
            <w:pPr>
              <w:pStyle w:val="Prrafodelista"/>
              <w:numPr>
                <w:ilvl w:val="0"/>
                <w:numId w:val="3"/>
              </w:numPr>
              <w:ind w:left="318" w:hanging="284"/>
            </w:pPr>
            <w:r>
              <w:t>Tester la fonction principale 2.</w:t>
            </w:r>
          </w:p>
          <w:p w14:paraId="7E30D147" w14:textId="77777777" w:rsidR="00430BBB" w:rsidRDefault="003C023E" w:rsidP="003C023E">
            <w:pPr>
              <w:pStyle w:val="Prrafodelista"/>
              <w:numPr>
                <w:ilvl w:val="0"/>
                <w:numId w:val="3"/>
              </w:numPr>
              <w:ind w:left="318" w:hanging="284"/>
            </w:pPr>
            <w:r>
              <w:t>Tester la fonction principale 3.</w:t>
            </w:r>
          </w:p>
        </w:tc>
      </w:tr>
    </w:tbl>
    <w:p w14:paraId="01E460AA" w14:textId="77777777" w:rsidR="00430BBB" w:rsidRDefault="00430BBB" w:rsidP="00430BBB"/>
    <w:tbl>
      <w:tblPr>
        <w:tblStyle w:val="Tablaconcuadrcula"/>
        <w:tblW w:w="0" w:type="auto"/>
        <w:tblLook w:val="04A0" w:firstRow="1" w:lastRow="0" w:firstColumn="1" w:lastColumn="0" w:noHBand="0" w:noVBand="1"/>
      </w:tblPr>
      <w:tblGrid>
        <w:gridCol w:w="4928"/>
        <w:gridCol w:w="4284"/>
      </w:tblGrid>
      <w:tr w:rsidR="00430BBB" w14:paraId="3EC0D779" w14:textId="77777777" w:rsidTr="00F90808">
        <w:tc>
          <w:tcPr>
            <w:tcW w:w="4928" w:type="dxa"/>
          </w:tcPr>
          <w:p w14:paraId="315D0EF5" w14:textId="77777777" w:rsidR="00430BBB" w:rsidRDefault="00430BBB" w:rsidP="00F90808">
            <w:pPr>
              <w:jc w:val="center"/>
            </w:pPr>
            <w:r>
              <w:t>Mises en situation / Tâches</w:t>
            </w:r>
          </w:p>
        </w:tc>
        <w:tc>
          <w:tcPr>
            <w:tcW w:w="4284" w:type="dxa"/>
          </w:tcPr>
          <w:p w14:paraId="5A13A57F" w14:textId="77777777" w:rsidR="00430BBB" w:rsidRDefault="00430BBB" w:rsidP="00F90808">
            <w:pPr>
              <w:jc w:val="center"/>
            </w:pPr>
            <w:r>
              <w:t>Résultats</w:t>
            </w:r>
          </w:p>
        </w:tc>
      </w:tr>
      <w:tr w:rsidR="00430BBB" w14:paraId="16B576A7" w14:textId="77777777" w:rsidTr="00F90808">
        <w:tc>
          <w:tcPr>
            <w:tcW w:w="4928" w:type="dxa"/>
          </w:tcPr>
          <w:p w14:paraId="07170ABD" w14:textId="77777777" w:rsidR="00430BBB" w:rsidRDefault="003C023E" w:rsidP="00F90808">
            <w:r>
              <w:t>Partir de la zone de départ jusqu’à la récupération de la boule (plusieurs emplacements du support).</w:t>
            </w:r>
          </w:p>
        </w:tc>
        <w:tc>
          <w:tcPr>
            <w:tcW w:w="4284" w:type="dxa"/>
          </w:tcPr>
          <w:p w14:paraId="1A03969B" w14:textId="77777777" w:rsidR="00430BBB" w:rsidRDefault="00D72FA7" w:rsidP="00F90808">
            <w:r>
              <w:t>Réussi</w:t>
            </w:r>
          </w:p>
        </w:tc>
      </w:tr>
      <w:tr w:rsidR="00430BBB" w14:paraId="24D1CBEE" w14:textId="77777777" w:rsidTr="00F90808">
        <w:tc>
          <w:tcPr>
            <w:tcW w:w="4928" w:type="dxa"/>
          </w:tcPr>
          <w:p w14:paraId="4A959CF0" w14:textId="77777777" w:rsidR="00430BBB" w:rsidRDefault="003C023E" w:rsidP="00F90808">
            <w:r>
              <w:t xml:space="preserve">Partir du terrain avec la boule et la déposer dans la zone de récupération (plusieurs points de départ). </w:t>
            </w:r>
          </w:p>
        </w:tc>
        <w:tc>
          <w:tcPr>
            <w:tcW w:w="4284" w:type="dxa"/>
          </w:tcPr>
          <w:p w14:paraId="68B28CD6" w14:textId="77777777" w:rsidR="00430BBB" w:rsidRDefault="00D72FA7" w:rsidP="00F90808">
            <w:r>
              <w:t>Réussi</w:t>
            </w:r>
          </w:p>
        </w:tc>
      </w:tr>
      <w:tr w:rsidR="00430BBB" w14:paraId="2D4BB546" w14:textId="77777777" w:rsidTr="00F90808">
        <w:tc>
          <w:tcPr>
            <w:tcW w:w="4928" w:type="dxa"/>
          </w:tcPr>
          <w:p w14:paraId="1F89294D" w14:textId="77777777" w:rsidR="00430BBB" w:rsidRDefault="003C023E" w:rsidP="00F90808">
            <w:r>
              <w:t>Partir de la zone de récupération et revenir à la zone de départ (plusieurs points de départ).</w:t>
            </w:r>
          </w:p>
        </w:tc>
        <w:tc>
          <w:tcPr>
            <w:tcW w:w="4284" w:type="dxa"/>
          </w:tcPr>
          <w:p w14:paraId="6C023F85" w14:textId="77777777" w:rsidR="00430BBB" w:rsidRDefault="00D72FA7" w:rsidP="00F90808">
            <w:r>
              <w:t>Réussi</w:t>
            </w:r>
          </w:p>
        </w:tc>
      </w:tr>
    </w:tbl>
    <w:p w14:paraId="4C75FDE5" w14:textId="77777777" w:rsidR="00430BBB" w:rsidRDefault="00430BBB" w:rsidP="00430BBB"/>
    <w:tbl>
      <w:tblPr>
        <w:tblStyle w:val="Tablaconcuadrcula"/>
        <w:tblW w:w="0" w:type="auto"/>
        <w:tblLook w:val="04A0" w:firstRow="1" w:lastRow="0" w:firstColumn="1" w:lastColumn="0" w:noHBand="0" w:noVBand="1"/>
      </w:tblPr>
      <w:tblGrid>
        <w:gridCol w:w="1193"/>
        <w:gridCol w:w="8095"/>
      </w:tblGrid>
      <w:tr w:rsidR="00430BBB" w14:paraId="4B625593" w14:textId="77777777" w:rsidTr="00F90808">
        <w:tc>
          <w:tcPr>
            <w:tcW w:w="1193" w:type="dxa"/>
            <w:vAlign w:val="center"/>
          </w:tcPr>
          <w:p w14:paraId="659A0E42" w14:textId="77777777" w:rsidR="00430BBB" w:rsidRDefault="00430BBB" w:rsidP="00D72FA7">
            <w:pPr>
              <w:jc w:val="center"/>
            </w:pPr>
            <w:r>
              <w:t>Conclusion</w:t>
            </w:r>
          </w:p>
        </w:tc>
        <w:tc>
          <w:tcPr>
            <w:tcW w:w="8095" w:type="dxa"/>
          </w:tcPr>
          <w:p w14:paraId="6221F289" w14:textId="77777777" w:rsidR="00430BBB" w:rsidRDefault="00D72FA7" w:rsidP="00D72FA7">
            <w:pPr>
              <w:pStyle w:val="Prrafodelista"/>
              <w:numPr>
                <w:ilvl w:val="0"/>
                <w:numId w:val="4"/>
              </w:numPr>
              <w:ind w:left="367" w:hanging="284"/>
            </w:pPr>
            <w:r>
              <w:t>Le bon fonctionnement des actions semi-complètes nous a assuré la bonne réalisation des actions complètes</w:t>
            </w:r>
          </w:p>
        </w:tc>
      </w:tr>
    </w:tbl>
    <w:p w14:paraId="1679C025" w14:textId="77777777" w:rsidR="00D72FA7" w:rsidRPr="00D72FA7" w:rsidRDefault="00D72FA7" w:rsidP="00D72FA7">
      <w:pPr>
        <w:rPr>
          <w:b/>
          <w:u w:val="single"/>
        </w:rPr>
      </w:pPr>
    </w:p>
    <w:p w14:paraId="57CD19D1" w14:textId="77777777" w:rsidR="007B2E75" w:rsidRPr="00321282" w:rsidRDefault="007B2E75" w:rsidP="007B2E75">
      <w:pPr>
        <w:pStyle w:val="Prrafodelista"/>
        <w:numPr>
          <w:ilvl w:val="0"/>
          <w:numId w:val="2"/>
        </w:numPr>
        <w:rPr>
          <w:b/>
          <w:u w:val="single"/>
        </w:rPr>
      </w:pPr>
      <w:r w:rsidRPr="00321282">
        <w:rPr>
          <w:b/>
          <w:u w:val="single"/>
        </w:rPr>
        <w:lastRenderedPageBreak/>
        <w:t>Tests des différents cas d’utilisation</w:t>
      </w:r>
    </w:p>
    <w:tbl>
      <w:tblPr>
        <w:tblStyle w:val="Tablaconcuadrcula"/>
        <w:tblW w:w="0" w:type="auto"/>
        <w:tblLook w:val="04A0" w:firstRow="1" w:lastRow="0" w:firstColumn="1" w:lastColumn="0" w:noHBand="0" w:noVBand="1"/>
      </w:tblPr>
      <w:tblGrid>
        <w:gridCol w:w="1242"/>
        <w:gridCol w:w="7970"/>
      </w:tblGrid>
      <w:tr w:rsidR="007B2E75" w14:paraId="740B46FB" w14:textId="77777777" w:rsidTr="00F90808">
        <w:tc>
          <w:tcPr>
            <w:tcW w:w="1242" w:type="dxa"/>
            <w:vAlign w:val="center"/>
          </w:tcPr>
          <w:p w14:paraId="7264409D" w14:textId="77777777" w:rsidR="007B2E75" w:rsidRDefault="007B2E75" w:rsidP="00F90808">
            <w:pPr>
              <w:jc w:val="center"/>
            </w:pPr>
            <w:r>
              <w:t>Objectifs</w:t>
            </w:r>
          </w:p>
        </w:tc>
        <w:tc>
          <w:tcPr>
            <w:tcW w:w="7970" w:type="dxa"/>
          </w:tcPr>
          <w:p w14:paraId="0B0FB123" w14:textId="77777777" w:rsidR="007B2E75" w:rsidRDefault="007B2E75" w:rsidP="00F90808">
            <w:pPr>
              <w:pStyle w:val="Prrafodelista"/>
              <w:numPr>
                <w:ilvl w:val="0"/>
                <w:numId w:val="3"/>
              </w:numPr>
              <w:ind w:left="318" w:hanging="284"/>
            </w:pPr>
            <w:r>
              <w:t>Tester l’ensemble du programme dans plusieurs situations.</w:t>
            </w:r>
          </w:p>
        </w:tc>
      </w:tr>
    </w:tbl>
    <w:p w14:paraId="6FAEFF05" w14:textId="77777777" w:rsidR="007B2E75" w:rsidRDefault="007B2E75" w:rsidP="007B2E75"/>
    <w:tbl>
      <w:tblPr>
        <w:tblStyle w:val="Tablaconcuadrcula"/>
        <w:tblW w:w="0" w:type="auto"/>
        <w:tblLook w:val="04A0" w:firstRow="1" w:lastRow="0" w:firstColumn="1" w:lastColumn="0" w:noHBand="0" w:noVBand="1"/>
      </w:tblPr>
      <w:tblGrid>
        <w:gridCol w:w="4928"/>
        <w:gridCol w:w="4284"/>
      </w:tblGrid>
      <w:tr w:rsidR="007B2E75" w14:paraId="0876CEBC" w14:textId="77777777" w:rsidTr="00F90808">
        <w:tc>
          <w:tcPr>
            <w:tcW w:w="4928" w:type="dxa"/>
          </w:tcPr>
          <w:p w14:paraId="277A5C21" w14:textId="77777777" w:rsidR="007B2E75" w:rsidRDefault="007B2E75" w:rsidP="00F90808">
            <w:pPr>
              <w:jc w:val="center"/>
            </w:pPr>
            <w:r>
              <w:t>Mises en situation / Tâches</w:t>
            </w:r>
          </w:p>
        </w:tc>
        <w:tc>
          <w:tcPr>
            <w:tcW w:w="4284" w:type="dxa"/>
          </w:tcPr>
          <w:p w14:paraId="1C2D1477" w14:textId="77777777" w:rsidR="007B2E75" w:rsidRDefault="007B2E75" w:rsidP="00F90808">
            <w:pPr>
              <w:jc w:val="center"/>
            </w:pPr>
            <w:r>
              <w:t>Résultats</w:t>
            </w:r>
          </w:p>
        </w:tc>
      </w:tr>
      <w:tr w:rsidR="007B2E75" w14:paraId="5EA8189C" w14:textId="77777777" w:rsidTr="002722CE">
        <w:tc>
          <w:tcPr>
            <w:tcW w:w="4928" w:type="dxa"/>
            <w:vAlign w:val="center"/>
          </w:tcPr>
          <w:p w14:paraId="50E5A9EF" w14:textId="77777777" w:rsidR="007B2E75" w:rsidRDefault="007B2E75" w:rsidP="002722CE">
            <w:pPr>
              <w:jc w:val="left"/>
            </w:pPr>
            <w:r>
              <w:t>Test complet avec échantillon proche.</w:t>
            </w:r>
          </w:p>
        </w:tc>
        <w:tc>
          <w:tcPr>
            <w:tcW w:w="4284" w:type="dxa"/>
          </w:tcPr>
          <w:p w14:paraId="15B5130A" w14:textId="77777777" w:rsidR="007B2E75" w:rsidRDefault="00D62B39" w:rsidP="00F90808">
            <w:r>
              <w:t>Réussi</w:t>
            </w:r>
          </w:p>
        </w:tc>
      </w:tr>
      <w:tr w:rsidR="007B2E75" w14:paraId="16F95A2B" w14:textId="77777777" w:rsidTr="002722CE">
        <w:tc>
          <w:tcPr>
            <w:tcW w:w="4928" w:type="dxa"/>
            <w:vAlign w:val="center"/>
          </w:tcPr>
          <w:p w14:paraId="71C4F86D" w14:textId="77777777" w:rsidR="007B2E75" w:rsidRDefault="007B2E75" w:rsidP="002722CE">
            <w:pPr>
              <w:jc w:val="left"/>
            </w:pPr>
            <w:r>
              <w:t>Test complet avec échantillon éloigné.</w:t>
            </w:r>
          </w:p>
        </w:tc>
        <w:tc>
          <w:tcPr>
            <w:tcW w:w="4284" w:type="dxa"/>
          </w:tcPr>
          <w:p w14:paraId="2C7B730C" w14:textId="77777777" w:rsidR="007B2E75" w:rsidRDefault="00D62B39" w:rsidP="00F90808">
            <w:r>
              <w:t>Réussi</w:t>
            </w:r>
          </w:p>
        </w:tc>
      </w:tr>
      <w:tr w:rsidR="007B2E75" w14:paraId="45ADA22B" w14:textId="77777777" w:rsidTr="002722CE">
        <w:tc>
          <w:tcPr>
            <w:tcW w:w="4928" w:type="dxa"/>
            <w:vAlign w:val="center"/>
          </w:tcPr>
          <w:p w14:paraId="7704F00B" w14:textId="77777777" w:rsidR="007B2E75" w:rsidRDefault="007B2E75" w:rsidP="002722CE">
            <w:pPr>
              <w:jc w:val="left"/>
            </w:pPr>
            <w:r>
              <w:t>Test complet avec échantillon très éloigné.</w:t>
            </w:r>
          </w:p>
        </w:tc>
        <w:tc>
          <w:tcPr>
            <w:tcW w:w="4284" w:type="dxa"/>
          </w:tcPr>
          <w:p w14:paraId="1379E0B1" w14:textId="77777777" w:rsidR="007B2E75" w:rsidRDefault="00D62B39" w:rsidP="00F90808">
            <w:r>
              <w:t>Réussi</w:t>
            </w:r>
          </w:p>
        </w:tc>
      </w:tr>
      <w:tr w:rsidR="007B2E75" w14:paraId="571CCB32" w14:textId="77777777" w:rsidTr="002722CE">
        <w:tc>
          <w:tcPr>
            <w:tcW w:w="4928" w:type="dxa"/>
            <w:vAlign w:val="center"/>
          </w:tcPr>
          <w:p w14:paraId="31332A7B" w14:textId="77777777" w:rsidR="007B2E75" w:rsidRDefault="007B2E75" w:rsidP="002722CE">
            <w:pPr>
              <w:jc w:val="left"/>
            </w:pPr>
            <w:r>
              <w:t>Test complet avec échantillon très proche.</w:t>
            </w:r>
          </w:p>
        </w:tc>
        <w:tc>
          <w:tcPr>
            <w:tcW w:w="4284" w:type="dxa"/>
          </w:tcPr>
          <w:p w14:paraId="12F188E1" w14:textId="77777777" w:rsidR="007B2E75" w:rsidRDefault="00D62B39" w:rsidP="00F90808">
            <w:r>
              <w:t>Réussi</w:t>
            </w:r>
          </w:p>
        </w:tc>
      </w:tr>
      <w:tr w:rsidR="007B2E75" w14:paraId="582FCDFA" w14:textId="77777777" w:rsidTr="002722CE">
        <w:tc>
          <w:tcPr>
            <w:tcW w:w="4928" w:type="dxa"/>
            <w:vAlign w:val="center"/>
          </w:tcPr>
          <w:p w14:paraId="06AC247E" w14:textId="77777777" w:rsidR="007B2E75" w:rsidRDefault="007B2E75" w:rsidP="002722CE">
            <w:pPr>
              <w:jc w:val="left"/>
            </w:pPr>
            <w:r>
              <w:t>Test complet sans échantillon.</w:t>
            </w:r>
          </w:p>
        </w:tc>
        <w:tc>
          <w:tcPr>
            <w:tcW w:w="4284" w:type="dxa"/>
          </w:tcPr>
          <w:p w14:paraId="1500BBC2" w14:textId="77777777" w:rsidR="007B2E75" w:rsidRDefault="00D62B39" w:rsidP="00F90808">
            <w:r>
              <w:t>Non réalisé, pas assez de temps pour développer le logiciel afin que le robot contourne un obstacle.</w:t>
            </w:r>
          </w:p>
        </w:tc>
      </w:tr>
    </w:tbl>
    <w:p w14:paraId="3CFDDB1E" w14:textId="77777777" w:rsidR="007B2E75" w:rsidRDefault="007B2E75" w:rsidP="007B2E75"/>
    <w:tbl>
      <w:tblPr>
        <w:tblStyle w:val="Tablaconcuadrcula"/>
        <w:tblW w:w="0" w:type="auto"/>
        <w:tblLook w:val="04A0" w:firstRow="1" w:lastRow="0" w:firstColumn="1" w:lastColumn="0" w:noHBand="0" w:noVBand="1"/>
      </w:tblPr>
      <w:tblGrid>
        <w:gridCol w:w="1193"/>
        <w:gridCol w:w="8095"/>
      </w:tblGrid>
      <w:tr w:rsidR="007B2E75" w14:paraId="6F6E334B" w14:textId="77777777" w:rsidTr="00F90808">
        <w:tc>
          <w:tcPr>
            <w:tcW w:w="1193" w:type="dxa"/>
            <w:vAlign w:val="center"/>
          </w:tcPr>
          <w:p w14:paraId="71CBEBEE" w14:textId="77777777" w:rsidR="007B2E75" w:rsidRDefault="007B2E75" w:rsidP="00F90808">
            <w:pPr>
              <w:jc w:val="center"/>
            </w:pPr>
            <w:r>
              <w:t>Conclusion</w:t>
            </w:r>
          </w:p>
        </w:tc>
        <w:tc>
          <w:tcPr>
            <w:tcW w:w="8095" w:type="dxa"/>
          </w:tcPr>
          <w:p w14:paraId="37270817" w14:textId="77777777" w:rsidR="007B2E75" w:rsidRDefault="00D62B39" w:rsidP="00D62B39">
            <w:pPr>
              <w:pStyle w:val="Prrafodelista"/>
              <w:numPr>
                <w:ilvl w:val="0"/>
                <w:numId w:val="4"/>
              </w:numPr>
              <w:ind w:left="367" w:hanging="284"/>
            </w:pPr>
            <w:r>
              <w:t>Une fois les tests sur les actions complètes réalisés, les tests sur les différents cas d’utilisation se sont très bien passés.</w:t>
            </w:r>
          </w:p>
        </w:tc>
      </w:tr>
    </w:tbl>
    <w:p w14:paraId="71B2B563" w14:textId="77777777" w:rsidR="00BC08F8" w:rsidRDefault="00BC08F8"/>
    <w:p w14:paraId="6FE57B97" w14:textId="77777777" w:rsidR="00D04BB9" w:rsidRPr="00321282" w:rsidRDefault="00D04BB9" w:rsidP="00D04BB9">
      <w:pPr>
        <w:pStyle w:val="Prrafodelista"/>
        <w:numPr>
          <w:ilvl w:val="0"/>
          <w:numId w:val="2"/>
        </w:numPr>
        <w:rPr>
          <w:b/>
          <w:u w:val="single"/>
        </w:rPr>
      </w:pPr>
      <w:r w:rsidRPr="00321282">
        <w:rPr>
          <w:b/>
          <w:u w:val="single"/>
        </w:rPr>
        <w:t>Tests de rapidité</w:t>
      </w:r>
    </w:p>
    <w:tbl>
      <w:tblPr>
        <w:tblStyle w:val="Tablaconcuadrcula"/>
        <w:tblW w:w="0" w:type="auto"/>
        <w:tblLook w:val="04A0" w:firstRow="1" w:lastRow="0" w:firstColumn="1" w:lastColumn="0" w:noHBand="0" w:noVBand="1"/>
      </w:tblPr>
      <w:tblGrid>
        <w:gridCol w:w="1242"/>
        <w:gridCol w:w="7970"/>
      </w:tblGrid>
      <w:tr w:rsidR="00D04BB9" w14:paraId="30C9C696" w14:textId="77777777" w:rsidTr="00F90808">
        <w:tc>
          <w:tcPr>
            <w:tcW w:w="1242" w:type="dxa"/>
            <w:vAlign w:val="center"/>
          </w:tcPr>
          <w:p w14:paraId="51C34DF6" w14:textId="77777777" w:rsidR="00D04BB9" w:rsidRDefault="00D04BB9" w:rsidP="00F90808">
            <w:pPr>
              <w:jc w:val="center"/>
            </w:pPr>
            <w:r>
              <w:t>Objectifs</w:t>
            </w:r>
          </w:p>
        </w:tc>
        <w:tc>
          <w:tcPr>
            <w:tcW w:w="7970" w:type="dxa"/>
          </w:tcPr>
          <w:p w14:paraId="4C92A4D1" w14:textId="77777777" w:rsidR="00D04BB9" w:rsidRDefault="00D04BB9" w:rsidP="00F90808">
            <w:pPr>
              <w:pStyle w:val="Prrafodelista"/>
              <w:numPr>
                <w:ilvl w:val="0"/>
                <w:numId w:val="3"/>
              </w:numPr>
              <w:ind w:left="318" w:hanging="284"/>
            </w:pPr>
            <w:r>
              <w:t>Atteindre la vitesse maximale possible.</w:t>
            </w:r>
          </w:p>
        </w:tc>
      </w:tr>
    </w:tbl>
    <w:p w14:paraId="47D4281B" w14:textId="77777777" w:rsidR="00D04BB9" w:rsidRDefault="00D04BB9" w:rsidP="00D04BB9"/>
    <w:tbl>
      <w:tblPr>
        <w:tblStyle w:val="Tablaconcuadrcula"/>
        <w:tblW w:w="0" w:type="auto"/>
        <w:tblLook w:val="04A0" w:firstRow="1" w:lastRow="0" w:firstColumn="1" w:lastColumn="0" w:noHBand="0" w:noVBand="1"/>
      </w:tblPr>
      <w:tblGrid>
        <w:gridCol w:w="4928"/>
        <w:gridCol w:w="4284"/>
      </w:tblGrid>
      <w:tr w:rsidR="00D04BB9" w14:paraId="36DE484B" w14:textId="77777777" w:rsidTr="00F90808">
        <w:tc>
          <w:tcPr>
            <w:tcW w:w="4928" w:type="dxa"/>
          </w:tcPr>
          <w:p w14:paraId="311375D1" w14:textId="77777777" w:rsidR="00D04BB9" w:rsidRDefault="00D04BB9" w:rsidP="00F90808">
            <w:pPr>
              <w:jc w:val="center"/>
            </w:pPr>
            <w:r>
              <w:t>Mises en situation / Tâches</w:t>
            </w:r>
          </w:p>
        </w:tc>
        <w:tc>
          <w:tcPr>
            <w:tcW w:w="4284" w:type="dxa"/>
          </w:tcPr>
          <w:p w14:paraId="529B9CE1" w14:textId="77777777" w:rsidR="00D04BB9" w:rsidRDefault="00D04BB9" w:rsidP="00F90808">
            <w:pPr>
              <w:jc w:val="center"/>
            </w:pPr>
            <w:r>
              <w:t>Résultats</w:t>
            </w:r>
          </w:p>
        </w:tc>
      </w:tr>
      <w:tr w:rsidR="00D04BB9" w14:paraId="113CDC7D" w14:textId="77777777" w:rsidTr="00F90808">
        <w:tc>
          <w:tcPr>
            <w:tcW w:w="4928" w:type="dxa"/>
          </w:tcPr>
          <w:p w14:paraId="088835F3" w14:textId="77777777" w:rsidR="00D04BB9" w:rsidRDefault="00D04BB9" w:rsidP="00F90808">
            <w:r>
              <w:t>Test complet à vitesse lente.</w:t>
            </w:r>
          </w:p>
        </w:tc>
        <w:tc>
          <w:tcPr>
            <w:tcW w:w="4284" w:type="dxa"/>
          </w:tcPr>
          <w:p w14:paraId="6C8A5070" w14:textId="77777777" w:rsidR="00D04BB9" w:rsidRDefault="00DE00D3" w:rsidP="00F90808">
            <w:r>
              <w:t>Réussi</w:t>
            </w:r>
          </w:p>
        </w:tc>
      </w:tr>
      <w:tr w:rsidR="00584406" w14:paraId="36510BAD" w14:textId="77777777" w:rsidTr="00F90808">
        <w:tc>
          <w:tcPr>
            <w:tcW w:w="4928" w:type="dxa"/>
          </w:tcPr>
          <w:p w14:paraId="66E36E5D" w14:textId="77777777" w:rsidR="00584406" w:rsidRDefault="00584406" w:rsidP="00F90808">
            <w:r>
              <w:t>Déterminer la vitesse maximale des déplacements.</w:t>
            </w:r>
          </w:p>
        </w:tc>
        <w:tc>
          <w:tcPr>
            <w:tcW w:w="4284" w:type="dxa"/>
          </w:tcPr>
          <w:p w14:paraId="3E0DE683" w14:textId="77777777" w:rsidR="00584406" w:rsidRDefault="00DE00D3" w:rsidP="00F90808">
            <w:r>
              <w:t>Vérifié</w:t>
            </w:r>
          </w:p>
        </w:tc>
      </w:tr>
      <w:tr w:rsidR="00584406" w14:paraId="05BBC0D6" w14:textId="77777777" w:rsidTr="00F90808">
        <w:tc>
          <w:tcPr>
            <w:tcW w:w="4928" w:type="dxa"/>
          </w:tcPr>
          <w:p w14:paraId="5E39CEC0" w14:textId="77777777" w:rsidR="00584406" w:rsidRDefault="00584406" w:rsidP="00F90808">
            <w:r>
              <w:t>Déterminer la vitesse maximale du bras.</w:t>
            </w:r>
          </w:p>
        </w:tc>
        <w:tc>
          <w:tcPr>
            <w:tcW w:w="4284" w:type="dxa"/>
          </w:tcPr>
          <w:p w14:paraId="6ABD92F5" w14:textId="77777777" w:rsidR="00584406" w:rsidRDefault="00DE00D3" w:rsidP="00F90808">
            <w:r>
              <w:t>Vérifié</w:t>
            </w:r>
          </w:p>
        </w:tc>
      </w:tr>
      <w:tr w:rsidR="00584406" w14:paraId="4BFAD89F" w14:textId="77777777" w:rsidTr="00F90808">
        <w:tc>
          <w:tcPr>
            <w:tcW w:w="4928" w:type="dxa"/>
          </w:tcPr>
          <w:p w14:paraId="0EE18093" w14:textId="77777777" w:rsidR="00584406" w:rsidRDefault="00584406" w:rsidP="00F90808">
            <w:r>
              <w:t>Test complet à vitesse maximale.</w:t>
            </w:r>
          </w:p>
        </w:tc>
        <w:tc>
          <w:tcPr>
            <w:tcW w:w="4284" w:type="dxa"/>
          </w:tcPr>
          <w:p w14:paraId="7C0E4F08" w14:textId="77777777" w:rsidR="00584406" w:rsidRDefault="00DE00D3" w:rsidP="00F90808">
            <w:r>
              <w:t>Réussi</w:t>
            </w:r>
          </w:p>
        </w:tc>
      </w:tr>
    </w:tbl>
    <w:p w14:paraId="71552932" w14:textId="77777777" w:rsidR="00D04BB9" w:rsidRDefault="00D04BB9" w:rsidP="00D04BB9"/>
    <w:tbl>
      <w:tblPr>
        <w:tblStyle w:val="Tablaconcuadrcula"/>
        <w:tblW w:w="0" w:type="auto"/>
        <w:tblLook w:val="04A0" w:firstRow="1" w:lastRow="0" w:firstColumn="1" w:lastColumn="0" w:noHBand="0" w:noVBand="1"/>
      </w:tblPr>
      <w:tblGrid>
        <w:gridCol w:w="1193"/>
        <w:gridCol w:w="8095"/>
      </w:tblGrid>
      <w:tr w:rsidR="00D04BB9" w14:paraId="667A1128" w14:textId="77777777" w:rsidTr="00F90808">
        <w:tc>
          <w:tcPr>
            <w:tcW w:w="1193" w:type="dxa"/>
            <w:vAlign w:val="center"/>
          </w:tcPr>
          <w:p w14:paraId="6B1A5068" w14:textId="77777777" w:rsidR="00D04BB9" w:rsidRDefault="00D04BB9" w:rsidP="00F90808">
            <w:pPr>
              <w:jc w:val="center"/>
            </w:pPr>
            <w:r>
              <w:t>Conclusion</w:t>
            </w:r>
          </w:p>
        </w:tc>
        <w:tc>
          <w:tcPr>
            <w:tcW w:w="8095" w:type="dxa"/>
          </w:tcPr>
          <w:p w14:paraId="6B8B9FB0" w14:textId="77777777" w:rsidR="00D04BB9" w:rsidRDefault="00DE00D3" w:rsidP="00DE00D3">
            <w:pPr>
              <w:pStyle w:val="Prrafodelista"/>
              <w:numPr>
                <w:ilvl w:val="0"/>
                <w:numId w:val="4"/>
              </w:numPr>
              <w:ind w:left="367" w:hanging="284"/>
            </w:pPr>
            <w:r>
              <w:t>Une fois que le robot fonctionnait dans différents cas de figure, nous avons pu optimiser le temps de parcours en augmentant la vitesse déplacement, la vitesse de rotation, et la vitesse de déploiement du bras. Nous avons également pu gagner du temps en optimisant la stratégie.</w:t>
            </w:r>
          </w:p>
        </w:tc>
      </w:tr>
    </w:tbl>
    <w:p w14:paraId="73F10CDC" w14:textId="77777777" w:rsidR="00D76FCD" w:rsidRDefault="00D76FCD"/>
    <w:p w14:paraId="01875241" w14:textId="77777777" w:rsidR="00A63E1D" w:rsidRPr="00321282" w:rsidRDefault="00A63E1D" w:rsidP="00A63E1D">
      <w:pPr>
        <w:pStyle w:val="Prrafodelista"/>
        <w:numPr>
          <w:ilvl w:val="0"/>
          <w:numId w:val="2"/>
        </w:numPr>
        <w:rPr>
          <w:b/>
          <w:u w:val="single"/>
        </w:rPr>
      </w:pPr>
      <w:r w:rsidRPr="00321282">
        <w:rPr>
          <w:b/>
          <w:u w:val="single"/>
        </w:rPr>
        <w:t>Tests de fiabilité</w:t>
      </w:r>
    </w:p>
    <w:tbl>
      <w:tblPr>
        <w:tblStyle w:val="Tablaconcuadrcula"/>
        <w:tblW w:w="0" w:type="auto"/>
        <w:tblLook w:val="04A0" w:firstRow="1" w:lastRow="0" w:firstColumn="1" w:lastColumn="0" w:noHBand="0" w:noVBand="1"/>
      </w:tblPr>
      <w:tblGrid>
        <w:gridCol w:w="1242"/>
        <w:gridCol w:w="7970"/>
      </w:tblGrid>
      <w:tr w:rsidR="00A63E1D" w14:paraId="7803EA66" w14:textId="77777777" w:rsidTr="00F90808">
        <w:tc>
          <w:tcPr>
            <w:tcW w:w="1242" w:type="dxa"/>
            <w:vAlign w:val="center"/>
          </w:tcPr>
          <w:p w14:paraId="3F6B44AE" w14:textId="77777777" w:rsidR="00A63E1D" w:rsidRDefault="00A63E1D" w:rsidP="00F90808">
            <w:pPr>
              <w:jc w:val="center"/>
            </w:pPr>
            <w:r>
              <w:t>Objectifs</w:t>
            </w:r>
          </w:p>
        </w:tc>
        <w:tc>
          <w:tcPr>
            <w:tcW w:w="7970" w:type="dxa"/>
          </w:tcPr>
          <w:p w14:paraId="1136A27A" w14:textId="77777777" w:rsidR="00A63E1D" w:rsidRDefault="00A63E1D" w:rsidP="00F90808">
            <w:pPr>
              <w:pStyle w:val="Prrafodelista"/>
              <w:numPr>
                <w:ilvl w:val="0"/>
                <w:numId w:val="3"/>
              </w:numPr>
              <w:ind w:left="318" w:hanging="284"/>
            </w:pPr>
            <w:r>
              <w:t>Obtenir un robot fiable.</w:t>
            </w:r>
          </w:p>
        </w:tc>
      </w:tr>
    </w:tbl>
    <w:p w14:paraId="49444137" w14:textId="77777777" w:rsidR="00A63E1D" w:rsidRDefault="00A63E1D" w:rsidP="00A63E1D"/>
    <w:tbl>
      <w:tblPr>
        <w:tblStyle w:val="Tablaconcuadrcula"/>
        <w:tblW w:w="0" w:type="auto"/>
        <w:tblLook w:val="04A0" w:firstRow="1" w:lastRow="0" w:firstColumn="1" w:lastColumn="0" w:noHBand="0" w:noVBand="1"/>
      </w:tblPr>
      <w:tblGrid>
        <w:gridCol w:w="4928"/>
        <w:gridCol w:w="4284"/>
      </w:tblGrid>
      <w:tr w:rsidR="00A63E1D" w14:paraId="7308B29B" w14:textId="77777777" w:rsidTr="00F90808">
        <w:tc>
          <w:tcPr>
            <w:tcW w:w="4928" w:type="dxa"/>
          </w:tcPr>
          <w:p w14:paraId="5A86C60D" w14:textId="77777777" w:rsidR="00A63E1D" w:rsidRDefault="00A63E1D" w:rsidP="00F90808">
            <w:pPr>
              <w:jc w:val="center"/>
            </w:pPr>
            <w:r>
              <w:t>Mises en situation / Tâches</w:t>
            </w:r>
          </w:p>
        </w:tc>
        <w:tc>
          <w:tcPr>
            <w:tcW w:w="4284" w:type="dxa"/>
          </w:tcPr>
          <w:p w14:paraId="7F68D036" w14:textId="77777777" w:rsidR="00A63E1D" w:rsidRDefault="00A63E1D" w:rsidP="00F90808">
            <w:pPr>
              <w:jc w:val="center"/>
            </w:pPr>
            <w:r>
              <w:t>Résultats</w:t>
            </w:r>
          </w:p>
        </w:tc>
      </w:tr>
      <w:tr w:rsidR="00A63E1D" w14:paraId="4BC0F9A9" w14:textId="77777777" w:rsidTr="00F90808">
        <w:tc>
          <w:tcPr>
            <w:tcW w:w="4928" w:type="dxa"/>
          </w:tcPr>
          <w:p w14:paraId="2FB8E26A" w14:textId="77777777" w:rsidR="00A63E1D" w:rsidRDefault="00A63E1D" w:rsidP="00F90808">
            <w:r>
              <w:t>Tester 5 fois chaque cas d’utilisation</w:t>
            </w:r>
            <w:r w:rsidR="00ED5038">
              <w:t xml:space="preserve"> (pourcentage de réussite).</w:t>
            </w:r>
          </w:p>
        </w:tc>
        <w:tc>
          <w:tcPr>
            <w:tcW w:w="4284" w:type="dxa"/>
          </w:tcPr>
          <w:p w14:paraId="62D2CAF5" w14:textId="77777777" w:rsidR="00A63E1D" w:rsidRDefault="00DE00D3" w:rsidP="00F90808">
            <w:r>
              <w:t>Non réalisé, pas assez de temps pour faire beaucoup de tests.</w:t>
            </w:r>
          </w:p>
        </w:tc>
      </w:tr>
    </w:tbl>
    <w:p w14:paraId="4536AE5F" w14:textId="77777777" w:rsidR="00A63E1D" w:rsidRDefault="00A63E1D" w:rsidP="00A63E1D"/>
    <w:tbl>
      <w:tblPr>
        <w:tblStyle w:val="Tablaconcuadrcula"/>
        <w:tblW w:w="0" w:type="auto"/>
        <w:tblLook w:val="04A0" w:firstRow="1" w:lastRow="0" w:firstColumn="1" w:lastColumn="0" w:noHBand="0" w:noVBand="1"/>
      </w:tblPr>
      <w:tblGrid>
        <w:gridCol w:w="1193"/>
        <w:gridCol w:w="8095"/>
      </w:tblGrid>
      <w:tr w:rsidR="00A63E1D" w14:paraId="547D2F76" w14:textId="77777777" w:rsidTr="00F90808">
        <w:tc>
          <w:tcPr>
            <w:tcW w:w="1193" w:type="dxa"/>
            <w:vAlign w:val="center"/>
          </w:tcPr>
          <w:p w14:paraId="5DCC5484" w14:textId="77777777" w:rsidR="00A63E1D" w:rsidRDefault="00A63E1D" w:rsidP="00F90808">
            <w:pPr>
              <w:jc w:val="center"/>
            </w:pPr>
            <w:r>
              <w:t>Conclusion</w:t>
            </w:r>
          </w:p>
        </w:tc>
        <w:tc>
          <w:tcPr>
            <w:tcW w:w="8095" w:type="dxa"/>
          </w:tcPr>
          <w:p w14:paraId="02D33C46" w14:textId="77777777" w:rsidR="00DE00D3" w:rsidRDefault="00DE00D3" w:rsidP="00DE00D3">
            <w:pPr>
              <w:pStyle w:val="Prrafodelista"/>
              <w:numPr>
                <w:ilvl w:val="0"/>
                <w:numId w:val="4"/>
              </w:numPr>
              <w:ind w:left="367" w:hanging="284"/>
            </w:pPr>
            <w:r>
              <w:t>Malgré un bon déroulement des différents tests, nous n’avons pas eu assez de temps pour tester le robot à plusieurs reprises dans les mêmes situations afin de déterminer sa fiabilité.</w:t>
            </w:r>
          </w:p>
          <w:p w14:paraId="7CBC079E" w14:textId="77777777" w:rsidR="00DE00D3" w:rsidRDefault="00DE00D3" w:rsidP="00DE00D3">
            <w:pPr>
              <w:pStyle w:val="Prrafodelista"/>
              <w:numPr>
                <w:ilvl w:val="0"/>
                <w:numId w:val="4"/>
              </w:numPr>
              <w:ind w:left="367" w:hanging="284"/>
            </w:pPr>
            <w:r>
              <w:t>Nous n’avons également pas testé le robot dans des situations plus complexes (support derrière la zone de récupération, support proche de la zone de récupération).</w:t>
            </w:r>
          </w:p>
        </w:tc>
      </w:tr>
    </w:tbl>
    <w:p w14:paraId="6192A465" w14:textId="77777777" w:rsidR="00D53E66" w:rsidRDefault="00D53E66" w:rsidP="00BA4E17">
      <w:pPr>
        <w:pStyle w:val="Ttulo1"/>
      </w:pPr>
      <w:r w:rsidRPr="00650B6E">
        <w:lastRenderedPageBreak/>
        <w:t>Conclusion</w:t>
      </w:r>
    </w:p>
    <w:p w14:paraId="51B9B16C" w14:textId="77777777" w:rsidR="003D7DEB" w:rsidRDefault="00A85B5C" w:rsidP="003D7DEB">
      <w:pPr>
        <w:ind w:firstLine="431"/>
      </w:pPr>
      <w:r>
        <w:t>Ce projet pour l’avant projet spatial a été l’occasion de faire une réalisation concrète d’une mission spatiale : l’exploration martienne. Certes, le sujet que nous avons traité est très simplifié (dans les missions du robot et dans le terrain)</w:t>
      </w:r>
      <w:r w:rsidR="003D7DEB">
        <w:t xml:space="preserve">. Cependant, nous avons pu toucher du doigt les problématiques de du robot « autonome » : les contraintes structurelles, les contraintes temporelles, la robustesse, la rapidité, la prise en compte du terrain, </w:t>
      </w:r>
      <w:r w:rsidR="00DC179D">
        <w:t>la légèreté.</w:t>
      </w:r>
    </w:p>
    <w:p w14:paraId="5BD86A4D" w14:textId="77777777" w:rsidR="00237D5C" w:rsidRDefault="003D7DEB" w:rsidP="003D7DEB">
      <w:pPr>
        <w:ind w:firstLine="431"/>
      </w:pPr>
      <w:r>
        <w:t xml:space="preserve"> Les délais très courts nous a obligé à obtenir un résultat malgré une méconnaissance </w:t>
      </w:r>
      <w:r w:rsidR="00DC179D">
        <w:t xml:space="preserve">initiale </w:t>
      </w:r>
      <w:r>
        <w:t>des capacités du matériel en notre possession, et du logiciel utilisé. Arrivé à notre but un temps aussi  court nous a procuré une réelle satisfaction.</w:t>
      </w:r>
    </w:p>
    <w:p w14:paraId="187305A9" w14:textId="77777777" w:rsidR="00130B11" w:rsidRDefault="00DC179D" w:rsidP="003D7DEB">
      <w:pPr>
        <w:ind w:firstLine="431"/>
      </w:pPr>
      <w:r>
        <w:t xml:space="preserve">La compétition nous a permis de présenter notre travail. Sur les trois essais, le premier a été un échec dû à un petit problème de robustesse (la pince du robot s’est placée exactement en face du support de l’échantillon, ce qui a bloqué cette dernière). Le deuxième a été une réussite avec un temps de 52 secondes (meilleur temps de tous les robots participants à la compétition). Enfin, la troisième tentative nous a confronté à une mauvaise fiabilité du senseur ultrason (le robot </w:t>
      </w:r>
      <w:proofErr w:type="gramStart"/>
      <w:r>
        <w:t>a</w:t>
      </w:r>
      <w:proofErr w:type="gramEnd"/>
      <w:r>
        <w:t xml:space="preserve"> récu</w:t>
      </w:r>
      <w:r w:rsidR="00130B11">
        <w:t xml:space="preserve">pérer une boule « virtuelle ». </w:t>
      </w:r>
      <w:r>
        <w:t xml:space="preserve">Vous pouvez trouver les vidéos des trois tentatives de la compétition  </w:t>
      </w:r>
      <w:r w:rsidR="00130B11">
        <w:t>aux adresses suivantes :</w:t>
      </w:r>
    </w:p>
    <w:p w14:paraId="0FACD746" w14:textId="77777777" w:rsidR="00130B11" w:rsidRDefault="00543B10" w:rsidP="003D7DEB">
      <w:pPr>
        <w:ind w:firstLine="431"/>
      </w:pPr>
      <w:hyperlink r:id="rId32" w:history="1">
        <w:r w:rsidR="00130B11" w:rsidRPr="0063215C">
          <w:rPr>
            <w:rStyle w:val="Hipervnculo"/>
          </w:rPr>
          <w:t>http://www.youtube.com/watch?v=oeumgvPmFxU&amp;feature=youtu.be</w:t>
        </w:r>
      </w:hyperlink>
    </w:p>
    <w:p w14:paraId="74CB58B7" w14:textId="77777777" w:rsidR="00130B11" w:rsidRDefault="00543B10" w:rsidP="003D7DEB">
      <w:pPr>
        <w:ind w:firstLine="431"/>
      </w:pPr>
      <w:hyperlink r:id="rId33" w:history="1">
        <w:r w:rsidR="00130B11" w:rsidRPr="0063215C">
          <w:rPr>
            <w:rStyle w:val="Hipervnculo"/>
          </w:rPr>
          <w:t>http://www.youtube.com/watch?v=y8KFakOKSDw&amp;feature=youtu.be</w:t>
        </w:r>
      </w:hyperlink>
    </w:p>
    <w:p w14:paraId="38175ED7" w14:textId="77777777" w:rsidR="00130B11" w:rsidRDefault="00543B10" w:rsidP="003D7DEB">
      <w:pPr>
        <w:ind w:firstLine="431"/>
      </w:pPr>
      <w:hyperlink r:id="rId34" w:history="1">
        <w:r w:rsidR="00D57BEA" w:rsidRPr="0063215C">
          <w:rPr>
            <w:rStyle w:val="Hipervnculo"/>
          </w:rPr>
          <w:t>http://www.youtube.com/watch?v=0JCA3ajPJFM&amp;feature=youtu.be</w:t>
        </w:r>
      </w:hyperlink>
    </w:p>
    <w:p w14:paraId="739E2968" w14:textId="77777777" w:rsidR="00CC1D0C" w:rsidRPr="00543B10" w:rsidRDefault="00CC1D0C" w:rsidP="00543B10">
      <w:pPr>
        <w:jc w:val="left"/>
      </w:pPr>
      <w:bookmarkStart w:id="7" w:name="_GoBack"/>
      <w:bookmarkEnd w:id="7"/>
    </w:p>
    <w:sectPr w:rsidR="00CC1D0C" w:rsidRPr="00543B10" w:rsidSect="0048019A">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4E08B" w14:textId="77777777" w:rsidR="00D66FEF" w:rsidRDefault="00D66FEF" w:rsidP="00D51488">
      <w:pPr>
        <w:spacing w:after="0"/>
      </w:pPr>
      <w:r>
        <w:separator/>
      </w:r>
    </w:p>
  </w:endnote>
  <w:endnote w:type="continuationSeparator" w:id="0">
    <w:p w14:paraId="50041BD7" w14:textId="77777777" w:rsidR="00D66FEF" w:rsidRDefault="00D66FEF" w:rsidP="00D514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SimHei">
    <w:altName w:val="黑体"/>
    <w:charset w:val="86"/>
    <w:family w:val="modern"/>
    <w:pitch w:val="fixed"/>
    <w:sig w:usb0="800002BF" w:usb1="38CF7CFA" w:usb2="00000016" w:usb3="00000000" w:csb0="00040001" w:csb1="00000000"/>
  </w:font>
  <w:font w:name="Andale Sans UI">
    <w:altName w:val="Arial Unicode MS"/>
    <w:charset w:val="00"/>
    <w:family w:val="auto"/>
    <w:pitch w:val="variable"/>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295884"/>
      <w:docPartObj>
        <w:docPartGallery w:val="Page Numbers (Bottom of Page)"/>
        <w:docPartUnique/>
      </w:docPartObj>
    </w:sdtPr>
    <w:sdtEndPr/>
    <w:sdtContent>
      <w:p w14:paraId="2A97BD17" w14:textId="77777777" w:rsidR="00DC179D" w:rsidRDefault="00543B10">
        <w:pPr>
          <w:pStyle w:val="Piedepgina"/>
          <w:jc w:val="center"/>
        </w:pPr>
        <w:r>
          <w:fldChar w:fldCharType="begin"/>
        </w:r>
        <w:r>
          <w:instrText xml:space="preserve"> PAGE   \* MERGEFORMAT </w:instrText>
        </w:r>
        <w:r>
          <w:fldChar w:fldCharType="separate"/>
        </w:r>
        <w:r>
          <w:rPr>
            <w:noProof/>
          </w:rPr>
          <w:t>22</w:t>
        </w:r>
        <w:r>
          <w:rPr>
            <w:noProof/>
          </w:rPr>
          <w:fldChar w:fldCharType="end"/>
        </w:r>
      </w:p>
    </w:sdtContent>
  </w:sdt>
  <w:p w14:paraId="1A3DD73A" w14:textId="77777777" w:rsidR="00DC179D" w:rsidRDefault="00DC179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1F50E7" w14:textId="77777777" w:rsidR="00D66FEF" w:rsidRDefault="00D66FEF" w:rsidP="00D51488">
      <w:pPr>
        <w:spacing w:after="0"/>
      </w:pPr>
      <w:r>
        <w:separator/>
      </w:r>
    </w:p>
  </w:footnote>
  <w:footnote w:type="continuationSeparator" w:id="0">
    <w:p w14:paraId="1FBAFA88" w14:textId="77777777" w:rsidR="00D66FEF" w:rsidRDefault="00D66FEF" w:rsidP="00D5148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1636A7F"/>
    <w:multiLevelType w:val="hybridMultilevel"/>
    <w:tmpl w:val="CFC66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EA5F1D"/>
    <w:multiLevelType w:val="hybridMultilevel"/>
    <w:tmpl w:val="CC3EEA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042584"/>
    <w:multiLevelType w:val="hybridMultilevel"/>
    <w:tmpl w:val="E36A1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9A4CE2"/>
    <w:multiLevelType w:val="hybridMultilevel"/>
    <w:tmpl w:val="77C8B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7174DA"/>
    <w:multiLevelType w:val="hybridMultilevel"/>
    <w:tmpl w:val="F06885E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2872FF3"/>
    <w:multiLevelType w:val="hybridMultilevel"/>
    <w:tmpl w:val="752E07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B90E22"/>
    <w:multiLevelType w:val="hybridMultilevel"/>
    <w:tmpl w:val="1EE6E320"/>
    <w:lvl w:ilvl="0" w:tplc="20C20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BE32DC"/>
    <w:multiLevelType w:val="hybridMultilevel"/>
    <w:tmpl w:val="D896A6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nsid w:val="48603F79"/>
    <w:multiLevelType w:val="hybridMultilevel"/>
    <w:tmpl w:val="98240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0ED6538"/>
    <w:multiLevelType w:val="hybridMultilevel"/>
    <w:tmpl w:val="8B9674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C5026DE"/>
    <w:multiLevelType w:val="hybridMultilevel"/>
    <w:tmpl w:val="85823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FF62D3D"/>
    <w:multiLevelType w:val="multilevel"/>
    <w:tmpl w:val="58A2AD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4A43BEA"/>
    <w:multiLevelType w:val="hybridMultilevel"/>
    <w:tmpl w:val="7F0452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57A33F0"/>
    <w:multiLevelType w:val="hybridMultilevel"/>
    <w:tmpl w:val="913E8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C4C62D3"/>
    <w:multiLevelType w:val="hybridMultilevel"/>
    <w:tmpl w:val="4B8A6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0250B76"/>
    <w:multiLevelType w:val="multilevel"/>
    <w:tmpl w:val="040C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10"/>
  </w:num>
  <w:num w:numId="3">
    <w:abstractNumId w:val="14"/>
  </w:num>
  <w:num w:numId="4">
    <w:abstractNumId w:val="3"/>
  </w:num>
  <w:num w:numId="5">
    <w:abstractNumId w:val="7"/>
  </w:num>
  <w:num w:numId="6">
    <w:abstractNumId w:val="16"/>
  </w:num>
  <w:num w:numId="7">
    <w:abstractNumId w:val="2"/>
  </w:num>
  <w:num w:numId="8">
    <w:abstractNumId w:val="13"/>
  </w:num>
  <w:num w:numId="9">
    <w:abstractNumId w:val="11"/>
  </w:num>
  <w:num w:numId="10">
    <w:abstractNumId w:val="12"/>
  </w:num>
  <w:num w:numId="11">
    <w:abstractNumId w:val="1"/>
  </w:num>
  <w:num w:numId="12">
    <w:abstractNumId w:val="15"/>
  </w:num>
  <w:num w:numId="13">
    <w:abstractNumId w:val="0"/>
  </w:num>
  <w:num w:numId="14">
    <w:abstractNumId w:val="6"/>
  </w:num>
  <w:num w:numId="15">
    <w:abstractNumId w:val="9"/>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53E66"/>
    <w:rsid w:val="0000165F"/>
    <w:rsid w:val="0000292B"/>
    <w:rsid w:val="00020FED"/>
    <w:rsid w:val="00035416"/>
    <w:rsid w:val="0005207E"/>
    <w:rsid w:val="000729F4"/>
    <w:rsid w:val="00073D23"/>
    <w:rsid w:val="00080D7C"/>
    <w:rsid w:val="00081001"/>
    <w:rsid w:val="0008301D"/>
    <w:rsid w:val="0009408E"/>
    <w:rsid w:val="00096168"/>
    <w:rsid w:val="00097454"/>
    <w:rsid w:val="000A7E07"/>
    <w:rsid w:val="000B440C"/>
    <w:rsid w:val="000E08EF"/>
    <w:rsid w:val="000E1739"/>
    <w:rsid w:val="000F2AAF"/>
    <w:rsid w:val="000F4823"/>
    <w:rsid w:val="001129E3"/>
    <w:rsid w:val="00116337"/>
    <w:rsid w:val="00121B43"/>
    <w:rsid w:val="00125E7C"/>
    <w:rsid w:val="00130B11"/>
    <w:rsid w:val="00142F01"/>
    <w:rsid w:val="00151BA6"/>
    <w:rsid w:val="00155756"/>
    <w:rsid w:val="00166917"/>
    <w:rsid w:val="00167F06"/>
    <w:rsid w:val="001744B9"/>
    <w:rsid w:val="001771FE"/>
    <w:rsid w:val="00185E90"/>
    <w:rsid w:val="00190256"/>
    <w:rsid w:val="001A24CF"/>
    <w:rsid w:val="001A3446"/>
    <w:rsid w:val="001B3BF6"/>
    <w:rsid w:val="001C2759"/>
    <w:rsid w:val="001D0006"/>
    <w:rsid w:val="001E48F6"/>
    <w:rsid w:val="001F2B84"/>
    <w:rsid w:val="001F2D42"/>
    <w:rsid w:val="0021234C"/>
    <w:rsid w:val="00225BE3"/>
    <w:rsid w:val="00234B42"/>
    <w:rsid w:val="00237D5C"/>
    <w:rsid w:val="00252671"/>
    <w:rsid w:val="0025273D"/>
    <w:rsid w:val="002603A6"/>
    <w:rsid w:val="002603E5"/>
    <w:rsid w:val="00264919"/>
    <w:rsid w:val="00270236"/>
    <w:rsid w:val="002722CE"/>
    <w:rsid w:val="00276716"/>
    <w:rsid w:val="0028436C"/>
    <w:rsid w:val="002A1607"/>
    <w:rsid w:val="002A607D"/>
    <w:rsid w:val="002B23D0"/>
    <w:rsid w:val="002C1CA0"/>
    <w:rsid w:val="002C5BEC"/>
    <w:rsid w:val="002D0E5A"/>
    <w:rsid w:val="002D1CEF"/>
    <w:rsid w:val="00313958"/>
    <w:rsid w:val="00316411"/>
    <w:rsid w:val="0031764C"/>
    <w:rsid w:val="00321282"/>
    <w:rsid w:val="00322082"/>
    <w:rsid w:val="00324FEF"/>
    <w:rsid w:val="00326EBB"/>
    <w:rsid w:val="00345A56"/>
    <w:rsid w:val="00357F95"/>
    <w:rsid w:val="00367506"/>
    <w:rsid w:val="00373B7E"/>
    <w:rsid w:val="00375B8C"/>
    <w:rsid w:val="00375FE5"/>
    <w:rsid w:val="003762C0"/>
    <w:rsid w:val="00377E1A"/>
    <w:rsid w:val="00386101"/>
    <w:rsid w:val="003904E2"/>
    <w:rsid w:val="00394AA1"/>
    <w:rsid w:val="003A53D5"/>
    <w:rsid w:val="003A5AB4"/>
    <w:rsid w:val="003B1F19"/>
    <w:rsid w:val="003B2895"/>
    <w:rsid w:val="003B3B98"/>
    <w:rsid w:val="003C023E"/>
    <w:rsid w:val="003C2668"/>
    <w:rsid w:val="003C4F00"/>
    <w:rsid w:val="003C651E"/>
    <w:rsid w:val="003D6F15"/>
    <w:rsid w:val="003D7DEB"/>
    <w:rsid w:val="003E3DFB"/>
    <w:rsid w:val="003F38BC"/>
    <w:rsid w:val="0040221D"/>
    <w:rsid w:val="00413384"/>
    <w:rsid w:val="00415898"/>
    <w:rsid w:val="00422072"/>
    <w:rsid w:val="00424AD7"/>
    <w:rsid w:val="00430A53"/>
    <w:rsid w:val="00430BBB"/>
    <w:rsid w:val="004321DC"/>
    <w:rsid w:val="004479E5"/>
    <w:rsid w:val="004650FC"/>
    <w:rsid w:val="00467A77"/>
    <w:rsid w:val="00472635"/>
    <w:rsid w:val="0048019A"/>
    <w:rsid w:val="00497131"/>
    <w:rsid w:val="004A7D43"/>
    <w:rsid w:val="004B1B55"/>
    <w:rsid w:val="004B3109"/>
    <w:rsid w:val="004B5F56"/>
    <w:rsid w:val="004B6489"/>
    <w:rsid w:val="004C19D7"/>
    <w:rsid w:val="004C45FD"/>
    <w:rsid w:val="004D0C34"/>
    <w:rsid w:val="004D5550"/>
    <w:rsid w:val="004D73D4"/>
    <w:rsid w:val="004D766F"/>
    <w:rsid w:val="004E53E4"/>
    <w:rsid w:val="004E5DBC"/>
    <w:rsid w:val="004E653C"/>
    <w:rsid w:val="004F476A"/>
    <w:rsid w:val="00502A10"/>
    <w:rsid w:val="00505AF3"/>
    <w:rsid w:val="00511D50"/>
    <w:rsid w:val="0053525B"/>
    <w:rsid w:val="005408D8"/>
    <w:rsid w:val="00543B10"/>
    <w:rsid w:val="00551D25"/>
    <w:rsid w:val="0055499F"/>
    <w:rsid w:val="0055561A"/>
    <w:rsid w:val="00555EFC"/>
    <w:rsid w:val="00566902"/>
    <w:rsid w:val="005706F8"/>
    <w:rsid w:val="00570DB9"/>
    <w:rsid w:val="00576530"/>
    <w:rsid w:val="00576950"/>
    <w:rsid w:val="00584406"/>
    <w:rsid w:val="005921FE"/>
    <w:rsid w:val="005A3659"/>
    <w:rsid w:val="005B47F2"/>
    <w:rsid w:val="005B5845"/>
    <w:rsid w:val="005B5F5C"/>
    <w:rsid w:val="005C7F64"/>
    <w:rsid w:val="005D1C4E"/>
    <w:rsid w:val="005F14CD"/>
    <w:rsid w:val="005F2799"/>
    <w:rsid w:val="00610DAD"/>
    <w:rsid w:val="006148FC"/>
    <w:rsid w:val="006153F0"/>
    <w:rsid w:val="006307BE"/>
    <w:rsid w:val="0063155A"/>
    <w:rsid w:val="00636E19"/>
    <w:rsid w:val="00637B80"/>
    <w:rsid w:val="00650B6E"/>
    <w:rsid w:val="00656C04"/>
    <w:rsid w:val="006604E6"/>
    <w:rsid w:val="006C569C"/>
    <w:rsid w:val="006D0CE9"/>
    <w:rsid w:val="006D6157"/>
    <w:rsid w:val="006E32C6"/>
    <w:rsid w:val="006F0C85"/>
    <w:rsid w:val="006F180D"/>
    <w:rsid w:val="006F1FD2"/>
    <w:rsid w:val="006F242A"/>
    <w:rsid w:val="006F79B7"/>
    <w:rsid w:val="00726C77"/>
    <w:rsid w:val="00727BA6"/>
    <w:rsid w:val="00744E5E"/>
    <w:rsid w:val="00745CA9"/>
    <w:rsid w:val="00755E90"/>
    <w:rsid w:val="0077212E"/>
    <w:rsid w:val="0078319B"/>
    <w:rsid w:val="0078387F"/>
    <w:rsid w:val="00784AD5"/>
    <w:rsid w:val="00785051"/>
    <w:rsid w:val="007902D6"/>
    <w:rsid w:val="007A196F"/>
    <w:rsid w:val="007B2E75"/>
    <w:rsid w:val="007D3A50"/>
    <w:rsid w:val="007D630C"/>
    <w:rsid w:val="007D6404"/>
    <w:rsid w:val="007D70A3"/>
    <w:rsid w:val="007E0D52"/>
    <w:rsid w:val="007E7B0B"/>
    <w:rsid w:val="007F751D"/>
    <w:rsid w:val="00823896"/>
    <w:rsid w:val="00824B3D"/>
    <w:rsid w:val="008306C1"/>
    <w:rsid w:val="00837CDD"/>
    <w:rsid w:val="00843494"/>
    <w:rsid w:val="008435C6"/>
    <w:rsid w:val="00851847"/>
    <w:rsid w:val="00863BC0"/>
    <w:rsid w:val="00870F43"/>
    <w:rsid w:val="008738C7"/>
    <w:rsid w:val="0088551D"/>
    <w:rsid w:val="008B63EF"/>
    <w:rsid w:val="008C210E"/>
    <w:rsid w:val="008C767A"/>
    <w:rsid w:val="008E5B85"/>
    <w:rsid w:val="008F5530"/>
    <w:rsid w:val="00905E29"/>
    <w:rsid w:val="00910659"/>
    <w:rsid w:val="00930AA1"/>
    <w:rsid w:val="0093543D"/>
    <w:rsid w:val="0093562B"/>
    <w:rsid w:val="00942047"/>
    <w:rsid w:val="00956DBD"/>
    <w:rsid w:val="0096032B"/>
    <w:rsid w:val="00963CCF"/>
    <w:rsid w:val="009759E4"/>
    <w:rsid w:val="009A05E2"/>
    <w:rsid w:val="009C491E"/>
    <w:rsid w:val="009C4BFB"/>
    <w:rsid w:val="009D0847"/>
    <w:rsid w:val="009F1CBE"/>
    <w:rsid w:val="009F4CAB"/>
    <w:rsid w:val="00A11B88"/>
    <w:rsid w:val="00A15170"/>
    <w:rsid w:val="00A17DC2"/>
    <w:rsid w:val="00A30DAF"/>
    <w:rsid w:val="00A426EA"/>
    <w:rsid w:val="00A51D3B"/>
    <w:rsid w:val="00A52765"/>
    <w:rsid w:val="00A63E1D"/>
    <w:rsid w:val="00A645CD"/>
    <w:rsid w:val="00A66A2D"/>
    <w:rsid w:val="00A66BE0"/>
    <w:rsid w:val="00A72F5C"/>
    <w:rsid w:val="00A7469E"/>
    <w:rsid w:val="00A76E44"/>
    <w:rsid w:val="00A76E80"/>
    <w:rsid w:val="00A82637"/>
    <w:rsid w:val="00A85B5C"/>
    <w:rsid w:val="00AA2E16"/>
    <w:rsid w:val="00AA4B60"/>
    <w:rsid w:val="00AA67F8"/>
    <w:rsid w:val="00AB480C"/>
    <w:rsid w:val="00AB7A85"/>
    <w:rsid w:val="00AC17A2"/>
    <w:rsid w:val="00AD6777"/>
    <w:rsid w:val="00AE6DCE"/>
    <w:rsid w:val="00AF5B3D"/>
    <w:rsid w:val="00B0190F"/>
    <w:rsid w:val="00B161BE"/>
    <w:rsid w:val="00B23335"/>
    <w:rsid w:val="00B27794"/>
    <w:rsid w:val="00B35C36"/>
    <w:rsid w:val="00B36D76"/>
    <w:rsid w:val="00B46056"/>
    <w:rsid w:val="00B52A67"/>
    <w:rsid w:val="00B53B9C"/>
    <w:rsid w:val="00B5465E"/>
    <w:rsid w:val="00B546CC"/>
    <w:rsid w:val="00B56072"/>
    <w:rsid w:val="00B603FF"/>
    <w:rsid w:val="00B60F2B"/>
    <w:rsid w:val="00B65DC9"/>
    <w:rsid w:val="00B66576"/>
    <w:rsid w:val="00B66D3A"/>
    <w:rsid w:val="00B762FD"/>
    <w:rsid w:val="00B77C59"/>
    <w:rsid w:val="00B8238A"/>
    <w:rsid w:val="00B83861"/>
    <w:rsid w:val="00B93DA5"/>
    <w:rsid w:val="00BA18A1"/>
    <w:rsid w:val="00BA4E17"/>
    <w:rsid w:val="00BB45DA"/>
    <w:rsid w:val="00BC08F8"/>
    <w:rsid w:val="00BC2CC3"/>
    <w:rsid w:val="00BF3AEC"/>
    <w:rsid w:val="00BF3E7A"/>
    <w:rsid w:val="00C069CB"/>
    <w:rsid w:val="00C13F9E"/>
    <w:rsid w:val="00C356B6"/>
    <w:rsid w:val="00C733BE"/>
    <w:rsid w:val="00C774B3"/>
    <w:rsid w:val="00C8152B"/>
    <w:rsid w:val="00C87D05"/>
    <w:rsid w:val="00C91F7A"/>
    <w:rsid w:val="00CA665C"/>
    <w:rsid w:val="00CB3070"/>
    <w:rsid w:val="00CC1D0C"/>
    <w:rsid w:val="00CC3D13"/>
    <w:rsid w:val="00CC5EBE"/>
    <w:rsid w:val="00CD2E67"/>
    <w:rsid w:val="00CD2F03"/>
    <w:rsid w:val="00CD77DC"/>
    <w:rsid w:val="00CF0305"/>
    <w:rsid w:val="00CF2511"/>
    <w:rsid w:val="00CF2DA8"/>
    <w:rsid w:val="00D030F6"/>
    <w:rsid w:val="00D041F4"/>
    <w:rsid w:val="00D04BB9"/>
    <w:rsid w:val="00D06D2C"/>
    <w:rsid w:val="00D137CF"/>
    <w:rsid w:val="00D14681"/>
    <w:rsid w:val="00D206C9"/>
    <w:rsid w:val="00D23CA5"/>
    <w:rsid w:val="00D44BBB"/>
    <w:rsid w:val="00D51488"/>
    <w:rsid w:val="00D53E66"/>
    <w:rsid w:val="00D57BEA"/>
    <w:rsid w:val="00D60214"/>
    <w:rsid w:val="00D609E0"/>
    <w:rsid w:val="00D62B39"/>
    <w:rsid w:val="00D66FEF"/>
    <w:rsid w:val="00D71CE4"/>
    <w:rsid w:val="00D72FA7"/>
    <w:rsid w:val="00D75D9D"/>
    <w:rsid w:val="00D76FCD"/>
    <w:rsid w:val="00D854D7"/>
    <w:rsid w:val="00D923DC"/>
    <w:rsid w:val="00D94B38"/>
    <w:rsid w:val="00DA2D6E"/>
    <w:rsid w:val="00DA3653"/>
    <w:rsid w:val="00DA47CE"/>
    <w:rsid w:val="00DA7D83"/>
    <w:rsid w:val="00DB34C8"/>
    <w:rsid w:val="00DC179D"/>
    <w:rsid w:val="00DD5B71"/>
    <w:rsid w:val="00DE00D3"/>
    <w:rsid w:val="00DE043A"/>
    <w:rsid w:val="00DF0ED4"/>
    <w:rsid w:val="00DF29AA"/>
    <w:rsid w:val="00DF3E15"/>
    <w:rsid w:val="00DF463A"/>
    <w:rsid w:val="00DF69D9"/>
    <w:rsid w:val="00DF712A"/>
    <w:rsid w:val="00E45537"/>
    <w:rsid w:val="00E46B03"/>
    <w:rsid w:val="00E55F7D"/>
    <w:rsid w:val="00E71066"/>
    <w:rsid w:val="00E80A52"/>
    <w:rsid w:val="00E81888"/>
    <w:rsid w:val="00E93A54"/>
    <w:rsid w:val="00EA5C2D"/>
    <w:rsid w:val="00EB415A"/>
    <w:rsid w:val="00EC6514"/>
    <w:rsid w:val="00ED1C9B"/>
    <w:rsid w:val="00ED5038"/>
    <w:rsid w:val="00EE304C"/>
    <w:rsid w:val="00EF6DC8"/>
    <w:rsid w:val="00EF6E6E"/>
    <w:rsid w:val="00F01144"/>
    <w:rsid w:val="00F07AC3"/>
    <w:rsid w:val="00F13E45"/>
    <w:rsid w:val="00F22CCF"/>
    <w:rsid w:val="00F41577"/>
    <w:rsid w:val="00F52A72"/>
    <w:rsid w:val="00F638BE"/>
    <w:rsid w:val="00F639C5"/>
    <w:rsid w:val="00F85176"/>
    <w:rsid w:val="00F90808"/>
    <w:rsid w:val="00F9613E"/>
    <w:rsid w:val="00F97622"/>
    <w:rsid w:val="00FB4FDC"/>
    <w:rsid w:val="00FC2602"/>
    <w:rsid w:val="00FE4C37"/>
    <w:rsid w:val="00FE4F31"/>
    <w:rsid w:val="00FE5D65"/>
    <w:rsid w:val="00FF1147"/>
    <w:rsid w:val="00FF159A"/>
    <w:rsid w:val="00FF2745"/>
    <w:rsid w:val="00FF6CF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80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07E"/>
    <w:pPr>
      <w:jc w:val="both"/>
    </w:pPr>
  </w:style>
  <w:style w:type="paragraph" w:styleId="Ttulo1">
    <w:name w:val="heading 1"/>
    <w:basedOn w:val="Normal"/>
    <w:next w:val="Normal"/>
    <w:link w:val="Ttulo1Car"/>
    <w:uiPriority w:val="9"/>
    <w:qFormat/>
    <w:rsid w:val="007902D6"/>
    <w:pPr>
      <w:keepNext/>
      <w:keepLines/>
      <w:numPr>
        <w:numId w:val="6"/>
      </w:numPr>
      <w:spacing w:before="480" w:after="240"/>
      <w:ind w:left="431" w:hanging="431"/>
      <w:outlineLvl w:val="0"/>
    </w:pPr>
    <w:rPr>
      <w:rFonts w:ascii="Times New Roman" w:eastAsiaTheme="majorEastAsia" w:hAnsi="Times New Roman" w:cstheme="majorBidi"/>
      <w:b/>
      <w:bCs/>
      <w:sz w:val="28"/>
      <w:szCs w:val="28"/>
    </w:rPr>
  </w:style>
  <w:style w:type="paragraph" w:styleId="Ttulo2">
    <w:name w:val="heading 2"/>
    <w:basedOn w:val="Normal"/>
    <w:next w:val="Normal"/>
    <w:link w:val="Ttulo2Car"/>
    <w:uiPriority w:val="9"/>
    <w:unhideWhenUsed/>
    <w:qFormat/>
    <w:rsid w:val="007902D6"/>
    <w:pPr>
      <w:keepNext/>
      <w:numPr>
        <w:ilvl w:val="1"/>
        <w:numId w:val="6"/>
      </w:numPr>
      <w:spacing w:before="240" w:after="240"/>
      <w:ind w:left="578" w:hanging="578"/>
      <w:outlineLvl w:val="1"/>
    </w:pPr>
    <w:rPr>
      <w:rFonts w:ascii="Times New Roman" w:eastAsiaTheme="majorEastAsia" w:hAnsi="Times New Roman" w:cstheme="majorBidi"/>
      <w:b/>
      <w:bCs/>
      <w:iCs/>
      <w:sz w:val="24"/>
      <w:szCs w:val="28"/>
    </w:rPr>
  </w:style>
  <w:style w:type="paragraph" w:styleId="Ttulo3">
    <w:name w:val="heading 3"/>
    <w:basedOn w:val="Normal"/>
    <w:next w:val="Normal"/>
    <w:link w:val="Ttulo3Car"/>
    <w:uiPriority w:val="9"/>
    <w:unhideWhenUsed/>
    <w:qFormat/>
    <w:rsid w:val="00BC2CC3"/>
    <w:pPr>
      <w:keepNext/>
      <w:keepLines/>
      <w:numPr>
        <w:ilvl w:val="2"/>
        <w:numId w:val="6"/>
      </w:numPr>
      <w:spacing w:before="200" w:after="240"/>
      <w:outlineLvl w:val="2"/>
    </w:pPr>
    <w:rPr>
      <w:rFonts w:ascii="Times New Roman" w:eastAsiaTheme="majorEastAsia" w:hAnsi="Times New Roman" w:cstheme="majorBidi"/>
      <w:b/>
      <w:bCs/>
      <w:color w:val="000000" w:themeColor="text1"/>
    </w:rPr>
  </w:style>
  <w:style w:type="paragraph" w:styleId="Ttulo4">
    <w:name w:val="heading 4"/>
    <w:basedOn w:val="Normal"/>
    <w:next w:val="Normal"/>
    <w:link w:val="Ttulo4Car"/>
    <w:uiPriority w:val="9"/>
    <w:semiHidden/>
    <w:unhideWhenUsed/>
    <w:qFormat/>
    <w:rsid w:val="00E46B0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46B0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46B0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46B0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46B0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46B0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902D6"/>
    <w:rPr>
      <w:rFonts w:ascii="Times New Roman" w:eastAsiaTheme="majorEastAsia" w:hAnsi="Times New Roman" w:cstheme="majorBidi"/>
      <w:b/>
      <w:bCs/>
      <w:iCs/>
      <w:sz w:val="24"/>
      <w:szCs w:val="28"/>
    </w:rPr>
  </w:style>
  <w:style w:type="paragraph" w:styleId="Prrafodelista">
    <w:name w:val="List Paragraph"/>
    <w:basedOn w:val="Normal"/>
    <w:uiPriority w:val="34"/>
    <w:qFormat/>
    <w:rsid w:val="00650B6E"/>
    <w:pPr>
      <w:ind w:left="720"/>
      <w:contextualSpacing/>
    </w:pPr>
  </w:style>
  <w:style w:type="table" w:styleId="Tablaconcuadrcula">
    <w:name w:val="Table Grid"/>
    <w:basedOn w:val="Tablanormal"/>
    <w:uiPriority w:val="59"/>
    <w:rsid w:val="005B47F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B289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2895"/>
    <w:rPr>
      <w:rFonts w:ascii="Tahoma" w:hAnsi="Tahoma" w:cs="Tahoma"/>
      <w:sz w:val="16"/>
      <w:szCs w:val="16"/>
    </w:rPr>
  </w:style>
  <w:style w:type="paragraph" w:styleId="Epgrafe">
    <w:name w:val="caption"/>
    <w:basedOn w:val="Normal"/>
    <w:next w:val="Normal"/>
    <w:uiPriority w:val="35"/>
    <w:unhideWhenUsed/>
    <w:qFormat/>
    <w:rsid w:val="00316411"/>
    <w:pPr>
      <w:widowControl w:val="0"/>
      <w:spacing w:after="0"/>
      <w:jc w:val="center"/>
    </w:pPr>
    <w:rPr>
      <w:rFonts w:asciiTheme="majorHAnsi" w:eastAsia="SimHei" w:hAnsiTheme="majorHAnsi" w:cstheme="majorBidi"/>
      <w:kern w:val="2"/>
      <w:szCs w:val="20"/>
    </w:rPr>
  </w:style>
  <w:style w:type="character" w:customStyle="1" w:styleId="Ttulo1Car">
    <w:name w:val="Título 1 Car"/>
    <w:basedOn w:val="Fuentedeprrafopredeter"/>
    <w:link w:val="Ttulo1"/>
    <w:uiPriority w:val="9"/>
    <w:rsid w:val="007902D6"/>
    <w:rPr>
      <w:rFonts w:ascii="Times New Roman" w:eastAsiaTheme="majorEastAsia" w:hAnsi="Times New Roman" w:cstheme="majorBidi"/>
      <w:b/>
      <w:bCs/>
      <w:sz w:val="28"/>
      <w:szCs w:val="28"/>
    </w:rPr>
  </w:style>
  <w:style w:type="character" w:customStyle="1" w:styleId="Ttulo3Car">
    <w:name w:val="Título 3 Car"/>
    <w:basedOn w:val="Fuentedeprrafopredeter"/>
    <w:link w:val="Ttulo3"/>
    <w:uiPriority w:val="9"/>
    <w:rsid w:val="00BC2CC3"/>
    <w:rPr>
      <w:rFonts w:ascii="Times New Roman" w:eastAsiaTheme="majorEastAsia" w:hAnsi="Times New Roman" w:cstheme="majorBidi"/>
      <w:b/>
      <w:bCs/>
      <w:color w:val="000000" w:themeColor="text1"/>
    </w:rPr>
  </w:style>
  <w:style w:type="character" w:customStyle="1" w:styleId="Ttulo4Car">
    <w:name w:val="Título 4 Car"/>
    <w:basedOn w:val="Fuentedeprrafopredeter"/>
    <w:link w:val="Ttulo4"/>
    <w:uiPriority w:val="9"/>
    <w:semiHidden/>
    <w:rsid w:val="00E46B03"/>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46B03"/>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46B03"/>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46B0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46B0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46B03"/>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semiHidden/>
    <w:unhideWhenUsed/>
    <w:rsid w:val="00D51488"/>
    <w:pPr>
      <w:tabs>
        <w:tab w:val="center" w:pos="4536"/>
        <w:tab w:val="right" w:pos="9072"/>
      </w:tabs>
      <w:spacing w:after="0"/>
    </w:pPr>
  </w:style>
  <w:style w:type="character" w:customStyle="1" w:styleId="EncabezadoCar">
    <w:name w:val="Encabezado Car"/>
    <w:basedOn w:val="Fuentedeprrafopredeter"/>
    <w:link w:val="Encabezado"/>
    <w:uiPriority w:val="99"/>
    <w:semiHidden/>
    <w:rsid w:val="00D51488"/>
  </w:style>
  <w:style w:type="paragraph" w:styleId="Piedepgina">
    <w:name w:val="footer"/>
    <w:basedOn w:val="Normal"/>
    <w:link w:val="PiedepginaCar"/>
    <w:uiPriority w:val="99"/>
    <w:unhideWhenUsed/>
    <w:rsid w:val="00D51488"/>
    <w:pPr>
      <w:tabs>
        <w:tab w:val="center" w:pos="4536"/>
        <w:tab w:val="right" w:pos="9072"/>
      </w:tabs>
      <w:spacing w:after="0"/>
    </w:pPr>
  </w:style>
  <w:style w:type="character" w:customStyle="1" w:styleId="PiedepginaCar">
    <w:name w:val="Pie de página Car"/>
    <w:basedOn w:val="Fuentedeprrafopredeter"/>
    <w:link w:val="Piedepgina"/>
    <w:uiPriority w:val="99"/>
    <w:rsid w:val="00D51488"/>
  </w:style>
  <w:style w:type="paragraph" w:styleId="Sinespaciado">
    <w:name w:val="No Spacing"/>
    <w:link w:val="SinespaciadoCar"/>
    <w:uiPriority w:val="1"/>
    <w:qFormat/>
    <w:rsid w:val="00B52A67"/>
    <w:pPr>
      <w:spacing w:after="0"/>
    </w:pPr>
  </w:style>
  <w:style w:type="character" w:customStyle="1" w:styleId="SinespaciadoCar">
    <w:name w:val="Sin espaciado Car"/>
    <w:basedOn w:val="Fuentedeprrafopredeter"/>
    <w:link w:val="Sinespaciado"/>
    <w:uiPriority w:val="1"/>
    <w:rsid w:val="0048019A"/>
  </w:style>
  <w:style w:type="paragraph" w:styleId="Tabladeilustraciones">
    <w:name w:val="table of figures"/>
    <w:basedOn w:val="Normal"/>
    <w:next w:val="Normal"/>
    <w:uiPriority w:val="99"/>
    <w:unhideWhenUsed/>
    <w:rsid w:val="006F242A"/>
    <w:pPr>
      <w:spacing w:after="0"/>
    </w:pPr>
  </w:style>
  <w:style w:type="character" w:styleId="Hipervnculo">
    <w:name w:val="Hyperlink"/>
    <w:basedOn w:val="Fuentedeprrafopredeter"/>
    <w:uiPriority w:val="99"/>
    <w:unhideWhenUsed/>
    <w:rsid w:val="006F242A"/>
    <w:rPr>
      <w:color w:val="0000FF" w:themeColor="hyperlink"/>
      <w:u w:val="single"/>
    </w:rPr>
  </w:style>
  <w:style w:type="paragraph" w:customStyle="1" w:styleId="Contenutotabella">
    <w:name w:val="Contenuto tabella"/>
    <w:basedOn w:val="Normal"/>
    <w:rsid w:val="008435C6"/>
    <w:pPr>
      <w:widowControl w:val="0"/>
      <w:suppressLineNumbers/>
      <w:suppressAutoHyphens/>
      <w:spacing w:after="0"/>
      <w:jc w:val="left"/>
    </w:pPr>
    <w:rPr>
      <w:rFonts w:ascii="Times New Roman" w:eastAsia="Andale Sans UI" w:hAnsi="Times New Roman" w:cs="Times New Roman"/>
      <w:kern w:val="1"/>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yperlink" Target="http://www.youtube.com/watch?v=oeumgvPmFxU&amp;feature=youtu.b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www.youtube.com/watch?v=y8KFakOKSDw&amp;feature=youtu.be" TargetMode="External"/><Relationship Id="rId34" Type="http://schemas.openxmlformats.org/officeDocument/2006/relationships/hyperlink" Target="http://www.youtube.com/watch?v=0JCA3ajPJFM&amp;feature=youtu.be"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50FD66-23A2-764D-AFFF-73DD2898F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22</Pages>
  <Words>5567</Words>
  <Characters>30624</Characters>
  <Application>Microsoft Macintosh Word</Application>
  <DocSecurity>0</DocSecurity>
  <Lines>255</Lines>
  <Paragraphs>72</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IS 202 - Avant-Projet Spatial</vt:lpstr>
      <vt:lpstr>IS 202 - Avant-projet Spatial</vt:lpstr>
    </vt:vector>
  </TitlesOfParts>
  <Company/>
  <LinksUpToDate>false</LinksUpToDate>
  <CharactersWithSpaces>36119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202 - Avant-Projet Spatial</dc:title>
  <dc:subject>Conception d’un robot d’exploration</dc:subject>
  <dc:creator>Enrico DE DONATI – Simone URBANO – Tao LIU David PORTILLA ABELLAN - Vincent SCHAEFFER</dc:creator>
  <cp:keywords/>
  <dc:description/>
  <cp:lastModifiedBy>David Portilla</cp:lastModifiedBy>
  <cp:revision>309</cp:revision>
  <cp:lastPrinted>2014-03-08T22:38:00Z</cp:lastPrinted>
  <dcterms:created xsi:type="dcterms:W3CDTF">2014-03-05T21:36:00Z</dcterms:created>
  <dcterms:modified xsi:type="dcterms:W3CDTF">2014-05-18T15:07:00Z</dcterms:modified>
</cp:coreProperties>
</file>