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D97" w14:textId="77777777" w:rsidR="00283281" w:rsidRDefault="00283281" w:rsidP="00283281">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Spring 2024</w:t>
      </w:r>
    </w:p>
    <w:p w14:paraId="1E5F801B" w14:textId="77777777" w:rsidR="009463CE" w:rsidRDefault="009463CE" w:rsidP="009463CE">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541016">
        <w:rPr>
          <w:rFonts w:ascii="Helvetica" w:eastAsia="Times New Roman" w:hAnsi="Helvetica" w:cs="Helvetica"/>
          <w:color w:val="3366FF"/>
          <w:sz w:val="32"/>
          <w:szCs w:val="32"/>
        </w:rPr>
        <w:t>4</w:t>
      </w:r>
      <w:r>
        <w:rPr>
          <w:rFonts w:ascii="Helvetica" w:eastAsia="Times New Roman" w:hAnsi="Helvetica" w:cs="Helvetica"/>
          <w:color w:val="3366FF"/>
          <w:sz w:val="32"/>
          <w:szCs w:val="32"/>
        </w:rPr>
        <w:t xml:space="preserve"> – Create an Entity Relationship Diagram</w:t>
      </w:r>
      <w:r w:rsidR="00F516EC">
        <w:rPr>
          <w:rFonts w:ascii="Helvetica" w:eastAsia="Times New Roman" w:hAnsi="Helvetica" w:cs="Helvetica"/>
          <w:color w:val="3366FF"/>
          <w:sz w:val="32"/>
          <w:szCs w:val="32"/>
        </w:rPr>
        <w:t xml:space="preserve"> </w:t>
      </w:r>
    </w:p>
    <w:p w14:paraId="50C252C4" w14:textId="77777777" w:rsidR="00051D6F" w:rsidRDefault="00051D6F" w:rsidP="009463CE">
      <w:pPr>
        <w:shd w:val="clear" w:color="auto" w:fill="FFFFFF"/>
        <w:spacing w:before="180" w:after="180" w:line="240" w:lineRule="auto"/>
        <w:jc w:val="center"/>
        <w:rPr>
          <w:rFonts w:ascii="Helvetica" w:eastAsia="Times New Roman" w:hAnsi="Helvetica" w:cs="Helvetica"/>
          <w:b/>
          <w:bCs/>
          <w:color w:val="2D3B45"/>
          <w:sz w:val="21"/>
          <w:szCs w:val="21"/>
        </w:rPr>
      </w:pPr>
    </w:p>
    <w:p w14:paraId="49EE0391" w14:textId="77777777" w:rsidR="009463CE" w:rsidRDefault="009463CE" w:rsidP="009463CE">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4B0BADC3" w14:textId="5E9E03D3" w:rsidR="009463CE" w:rsidRPr="002A7333" w:rsidRDefault="009463CE" w:rsidP="009463CE">
      <w:pPr>
        <w:shd w:val="clear" w:color="auto" w:fill="FFFFFF"/>
        <w:spacing w:before="180" w:after="180" w:line="240" w:lineRule="auto"/>
        <w:rPr>
          <w:color w:val="2D3B45"/>
          <w:sz w:val="24"/>
        </w:rPr>
      </w:pPr>
      <w:r w:rsidRPr="002A7333">
        <w:rPr>
          <w:color w:val="2D3B45"/>
          <w:sz w:val="24"/>
        </w:rPr>
        <w:t>Upload the following file</w:t>
      </w:r>
      <w:r w:rsidRPr="002A7333">
        <w:rPr>
          <w:rFonts w:eastAsia="Times New Roman" w:cs="Helvetica"/>
          <w:color w:val="2D3B45"/>
          <w:sz w:val="24"/>
          <w:szCs w:val="24"/>
        </w:rPr>
        <w:t xml:space="preserve"> to </w:t>
      </w:r>
      <w:r w:rsidR="008154E5">
        <w:rPr>
          <w:rFonts w:eastAsia="Times New Roman" w:cs="Helvetica"/>
          <w:color w:val="2D3B45"/>
          <w:sz w:val="24"/>
          <w:szCs w:val="24"/>
        </w:rPr>
        <w:t>your</w:t>
      </w:r>
      <w:r w:rsidR="008154E5">
        <w:rPr>
          <w:rFonts w:eastAsia="Times New Roman" w:cs="Helvetica"/>
          <w:color w:val="2D3B45"/>
          <w:sz w:val="24"/>
          <w:szCs w:val="24"/>
        </w:rPr>
        <w:t xml:space="preserve"> Github repository for this assignment</w:t>
      </w:r>
      <w:r w:rsidRPr="002A7333">
        <w:rPr>
          <w:color w:val="2D3B45"/>
          <w:sz w:val="24"/>
        </w:rPr>
        <w:t>.</w:t>
      </w:r>
    </w:p>
    <w:p w14:paraId="1A15F4BF" w14:textId="77777777" w:rsidR="009463CE" w:rsidRDefault="009463CE" w:rsidP="00AC6B6D">
      <w:pPr>
        <w:shd w:val="clear" w:color="auto" w:fill="FFFFFF"/>
        <w:spacing w:before="100" w:beforeAutospacing="1" w:after="100" w:afterAutospacing="1" w:line="240" w:lineRule="auto"/>
        <w:ind w:left="375"/>
        <w:rPr>
          <w:rFonts w:eastAsia="Times New Roman" w:cs="Helvetica"/>
          <w:color w:val="2D3B45"/>
          <w:sz w:val="24"/>
          <w:szCs w:val="24"/>
        </w:rPr>
      </w:pPr>
      <w:r>
        <w:rPr>
          <w:rFonts w:eastAsia="Times New Roman" w:cs="Helvetica"/>
          <w:color w:val="2D3B45"/>
          <w:sz w:val="24"/>
          <w:szCs w:val="24"/>
        </w:rPr>
        <w:t>A PDF of an Entity Relationship Diagram for United Helpers</w:t>
      </w:r>
    </w:p>
    <w:p w14:paraId="575B143C" w14:textId="67583459" w:rsidR="009463CE" w:rsidRPr="002A7333" w:rsidRDefault="009463CE" w:rsidP="009463CE">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Filename</w:t>
      </w:r>
      <w:r w:rsidR="00F516EC">
        <w:rPr>
          <w:rFonts w:eastAsia="Times New Roman" w:cs="Helvetica"/>
          <w:color w:val="2D3B45"/>
          <w:sz w:val="24"/>
          <w:szCs w:val="24"/>
        </w:rPr>
        <w:t>s</w:t>
      </w:r>
      <w:r w:rsidRPr="002A7333">
        <w:rPr>
          <w:rFonts w:eastAsia="Times New Roman" w:cs="Helvetica"/>
          <w:color w:val="2D3B45"/>
          <w:sz w:val="24"/>
          <w:szCs w:val="24"/>
        </w:rPr>
        <w:t xml:space="preserve"> should be </w:t>
      </w:r>
      <w:r w:rsidR="008154E5" w:rsidRPr="002A7333">
        <w:rPr>
          <w:sz w:val="24"/>
          <w:szCs w:val="24"/>
        </w:rPr>
        <w:t>FirstInitialLastName</w:t>
      </w:r>
      <w:r w:rsidRPr="002A7333">
        <w:rPr>
          <w:sz w:val="24"/>
          <w:szCs w:val="24"/>
        </w:rPr>
        <w:t>-Ass</w:t>
      </w:r>
      <w:r w:rsidR="00541016">
        <w:rPr>
          <w:sz w:val="24"/>
          <w:szCs w:val="24"/>
        </w:rPr>
        <w:t>4</w:t>
      </w:r>
      <w:r w:rsidR="00AC6B6D">
        <w:rPr>
          <w:sz w:val="24"/>
          <w:szCs w:val="24"/>
        </w:rPr>
        <w:t>.pdf</w:t>
      </w:r>
      <w:r w:rsidRPr="002A7333">
        <w:rPr>
          <w:sz w:val="24"/>
          <w:szCs w:val="24"/>
        </w:rPr>
        <w:t xml:space="preserve">.  For example, John Smith’s </w:t>
      </w:r>
      <w:r>
        <w:rPr>
          <w:sz w:val="24"/>
          <w:szCs w:val="24"/>
        </w:rPr>
        <w:t>deliverable</w:t>
      </w:r>
      <w:r w:rsidRPr="002A7333">
        <w:rPr>
          <w:sz w:val="24"/>
          <w:szCs w:val="24"/>
        </w:rPr>
        <w:t xml:space="preserve"> </w:t>
      </w:r>
      <w:r>
        <w:rPr>
          <w:sz w:val="24"/>
          <w:szCs w:val="24"/>
        </w:rPr>
        <w:t>w</w:t>
      </w:r>
      <w:r w:rsidRPr="002A7333">
        <w:rPr>
          <w:sz w:val="24"/>
          <w:szCs w:val="24"/>
        </w:rPr>
        <w:t xml:space="preserve">ould be </w:t>
      </w:r>
      <w:r w:rsidR="008154E5" w:rsidRPr="002A7333">
        <w:rPr>
          <w:sz w:val="24"/>
          <w:szCs w:val="24"/>
        </w:rPr>
        <w:t>JSmith</w:t>
      </w:r>
      <w:r w:rsidRPr="002A7333">
        <w:rPr>
          <w:sz w:val="24"/>
          <w:szCs w:val="24"/>
        </w:rPr>
        <w:t>-Ass</w:t>
      </w:r>
      <w:r w:rsidR="00541016">
        <w:rPr>
          <w:sz w:val="24"/>
          <w:szCs w:val="24"/>
        </w:rPr>
        <w:t>4</w:t>
      </w:r>
      <w:r>
        <w:rPr>
          <w:sz w:val="24"/>
          <w:szCs w:val="24"/>
        </w:rPr>
        <w:t>.pdf</w:t>
      </w:r>
    </w:p>
    <w:p w14:paraId="5C241B43" w14:textId="77777777" w:rsidR="009463CE" w:rsidRPr="003013FB" w:rsidRDefault="009463CE" w:rsidP="009463CE">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6E479D33" w14:textId="36888D33" w:rsidR="008154E5" w:rsidRDefault="00A17724" w:rsidP="008154E5">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In this assignment, you will</w:t>
      </w:r>
      <w:r w:rsidR="00F516EC">
        <w:rPr>
          <w:rFonts w:eastAsia="Times New Roman" w:cs="Helvetica"/>
          <w:color w:val="2D3B45"/>
          <w:sz w:val="24"/>
          <w:szCs w:val="24"/>
        </w:rPr>
        <w:t xml:space="preserve"> create an </w:t>
      </w:r>
      <w:r w:rsidR="005151D2">
        <w:rPr>
          <w:rFonts w:eastAsia="Times New Roman" w:cs="Helvetica"/>
          <w:color w:val="2D3B45"/>
          <w:sz w:val="24"/>
          <w:szCs w:val="24"/>
        </w:rPr>
        <w:t xml:space="preserve">Entity Relationship Diagram </w:t>
      </w:r>
      <w:r w:rsidR="00051D6F">
        <w:rPr>
          <w:rFonts w:eastAsia="Times New Roman" w:cs="Helvetica"/>
          <w:color w:val="2D3B45"/>
          <w:sz w:val="24"/>
          <w:szCs w:val="24"/>
        </w:rPr>
        <w:t>for a database to</w:t>
      </w:r>
      <w:r w:rsidR="005151D2">
        <w:rPr>
          <w:rFonts w:eastAsia="Times New Roman" w:cs="Helvetica"/>
          <w:color w:val="2D3B45"/>
          <w:sz w:val="24"/>
          <w:szCs w:val="24"/>
        </w:rPr>
        <w:t xml:space="preserve"> support the United Helpers business, described below.  The diagram can be created using Visio, Excel or any other tool</w:t>
      </w:r>
      <w:r w:rsidR="00051D6F">
        <w:rPr>
          <w:rFonts w:eastAsia="Times New Roman" w:cs="Helvetica"/>
          <w:color w:val="2D3B45"/>
          <w:sz w:val="24"/>
          <w:szCs w:val="24"/>
        </w:rPr>
        <w:t xml:space="preserve"> of your choice</w:t>
      </w:r>
      <w:r w:rsidR="008154E5">
        <w:rPr>
          <w:rFonts w:eastAsia="Times New Roman" w:cs="Helvetica"/>
          <w:color w:val="2D3B45"/>
          <w:sz w:val="24"/>
          <w:szCs w:val="24"/>
        </w:rPr>
        <w:t>, but it must be saved/exported as a PDF</w:t>
      </w:r>
      <w:r w:rsidR="005151D2">
        <w:rPr>
          <w:rFonts w:eastAsia="Times New Roman" w:cs="Helvetica"/>
          <w:color w:val="2D3B45"/>
          <w:sz w:val="24"/>
          <w:szCs w:val="24"/>
        </w:rPr>
        <w:t>.</w:t>
      </w:r>
      <w:r w:rsidR="00F516EC">
        <w:rPr>
          <w:rFonts w:eastAsia="Times New Roman" w:cs="Helvetica"/>
          <w:color w:val="2D3B45"/>
          <w:sz w:val="24"/>
          <w:szCs w:val="24"/>
        </w:rPr>
        <w:t xml:space="preserve">  </w:t>
      </w:r>
      <w:bookmarkStart w:id="0" w:name="_Hlk145004084"/>
      <w:r w:rsidR="008154E5">
        <w:rPr>
          <w:rFonts w:eastAsia="Times New Roman" w:cs="Helvetica"/>
          <w:color w:val="2D3B45"/>
          <w:sz w:val="24"/>
          <w:szCs w:val="24"/>
        </w:rPr>
        <w:t>The starting project can be accessed from Github, using this link:</w:t>
      </w:r>
    </w:p>
    <w:bookmarkEnd w:id="0"/>
    <w:p w14:paraId="5BE680B1" w14:textId="5C1FBC43" w:rsidR="008154E5" w:rsidRDefault="004C67FA" w:rsidP="008154E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w:instrText>
      </w:r>
      <w:r w:rsidRPr="004C67FA">
        <w:rPr>
          <w:rFonts w:eastAsia="Times New Roman" w:cs="Helvetica"/>
          <w:color w:val="2D3B45"/>
          <w:sz w:val="24"/>
          <w:szCs w:val="24"/>
        </w:rPr>
        <w:instrText>https://classroom.github.com/a/LIYH71Jq</w:instrText>
      </w:r>
      <w:r>
        <w:rPr>
          <w:rFonts w:eastAsia="Times New Roman" w:cs="Helvetica"/>
          <w:color w:val="2D3B45"/>
          <w:sz w:val="24"/>
          <w:szCs w:val="24"/>
        </w:rPr>
        <w:instrText>"</w:instrText>
      </w:r>
      <w:r>
        <w:rPr>
          <w:rFonts w:eastAsia="Times New Roman" w:cs="Helvetica"/>
          <w:color w:val="2D3B45"/>
          <w:sz w:val="24"/>
          <w:szCs w:val="24"/>
        </w:rPr>
        <w:fldChar w:fldCharType="separate"/>
      </w:r>
      <w:r w:rsidRPr="00E32598">
        <w:rPr>
          <w:rStyle w:val="Hyperlink"/>
          <w:rFonts w:eastAsia="Times New Roman" w:cs="Helvetica"/>
          <w:sz w:val="24"/>
          <w:szCs w:val="24"/>
        </w:rPr>
        <w:t>https://classroom.github.com/a/LIYH71Jq</w:t>
      </w:r>
      <w:r>
        <w:rPr>
          <w:rFonts w:eastAsia="Times New Roman" w:cs="Helvetica"/>
          <w:color w:val="2D3B45"/>
          <w:sz w:val="24"/>
          <w:szCs w:val="24"/>
        </w:rPr>
        <w:fldChar w:fldCharType="end"/>
      </w:r>
    </w:p>
    <w:p w14:paraId="4AA4008A" w14:textId="77777777" w:rsidR="004C67FA" w:rsidRDefault="004C67FA" w:rsidP="008154E5">
      <w:pPr>
        <w:shd w:val="clear" w:color="auto" w:fill="FFFFFF"/>
        <w:spacing w:before="180" w:after="180" w:line="240" w:lineRule="auto"/>
        <w:rPr>
          <w:rFonts w:eastAsia="Times New Roman" w:cs="Helvetica"/>
          <w:color w:val="2D3B45"/>
          <w:sz w:val="24"/>
          <w:szCs w:val="24"/>
        </w:rPr>
      </w:pPr>
    </w:p>
    <w:p w14:paraId="7CD28566" w14:textId="17E7AA58" w:rsidR="005151D2" w:rsidRPr="003013FB" w:rsidRDefault="005151D2" w:rsidP="008154E5">
      <w:pPr>
        <w:shd w:val="clear" w:color="auto" w:fill="FFFFFF"/>
        <w:spacing w:before="180" w:after="180" w:line="240" w:lineRule="auto"/>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r w:rsidR="00F516EC">
        <w:rPr>
          <w:rFonts w:ascii="Helvetica" w:eastAsia="Times New Roman" w:hAnsi="Helvetica" w:cs="Helvetica"/>
          <w:color w:val="3366FF"/>
          <w:sz w:val="32"/>
          <w:szCs w:val="32"/>
        </w:rPr>
        <w:t xml:space="preserve"> for the ERD</w:t>
      </w:r>
    </w:p>
    <w:p w14:paraId="33548CC5"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There must be a title for the diagram</w:t>
      </w:r>
    </w:p>
    <w:p w14:paraId="4DA93F00"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 Primary keys for each table must be clearly identified</w:t>
      </w:r>
    </w:p>
    <w:p w14:paraId="70E2D03E"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Relationships must be labeled to reflect their function</w:t>
      </w:r>
    </w:p>
    <w:p w14:paraId="485BD448"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 cardinality of relationships must be shown</w:t>
      </w:r>
    </w:p>
    <w:p w14:paraId="05EBAE71" w14:textId="77777777" w:rsidR="005151D2" w:rsidRDefault="00E37209" w:rsidP="005151D2">
      <w:pPr>
        <w:numPr>
          <w:ilvl w:val="0"/>
          <w:numId w:val="3"/>
        </w:numPr>
        <w:shd w:val="clear" w:color="auto" w:fill="FFFFFF"/>
        <w:spacing w:before="180" w:after="180" w:line="240" w:lineRule="auto"/>
        <w:rPr>
          <w:color w:val="2D3B45"/>
          <w:sz w:val="24"/>
        </w:rPr>
      </w:pPr>
      <w:r>
        <w:rPr>
          <w:color w:val="2D3B45"/>
          <w:sz w:val="24"/>
        </w:rPr>
        <w:t>N</w:t>
      </w:r>
      <w:r w:rsidR="005151D2">
        <w:rPr>
          <w:color w:val="2D3B45"/>
          <w:sz w:val="24"/>
        </w:rPr>
        <w:t>one of the relationship lines should cross each other.</w:t>
      </w:r>
    </w:p>
    <w:p w14:paraId="3D8FE830"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Table names should be lower case. Multiple words should be separated with a</w:t>
      </w:r>
      <w:r w:rsidR="009D63E1">
        <w:rPr>
          <w:color w:val="2D3B45"/>
          <w:sz w:val="24"/>
        </w:rPr>
        <w:t>n underscore</w:t>
      </w:r>
      <w:r>
        <w:rPr>
          <w:color w:val="2D3B45"/>
          <w:sz w:val="24"/>
        </w:rPr>
        <w:t xml:space="preserve">.  </w:t>
      </w:r>
    </w:p>
    <w:p w14:paraId="54CB49AF" w14:textId="77777777" w:rsidR="00AE630D" w:rsidRDefault="00AE630D" w:rsidP="005151D2">
      <w:pPr>
        <w:numPr>
          <w:ilvl w:val="0"/>
          <w:numId w:val="3"/>
        </w:numPr>
        <w:shd w:val="clear" w:color="auto" w:fill="FFFFFF"/>
        <w:spacing w:before="180" w:after="180" w:line="240" w:lineRule="auto"/>
        <w:rPr>
          <w:color w:val="2D3B45"/>
          <w:sz w:val="24"/>
        </w:rPr>
      </w:pPr>
      <w:r w:rsidRPr="00524E75">
        <w:rPr>
          <w:rFonts w:eastAsia="Times New Roman" w:cs="Helvetica"/>
          <w:color w:val="2D3B45"/>
          <w:sz w:val="24"/>
          <w:szCs w:val="24"/>
        </w:rPr>
        <w:t>Table names should be singular and not plural (for example, course and not courses)</w:t>
      </w:r>
    </w:p>
    <w:p w14:paraId="15D6AD05"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Attributes should be camel case</w:t>
      </w:r>
      <w:r w:rsidR="00051D6F">
        <w:rPr>
          <w:color w:val="2D3B45"/>
          <w:sz w:val="24"/>
        </w:rPr>
        <w:t xml:space="preserve"> (initial character lower case)</w:t>
      </w:r>
      <w:r>
        <w:rPr>
          <w:color w:val="2D3B45"/>
          <w:sz w:val="24"/>
        </w:rPr>
        <w:t>.</w:t>
      </w:r>
    </w:p>
    <w:p w14:paraId="67B8689D" w14:textId="77777777" w:rsidR="005151D2" w:rsidRDefault="005151D2" w:rsidP="005151D2">
      <w:pPr>
        <w:numPr>
          <w:ilvl w:val="0"/>
          <w:numId w:val="3"/>
        </w:numPr>
        <w:shd w:val="clear" w:color="auto" w:fill="FFFFFF"/>
        <w:spacing w:before="180" w:after="180" w:line="240" w:lineRule="auto"/>
        <w:rPr>
          <w:color w:val="2D3B45"/>
          <w:sz w:val="24"/>
        </w:rPr>
      </w:pPr>
      <w:r>
        <w:rPr>
          <w:color w:val="2D3B45"/>
          <w:sz w:val="24"/>
        </w:rPr>
        <w:t>There should be no many to many relationships</w:t>
      </w:r>
    </w:p>
    <w:p w14:paraId="28923A09" w14:textId="77777777" w:rsidR="000E243F" w:rsidRPr="00AE630D" w:rsidRDefault="00AE630D" w:rsidP="00AE630D">
      <w:pPr>
        <w:numPr>
          <w:ilvl w:val="0"/>
          <w:numId w:val="3"/>
        </w:num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Any assumptions being made should be clearly stated</w:t>
      </w:r>
    </w:p>
    <w:p w14:paraId="0CC92D6F" w14:textId="77777777" w:rsidR="00051D6F" w:rsidRDefault="00051D6F" w:rsidP="00051D6F">
      <w:pPr>
        <w:shd w:val="clear" w:color="auto" w:fill="FFFFFF"/>
        <w:spacing w:before="240" w:after="240" w:line="240" w:lineRule="auto"/>
        <w:outlineLvl w:val="2"/>
        <w:rPr>
          <w:rFonts w:ascii="Helvetica" w:eastAsia="Times New Roman" w:hAnsi="Helvetica" w:cs="Helvetica"/>
          <w:color w:val="3366FF"/>
          <w:sz w:val="32"/>
          <w:szCs w:val="32"/>
        </w:rPr>
      </w:pPr>
      <w:r>
        <w:rPr>
          <w:rFonts w:ascii="Helvetica" w:eastAsia="Times New Roman" w:hAnsi="Helvetica" w:cs="Helvetica"/>
          <w:color w:val="3366FF"/>
          <w:sz w:val="32"/>
          <w:szCs w:val="32"/>
        </w:rPr>
        <w:lastRenderedPageBreak/>
        <w:t>Business Description</w:t>
      </w:r>
    </w:p>
    <w:p w14:paraId="1CE0BDB7" w14:textId="77777777" w:rsidR="00590ACE" w:rsidRPr="002F34DF" w:rsidRDefault="006335F8">
      <w:pPr>
        <w:rPr>
          <w:sz w:val="24"/>
          <w:szCs w:val="24"/>
        </w:rPr>
      </w:pPr>
      <w:r w:rsidRPr="002F34DF">
        <w:rPr>
          <w:sz w:val="24"/>
          <w:szCs w:val="24"/>
        </w:rPr>
        <w:t>United Helpers is a non-profit organization that provides aid to people after natural disasters.</w:t>
      </w:r>
    </w:p>
    <w:p w14:paraId="74DAC668" w14:textId="77777777" w:rsidR="006335F8" w:rsidRPr="002F34DF" w:rsidRDefault="006335F8">
      <w:pPr>
        <w:rPr>
          <w:sz w:val="24"/>
          <w:szCs w:val="24"/>
        </w:rPr>
      </w:pPr>
      <w:r w:rsidRPr="002F34DF">
        <w:rPr>
          <w:sz w:val="24"/>
          <w:szCs w:val="24"/>
        </w:rPr>
        <w:t>Volunteers carry out the tasks of the organization.  The name, address and telephone number are tracked for each volunteer.  Each volunteer may be assigned to several tasks and s</w:t>
      </w:r>
      <w:r w:rsidR="00B40594" w:rsidRPr="002F34DF">
        <w:rPr>
          <w:sz w:val="24"/>
          <w:szCs w:val="24"/>
        </w:rPr>
        <w:t>o</w:t>
      </w:r>
      <w:r w:rsidRPr="002F34DF">
        <w:rPr>
          <w:sz w:val="24"/>
          <w:szCs w:val="24"/>
        </w:rPr>
        <w:t>me tasks may require many volunteers.  A volunteer might be in the system without having been assigned a task yet an</w:t>
      </w:r>
      <w:r w:rsidR="00C6681A" w:rsidRPr="002F34DF">
        <w:rPr>
          <w:sz w:val="24"/>
          <w:szCs w:val="24"/>
        </w:rPr>
        <w:t>d</w:t>
      </w:r>
      <w:r w:rsidRPr="002F34DF">
        <w:rPr>
          <w:sz w:val="24"/>
          <w:szCs w:val="24"/>
        </w:rPr>
        <w:t xml:space="preserve"> it is possible to have tasks with no one assigned.  When a volunteer is assigned to a task, the </w:t>
      </w:r>
      <w:r w:rsidR="004754B0" w:rsidRPr="002F34DF">
        <w:rPr>
          <w:sz w:val="24"/>
          <w:szCs w:val="24"/>
        </w:rPr>
        <w:t>system should track the start and end time of the assignment.</w:t>
      </w:r>
    </w:p>
    <w:p w14:paraId="07FA7514" w14:textId="77777777" w:rsidR="004754B0" w:rsidRPr="002F34DF" w:rsidRDefault="004754B0">
      <w:pPr>
        <w:rPr>
          <w:sz w:val="24"/>
          <w:szCs w:val="24"/>
        </w:rPr>
      </w:pPr>
      <w:r w:rsidRPr="002F34DF">
        <w:rPr>
          <w:sz w:val="24"/>
          <w:szCs w:val="24"/>
        </w:rPr>
        <w:t>Each task has a task code, task description, task type and task status.  For example, there may be a task with task code “101”, description of “answer the telephone”, a type of “</w:t>
      </w:r>
      <w:r w:rsidR="00511BDC" w:rsidRPr="002F34DF">
        <w:rPr>
          <w:sz w:val="24"/>
          <w:szCs w:val="24"/>
        </w:rPr>
        <w:t>recurring</w:t>
      </w:r>
      <w:r w:rsidRPr="002F34DF">
        <w:rPr>
          <w:sz w:val="24"/>
          <w:szCs w:val="24"/>
        </w:rPr>
        <w:t>” and a status of “o</w:t>
      </w:r>
      <w:r w:rsidR="00511BDC" w:rsidRPr="002F34DF">
        <w:rPr>
          <w:sz w:val="24"/>
          <w:szCs w:val="24"/>
        </w:rPr>
        <w:t>ngoing</w:t>
      </w:r>
      <w:r w:rsidRPr="002F34DF">
        <w:rPr>
          <w:sz w:val="24"/>
          <w:szCs w:val="24"/>
        </w:rPr>
        <w:t>”</w:t>
      </w:r>
      <w:r w:rsidR="00511BDC" w:rsidRPr="002F34DF">
        <w:rPr>
          <w:sz w:val="24"/>
          <w:szCs w:val="24"/>
        </w:rPr>
        <w:t xml:space="preserve"> or code “102”, description “prepare 5,000 packages”, type “packing” and status “open”</w:t>
      </w:r>
      <w:r w:rsidRPr="002F34DF">
        <w:rPr>
          <w:sz w:val="24"/>
          <w:szCs w:val="24"/>
        </w:rPr>
        <w:t xml:space="preserve">.  </w:t>
      </w:r>
    </w:p>
    <w:p w14:paraId="2E6A25F5" w14:textId="77777777" w:rsidR="004754B0" w:rsidRPr="002F34DF" w:rsidRDefault="004754B0">
      <w:pPr>
        <w:rPr>
          <w:sz w:val="24"/>
          <w:szCs w:val="24"/>
        </w:rPr>
      </w:pPr>
      <w:r w:rsidRPr="002F34DF">
        <w:rPr>
          <w:sz w:val="24"/>
          <w:szCs w:val="24"/>
        </w:rPr>
        <w:t xml:space="preserve">For each task with a type of “packing”, there is a packing list that </w:t>
      </w:r>
      <w:r w:rsidR="00B40594" w:rsidRPr="002F34DF">
        <w:rPr>
          <w:sz w:val="24"/>
          <w:szCs w:val="24"/>
        </w:rPr>
        <w:t>describes</w:t>
      </w:r>
      <w:r w:rsidRPr="002F34DF">
        <w:rPr>
          <w:sz w:val="24"/>
          <w:szCs w:val="24"/>
        </w:rPr>
        <w:t xml:space="preserve"> the contents of the packages.  There are many different types of packages, such as “basic medical”, “child-care” and “food”.  Each packing list has an ID number, a packing list name and a package list description.  Each packing task is associated with only one packing list.  A packing list must be associated with at least one task and could be associated with many.  </w:t>
      </w:r>
    </w:p>
    <w:p w14:paraId="393EE97E" w14:textId="77777777" w:rsidR="004754B0" w:rsidRPr="002F34DF" w:rsidRDefault="004754B0">
      <w:pPr>
        <w:rPr>
          <w:sz w:val="24"/>
          <w:szCs w:val="24"/>
        </w:rPr>
      </w:pPr>
      <w:r w:rsidRPr="002F34DF">
        <w:rPr>
          <w:sz w:val="24"/>
          <w:szCs w:val="24"/>
        </w:rPr>
        <w:t xml:space="preserve">Packing tasks result in the creation of packages.  </w:t>
      </w:r>
      <w:r w:rsidR="00511BDC" w:rsidRPr="002F34DF">
        <w:rPr>
          <w:sz w:val="24"/>
          <w:szCs w:val="24"/>
        </w:rPr>
        <w:t>Each individual package is given its own id and is tracked.  The date the package was created and its weight are recorded.  Each package is associated with only one task.  Some tasks (such as “answer the phone”) will not produce any packages, while others (such as “prepare 5,000 packages”) will be associated with many packages.</w:t>
      </w:r>
    </w:p>
    <w:p w14:paraId="3D90572C" w14:textId="77777777" w:rsidR="00511BDC" w:rsidRPr="002F34DF" w:rsidRDefault="00511BDC">
      <w:pPr>
        <w:rPr>
          <w:sz w:val="24"/>
          <w:szCs w:val="24"/>
        </w:rPr>
      </w:pPr>
      <w:r w:rsidRPr="002F34DF">
        <w:rPr>
          <w:sz w:val="24"/>
          <w:szCs w:val="24"/>
        </w:rPr>
        <w:t>Pack</w:t>
      </w:r>
      <w:r w:rsidR="00D50C7B" w:rsidRPr="002F34DF">
        <w:rPr>
          <w:sz w:val="24"/>
          <w:szCs w:val="24"/>
        </w:rPr>
        <w:t>age</w:t>
      </w:r>
      <w:r w:rsidRPr="002F34DF">
        <w:rPr>
          <w:sz w:val="24"/>
          <w:szCs w:val="24"/>
        </w:rPr>
        <w:t xml:space="preserve"> lists contain the list of items in each package.  A package can contain many different items and a given item may be used in many different packages.</w:t>
      </w:r>
    </w:p>
    <w:p w14:paraId="656D0900" w14:textId="77777777" w:rsidR="004C01C1" w:rsidRPr="002F34DF" w:rsidRDefault="00511BDC">
      <w:pPr>
        <w:rPr>
          <w:sz w:val="24"/>
          <w:szCs w:val="24"/>
        </w:rPr>
      </w:pPr>
      <w:r w:rsidRPr="002F34DF">
        <w:rPr>
          <w:sz w:val="24"/>
          <w:szCs w:val="24"/>
        </w:rPr>
        <w:t xml:space="preserve">Each item that the organization provides </w:t>
      </w:r>
      <w:r w:rsidR="00051258" w:rsidRPr="002F34DF">
        <w:rPr>
          <w:sz w:val="24"/>
          <w:szCs w:val="24"/>
        </w:rPr>
        <w:t xml:space="preserve">has an item ID number, item description, item value and quantity on hand.  The quantity of each item included in a package must be recorded.  It is possible for the organization to have items that have not yet been included in any package, but every package must have at least one item. </w:t>
      </w:r>
    </w:p>
    <w:p w14:paraId="22FF32EC" w14:textId="77777777" w:rsidR="00511BDC" w:rsidRDefault="004C01C1" w:rsidP="00051D6F">
      <w:pPr>
        <w:shd w:val="clear" w:color="auto" w:fill="FFFFFF"/>
        <w:spacing w:before="240" w:after="240" w:line="240" w:lineRule="auto"/>
        <w:outlineLvl w:val="2"/>
      </w:pPr>
      <w:r w:rsidRPr="00051D6F">
        <w:rPr>
          <w:rFonts w:ascii="Helvetica" w:eastAsia="Times New Roman" w:hAnsi="Helvetica" w:cs="Helvetica"/>
          <w:color w:val="3366FF"/>
          <w:sz w:val="32"/>
          <w:szCs w:val="32"/>
        </w:rPr>
        <w:t>Grading Rubric</w:t>
      </w:r>
      <w:r w:rsidR="00F516EC">
        <w:rPr>
          <w:rFonts w:ascii="Helvetica" w:eastAsia="Times New Roman" w:hAnsi="Helvetica" w:cs="Helvetica"/>
          <w:color w:val="3366FF"/>
          <w:sz w:val="32"/>
          <w:szCs w:val="32"/>
        </w:rPr>
        <w:t xml:space="preserve"> </w:t>
      </w:r>
    </w:p>
    <w:p w14:paraId="33514D1E" w14:textId="77777777" w:rsidR="00590ACE" w:rsidRDefault="002D7291">
      <w:pPr>
        <w:rPr>
          <w:sz w:val="28"/>
          <w:szCs w:val="28"/>
        </w:rPr>
      </w:pPr>
      <w:r>
        <w:t>See Brightspace for Grading Rubric</w:t>
      </w:r>
    </w:p>
    <w:p w14:paraId="51085961" w14:textId="77777777" w:rsidR="00D47100" w:rsidRPr="000C3744" w:rsidRDefault="00520E3B" w:rsidP="002D7291">
      <w:pPr>
        <w:rPr>
          <w:sz w:val="28"/>
          <w:szCs w:val="28"/>
        </w:rPr>
      </w:pPr>
      <w:bookmarkStart w:id="1" w:name="_Hlk13340259"/>
      <w:r w:rsidRPr="00520E3B">
        <w:rPr>
          <w:sz w:val="24"/>
          <w:szCs w:val="24"/>
        </w:rPr>
        <w:t>Students may be given extra points for delivering outstanding work that goes beyond the stated requirements</w:t>
      </w:r>
      <w:r>
        <w:rPr>
          <w:sz w:val="24"/>
          <w:szCs w:val="24"/>
        </w:rPr>
        <w:t>.</w:t>
      </w:r>
      <w:bookmarkEnd w:id="1"/>
      <w:r w:rsidR="000C3744" w:rsidRPr="000C3744">
        <w:rPr>
          <w:sz w:val="28"/>
          <w:szCs w:val="28"/>
        </w:rPr>
        <w:t xml:space="preserve"> </w:t>
      </w:r>
    </w:p>
    <w:sectPr w:rsidR="00D47100" w:rsidRPr="000C3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7616A"/>
    <w:multiLevelType w:val="hybridMultilevel"/>
    <w:tmpl w:val="C2887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76881"/>
    <w:multiLevelType w:val="hybridMultilevel"/>
    <w:tmpl w:val="B81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882845">
    <w:abstractNumId w:val="0"/>
  </w:num>
  <w:num w:numId="2" w16cid:durableId="1224684587">
    <w:abstractNumId w:val="2"/>
  </w:num>
  <w:num w:numId="3" w16cid:durableId="20750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2NzIwsTQ2M7Y0MzFU0lEKTi0uzszPAykwqwUABr+E9ywAAAA="/>
  </w:docVars>
  <w:rsids>
    <w:rsidRoot w:val="000C3744"/>
    <w:rsid w:val="00015FEE"/>
    <w:rsid w:val="0002258B"/>
    <w:rsid w:val="00051258"/>
    <w:rsid w:val="00051D6F"/>
    <w:rsid w:val="000A58AC"/>
    <w:rsid w:val="000C3744"/>
    <w:rsid w:val="000D05EF"/>
    <w:rsid w:val="000E243F"/>
    <w:rsid w:val="00113CCF"/>
    <w:rsid w:val="0012659D"/>
    <w:rsid w:val="001816BB"/>
    <w:rsid w:val="00184FAE"/>
    <w:rsid w:val="001A74DD"/>
    <w:rsid w:val="00215A5C"/>
    <w:rsid w:val="00282D80"/>
    <w:rsid w:val="00283281"/>
    <w:rsid w:val="002D7291"/>
    <w:rsid w:val="002F34DF"/>
    <w:rsid w:val="00312380"/>
    <w:rsid w:val="00381BA8"/>
    <w:rsid w:val="003D6441"/>
    <w:rsid w:val="004125F2"/>
    <w:rsid w:val="00446323"/>
    <w:rsid w:val="004754B0"/>
    <w:rsid w:val="004C01C1"/>
    <w:rsid w:val="004C67FA"/>
    <w:rsid w:val="00511BDC"/>
    <w:rsid w:val="005151D2"/>
    <w:rsid w:val="00520E3B"/>
    <w:rsid w:val="00541016"/>
    <w:rsid w:val="00553F91"/>
    <w:rsid w:val="00590ACE"/>
    <w:rsid w:val="005E4DA4"/>
    <w:rsid w:val="006335F8"/>
    <w:rsid w:val="007131CA"/>
    <w:rsid w:val="00722C32"/>
    <w:rsid w:val="007B6B2B"/>
    <w:rsid w:val="008154E5"/>
    <w:rsid w:val="00815A78"/>
    <w:rsid w:val="0084573A"/>
    <w:rsid w:val="00875979"/>
    <w:rsid w:val="00880621"/>
    <w:rsid w:val="008958AB"/>
    <w:rsid w:val="008B405C"/>
    <w:rsid w:val="008F2483"/>
    <w:rsid w:val="00907300"/>
    <w:rsid w:val="00910648"/>
    <w:rsid w:val="00914C36"/>
    <w:rsid w:val="009463CE"/>
    <w:rsid w:val="00971920"/>
    <w:rsid w:val="009D63E1"/>
    <w:rsid w:val="00A17724"/>
    <w:rsid w:val="00AC6B6D"/>
    <w:rsid w:val="00AE559C"/>
    <w:rsid w:val="00AE630D"/>
    <w:rsid w:val="00B40594"/>
    <w:rsid w:val="00BC02CD"/>
    <w:rsid w:val="00BE66AF"/>
    <w:rsid w:val="00C5210E"/>
    <w:rsid w:val="00C574A8"/>
    <w:rsid w:val="00C6681A"/>
    <w:rsid w:val="00CE670E"/>
    <w:rsid w:val="00D320E9"/>
    <w:rsid w:val="00D47100"/>
    <w:rsid w:val="00D50C7B"/>
    <w:rsid w:val="00D8293D"/>
    <w:rsid w:val="00DD4E11"/>
    <w:rsid w:val="00E0433C"/>
    <w:rsid w:val="00E04D1E"/>
    <w:rsid w:val="00E119CC"/>
    <w:rsid w:val="00E15214"/>
    <w:rsid w:val="00E37209"/>
    <w:rsid w:val="00F443D8"/>
    <w:rsid w:val="00F516EC"/>
    <w:rsid w:val="00F55D33"/>
    <w:rsid w:val="00F648A8"/>
    <w:rsid w:val="00F760C0"/>
    <w:rsid w:val="00F949AF"/>
    <w:rsid w:val="00FE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70F9"/>
  <w15:chartTrackingRefBased/>
  <w15:docId w15:val="{46153A92-5422-497F-9F24-9D8768A5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154E5"/>
    <w:rPr>
      <w:color w:val="0563C1"/>
      <w:u w:val="single"/>
    </w:rPr>
  </w:style>
  <w:style w:type="character" w:styleId="UnresolvedMention">
    <w:name w:val="Unresolved Mention"/>
    <w:uiPriority w:val="99"/>
    <w:semiHidden/>
    <w:unhideWhenUsed/>
    <w:rsid w:val="00815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20970">
      <w:bodyDiv w:val="1"/>
      <w:marLeft w:val="0"/>
      <w:marRight w:val="0"/>
      <w:marTop w:val="0"/>
      <w:marBottom w:val="0"/>
      <w:divBdr>
        <w:top w:val="none" w:sz="0" w:space="0" w:color="auto"/>
        <w:left w:val="none" w:sz="0" w:space="0" w:color="auto"/>
        <w:bottom w:val="none" w:sz="0" w:space="0" w:color="auto"/>
        <w:right w:val="none" w:sz="0" w:space="0" w:color="auto"/>
      </w:divBdr>
    </w:div>
    <w:div w:id="326639871">
      <w:bodyDiv w:val="1"/>
      <w:marLeft w:val="0"/>
      <w:marRight w:val="0"/>
      <w:marTop w:val="0"/>
      <w:marBottom w:val="0"/>
      <w:divBdr>
        <w:top w:val="none" w:sz="0" w:space="0" w:color="auto"/>
        <w:left w:val="none" w:sz="0" w:space="0" w:color="auto"/>
        <w:bottom w:val="none" w:sz="0" w:space="0" w:color="auto"/>
        <w:right w:val="none" w:sz="0" w:space="0" w:color="auto"/>
      </w:divBdr>
    </w:div>
    <w:div w:id="762652813">
      <w:bodyDiv w:val="1"/>
      <w:marLeft w:val="0"/>
      <w:marRight w:val="0"/>
      <w:marTop w:val="0"/>
      <w:marBottom w:val="0"/>
      <w:divBdr>
        <w:top w:val="none" w:sz="0" w:space="0" w:color="auto"/>
        <w:left w:val="none" w:sz="0" w:space="0" w:color="auto"/>
        <w:bottom w:val="none" w:sz="0" w:space="0" w:color="auto"/>
        <w:right w:val="none" w:sz="0" w:space="0" w:color="auto"/>
      </w:divBdr>
    </w:div>
    <w:div w:id="792594407">
      <w:bodyDiv w:val="1"/>
      <w:marLeft w:val="0"/>
      <w:marRight w:val="0"/>
      <w:marTop w:val="0"/>
      <w:marBottom w:val="0"/>
      <w:divBdr>
        <w:top w:val="none" w:sz="0" w:space="0" w:color="auto"/>
        <w:left w:val="none" w:sz="0" w:space="0" w:color="auto"/>
        <w:bottom w:val="none" w:sz="0" w:space="0" w:color="auto"/>
        <w:right w:val="none" w:sz="0" w:space="0" w:color="auto"/>
      </w:divBdr>
    </w:div>
    <w:div w:id="1235164858">
      <w:bodyDiv w:val="1"/>
      <w:marLeft w:val="0"/>
      <w:marRight w:val="0"/>
      <w:marTop w:val="0"/>
      <w:marBottom w:val="0"/>
      <w:divBdr>
        <w:top w:val="none" w:sz="0" w:space="0" w:color="auto"/>
        <w:left w:val="none" w:sz="0" w:space="0" w:color="auto"/>
        <w:bottom w:val="none" w:sz="0" w:space="0" w:color="auto"/>
        <w:right w:val="none" w:sz="0" w:space="0" w:color="auto"/>
      </w:divBdr>
    </w:div>
    <w:div w:id="141396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5</cp:revision>
  <dcterms:created xsi:type="dcterms:W3CDTF">2023-12-21T23:48:00Z</dcterms:created>
  <dcterms:modified xsi:type="dcterms:W3CDTF">2023-12-21T23:59:00Z</dcterms:modified>
</cp:coreProperties>
</file>