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Gestor de Tareas</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28"/>
          <w:szCs w:val="28"/>
        </w:rPr>
      </w:pPr>
      <w:bookmarkStart w:colFirst="0" w:colLast="0" w:name="_hul33emqfzh7" w:id="0"/>
      <w:bookmarkEnd w:id="0"/>
      <w:r w:rsidDel="00000000" w:rsidR="00000000" w:rsidRPr="00000000">
        <w:rPr>
          <w:rFonts w:ascii="Times New Roman" w:cs="Times New Roman" w:eastAsia="Times New Roman" w:hAnsi="Times New Roman"/>
          <w:b w:val="1"/>
          <w:sz w:val="28"/>
          <w:szCs w:val="28"/>
          <w:rtl w:val="0"/>
        </w:rPr>
        <w:t xml:space="preserve">Enunciado</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desea crear una aplicación de consola que permita al usuario gestionar una lista de tareas de manera interactiva. El programa funciona mediante un menú que se presenta continuamente hasta que el usuario decida salir.</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llp2bn00nnl" w:id="1"/>
      <w:bookmarkEnd w:id="1"/>
      <w:r w:rsidDel="00000000" w:rsidR="00000000" w:rsidRPr="00000000">
        <w:rPr>
          <w:rFonts w:ascii="Times New Roman" w:cs="Times New Roman" w:eastAsia="Times New Roman" w:hAnsi="Times New Roman"/>
          <w:b w:val="1"/>
          <w:color w:val="000000"/>
          <w:sz w:val="26"/>
          <w:szCs w:val="26"/>
          <w:rtl w:val="0"/>
        </w:rPr>
        <w:t xml:space="preserve">Descripción General</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permite al usuario administrar tareas personales a través de una interfaz de línea de comandos. Las tareas se almacenan en memoria durante la ejecución del programa y se pierden al cerrarlo.</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e1bck5ma0dv" w:id="2"/>
      <w:bookmarkEnd w:id="2"/>
      <w:r w:rsidDel="00000000" w:rsidR="00000000" w:rsidRPr="00000000">
        <w:rPr>
          <w:rFonts w:ascii="Times New Roman" w:cs="Times New Roman" w:eastAsia="Times New Roman" w:hAnsi="Times New Roman"/>
          <w:b w:val="1"/>
          <w:color w:val="000000"/>
          <w:sz w:val="26"/>
          <w:szCs w:val="26"/>
          <w:rtl w:val="0"/>
        </w:rPr>
        <w:t xml:space="preserve">Funcionalidades del Sistema</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cada tarea se conoce:</w:t>
      </w:r>
    </w:p>
    <w:p w:rsidR="00000000" w:rsidDel="00000000" w:rsidP="00000000" w:rsidRDefault="00000000" w:rsidRPr="00000000" w14:paraId="00000008">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texto descriptivo de la tarea.</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fecha de entrega o vencimiento.</w:t>
      </w:r>
    </w:p>
    <w:p w:rsidR="00000000" w:rsidDel="00000000" w:rsidP="00000000" w:rsidRDefault="00000000" w:rsidRPr="00000000" w14:paraId="0000000A">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número de índice que identifica su posición en la lista.</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las siguientes operaciones:</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8czo46d4idp" w:id="3"/>
      <w:bookmarkEnd w:id="3"/>
      <w:r w:rsidDel="00000000" w:rsidR="00000000" w:rsidRPr="00000000">
        <w:rPr>
          <w:rFonts w:ascii="Times New Roman" w:cs="Times New Roman" w:eastAsia="Times New Roman" w:hAnsi="Times New Roman"/>
          <w:b w:val="1"/>
          <w:color w:val="000000"/>
          <w:rtl w:val="0"/>
        </w:rPr>
        <w:t xml:space="preserve">1. Agregar tareas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añadir nuevas tareas a la lista ingresando una descripción textual y una fecha de entrega. La tarea debe cumplir con:</w:t>
      </w:r>
    </w:p>
    <w:p w:rsidR="00000000" w:rsidDel="00000000" w:rsidP="00000000" w:rsidRDefault="00000000" w:rsidRPr="00000000" w14:paraId="0000000E">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descripción no puede ser una cadena vacía.</w:t>
      </w:r>
    </w:p>
    <w:p w:rsidR="00000000" w:rsidDel="00000000" w:rsidP="00000000" w:rsidRDefault="00000000" w:rsidRPr="00000000" w14:paraId="0000000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fecha de entrega no puede estar vacía.</w:t>
      </w:r>
    </w:p>
    <w:p w:rsidR="00000000" w:rsidDel="00000000" w:rsidP="00000000" w:rsidRDefault="00000000" w:rsidRPr="00000000" w14:paraId="00000010">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proporcionar un texto descriptivo válido y una fecha en formato legible (ejemplo: 25/10/2025).</w:t>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dq9obz208bi" w:id="4"/>
      <w:bookmarkEnd w:id="4"/>
      <w:r w:rsidDel="00000000" w:rsidR="00000000" w:rsidRPr="00000000">
        <w:rPr>
          <w:rFonts w:ascii="Times New Roman" w:cs="Times New Roman" w:eastAsia="Times New Roman" w:hAnsi="Times New Roman"/>
          <w:b w:val="1"/>
          <w:color w:val="000000"/>
          <w:rtl w:val="0"/>
        </w:rPr>
        <w:t xml:space="preserve">2. Ver todas las tareas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todas las tareas registradas con su respectivo índice numérico y fecha de entrega, permitiendo al usuario visualizar el estado actual de su lista de pendientes y los plazos asociados.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hcu79vfru1a" w:id="5"/>
      <w:bookmarkEnd w:id="5"/>
      <w:r w:rsidDel="00000000" w:rsidR="00000000" w:rsidRPr="00000000">
        <w:rPr>
          <w:rFonts w:ascii="Times New Roman" w:cs="Times New Roman" w:eastAsia="Times New Roman" w:hAnsi="Times New Roman"/>
          <w:b w:val="1"/>
          <w:color w:val="000000"/>
          <w:rtl w:val="0"/>
        </w:rPr>
        <w:t xml:space="preserve">3. Eliminar tareas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eliminar tareas específicas indicando el número de índice correspondiente. Para esta operación:</w:t>
      </w:r>
    </w:p>
    <w:p w:rsidR="00000000" w:rsidDel="00000000" w:rsidP="00000000" w:rsidRDefault="00000000" w:rsidRPr="00000000" w14:paraId="00000017">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número ingresado debe estar dentro del rango válido de la lista.</w:t>
      </w:r>
    </w:p>
    <w:p w:rsidR="00000000" w:rsidDel="00000000" w:rsidP="00000000" w:rsidRDefault="00000000" w:rsidRPr="00000000" w14:paraId="00000018">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validar que el índice exista antes de proceder con la eliminación.</w:t>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8g5faapmcc0c" w:id="6"/>
      <w:bookmarkEnd w:id="6"/>
      <w:r w:rsidDel="00000000" w:rsidR="00000000" w:rsidRPr="00000000">
        <w:rPr>
          <w:rFonts w:ascii="Times New Roman" w:cs="Times New Roman" w:eastAsia="Times New Roman" w:hAnsi="Times New Roman"/>
          <w:b w:val="1"/>
          <w:color w:val="000000"/>
          <w:rtl w:val="0"/>
        </w:rPr>
        <w:t xml:space="preserve">4. Salir del programa</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terminar la ejecución del programa de forma ordenada.</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w4dwl4g1j8g" w:id="7"/>
      <w:bookmarkEnd w:id="7"/>
      <w:r w:rsidDel="00000000" w:rsidR="00000000" w:rsidRPr="00000000">
        <w:rPr>
          <w:rFonts w:ascii="Times New Roman" w:cs="Times New Roman" w:eastAsia="Times New Roman" w:hAnsi="Times New Roman"/>
          <w:b w:val="1"/>
          <w:color w:val="000000"/>
          <w:sz w:val="26"/>
          <w:szCs w:val="26"/>
          <w:rtl w:val="0"/>
        </w:rPr>
        <w:t xml:space="preserve">Requerimientos Funcionales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cumplir con las siguientes validaciones: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Validación del menú:</w:t>
      </w:r>
    </w:p>
    <w:p w:rsidR="00000000" w:rsidDel="00000000" w:rsidP="00000000" w:rsidRDefault="00000000" w:rsidRPr="00000000" w14:paraId="0000001E">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números válidos correspondientes a las opciones del menú (1, 2, 3 o 4).</w:t>
      </w:r>
    </w:p>
    <w:p w:rsidR="00000000" w:rsidDel="00000000" w:rsidP="00000000" w:rsidRDefault="00000000" w:rsidRPr="00000000" w14:paraId="0000001F">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entrada inválida debe ser rechazada y solicitar nuevamente la opción.</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Validación al agregar tareas:</w:t>
      </w:r>
    </w:p>
    <w:p w:rsidR="00000000" w:rsidDel="00000000" w:rsidP="00000000" w:rsidRDefault="00000000" w:rsidRPr="00000000" w14:paraId="00000021">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permiten tareas con descripción vacía.</w:t>
      </w:r>
    </w:p>
    <w:p w:rsidR="00000000" w:rsidDel="00000000" w:rsidP="00000000" w:rsidRDefault="00000000" w:rsidRPr="00000000" w14:paraId="0000002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permite dejar vacía la fecha de entrega.</w:t>
      </w:r>
    </w:p>
    <w:p w:rsidR="00000000" w:rsidDel="00000000" w:rsidP="00000000" w:rsidRDefault="00000000" w:rsidRPr="00000000" w14:paraId="00000023">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solicitar una entrada válida si se detecta una cadena vacía en cualquiera de los dos campos.</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Validación al eliminar tareas:</w:t>
      </w:r>
    </w:p>
    <w:p w:rsidR="00000000" w:rsidDel="00000000" w:rsidP="00000000" w:rsidRDefault="00000000" w:rsidRPr="00000000" w14:paraId="00000025">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número de índice debe estar dentro del rango de la lista actual.</w:t>
      </w:r>
    </w:p>
    <w:p w:rsidR="00000000" w:rsidDel="00000000" w:rsidP="00000000" w:rsidRDefault="00000000" w:rsidRPr="00000000" w14:paraId="00000026">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informar al usuario si el índice ingresado no es válido.</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Persistencia de datos:</w:t>
      </w:r>
    </w:p>
    <w:p w:rsidR="00000000" w:rsidDel="00000000" w:rsidP="00000000" w:rsidRDefault="00000000" w:rsidRPr="00000000" w14:paraId="00000028">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tareas se almacenan únicamente en memoria durante la ejecución del programa.</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debe cerrar el programa de forma forzada (ejemplo: usando Ctrl+C), ya que esto resultará en la pérdida de todas las tareas registradas.</w:t>
      </w:r>
    </w:p>
    <w:p w:rsidR="00000000" w:rsidDel="00000000" w:rsidP="00000000" w:rsidRDefault="00000000" w:rsidRPr="00000000" w14:paraId="0000002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salir correctamente del programa, se perderán todos los datos ingresados.</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nbuky2ryne0" w:id="8"/>
      <w:bookmarkEnd w:id="8"/>
      <w:r w:rsidDel="00000000" w:rsidR="00000000" w:rsidRPr="00000000">
        <w:rPr>
          <w:rFonts w:ascii="Times New Roman" w:cs="Times New Roman" w:eastAsia="Times New Roman" w:hAnsi="Times New Roman"/>
          <w:b w:val="1"/>
          <w:color w:val="000000"/>
          <w:sz w:val="26"/>
          <w:szCs w:val="26"/>
          <w:rtl w:val="0"/>
        </w:rPr>
        <w:t xml:space="preserve">Flujo de Operación</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opera en un ciclo continuo:</w:t>
      </w:r>
    </w:p>
    <w:p w:rsidR="00000000" w:rsidDel="00000000" w:rsidP="00000000" w:rsidRDefault="00000000" w:rsidRPr="00000000" w14:paraId="0000002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el menú de opciones al usuario.</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una opción válida.</w:t>
      </w:r>
    </w:p>
    <w:p w:rsidR="00000000" w:rsidDel="00000000" w:rsidP="00000000" w:rsidRDefault="00000000" w:rsidRPr="00000000" w14:paraId="0000003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ejecuta la operación correspondiente.</w:t>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retorna al menú principal.</w:t>
      </w:r>
    </w:p>
    <w:p w:rsidR="00000000" w:rsidDel="00000000" w:rsidP="00000000" w:rsidRDefault="00000000" w:rsidRPr="00000000" w14:paraId="00000033">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ciclo continúa hasta que el usuario selecciona la opción de salir.</w:t>
      </w:r>
    </w:p>
    <w:p w:rsidR="00000000" w:rsidDel="00000000" w:rsidP="00000000" w:rsidRDefault="00000000" w:rsidRPr="00000000" w14:paraId="0000003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Interfaz</w:t>
      </w:r>
    </w:p>
    <w:p w:rsidR="00000000" w:rsidDel="00000000" w:rsidP="00000000" w:rsidRDefault="00000000" w:rsidRPr="00000000" w14:paraId="0000003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462338" cy="141563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62338" cy="141563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240" w:before="240" w:line="276" w:lineRule="auto"/>
        <w:jc w:val="left"/>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-142874</wp:posOffset>
          </wp:positionV>
          <wp:extent cx="1796115" cy="766763"/>
          <wp:effectExtent b="0" l="0" r="0" t="0"/>
          <wp:wrapNone/>
          <wp:docPr id="2" name="image1.png"/>
          <a:graphic>
            <a:graphicData uri="http://schemas.openxmlformats.org/drawingml/2006/picture">
              <pic:pic>
                <pic:nvPicPr>
                  <pic:cNvPr id="0" name="image1.png"/>
                  <pic:cNvPicPr preferRelativeResize="0"/>
                </pic:nvPicPr>
                <pic:blipFill>
                  <a:blip r:embed="rId1">
                    <a:alphaModFix amt="58000"/>
                  </a:blip>
                  <a:srcRect b="0" l="0" r="0" t="0"/>
                  <a:stretch>
                    <a:fillRect/>
                  </a:stretch>
                </pic:blipFill>
                <pic:spPr>
                  <a:xfrm>
                    <a:off x="0" y="0"/>
                    <a:ext cx="1796115" cy="766763"/>
                  </a:xfrm>
                  <a:prstGeom prst="rect"/>
                  <a:ln/>
                </pic:spPr>
              </pic:pic>
            </a:graphicData>
          </a:graphic>
        </wp:anchor>
      </w:drawing>
    </w:r>
  </w:p>
  <w:p w:rsidR="00000000" w:rsidDel="00000000" w:rsidP="00000000" w:rsidRDefault="00000000" w:rsidRPr="00000000" w14:paraId="0000003A">
    <w:pPr>
      <w:spacing w:after="240" w:befor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