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eastAsia="Times New Roman" w:hAnsi="Arial" w:cs="Arial"/>
          <w:color w:val="000000"/>
          <w:sz w:val="24"/>
          <w:szCs w:val="24"/>
        </w:rPr>
        <w:id w:val="1767422533"/>
        <w:docPartObj>
          <w:docPartGallery w:val="Table of Contents"/>
          <w:docPartUnique/>
        </w:docPartObj>
      </w:sdtPr>
      <w:sdtEndPr>
        <w:rPr>
          <w:b/>
          <w:bCs/>
        </w:rPr>
      </w:sdtEndPr>
      <w:sdtContent>
        <w:p w:rsidR="00030C14" w:rsidRPr="0093603F" w:rsidRDefault="00030C14" w:rsidP="00AF066E">
          <w:pPr>
            <w:pStyle w:val="En-ttedetabledesmatires"/>
            <w:spacing w:line="480" w:lineRule="auto"/>
            <w:jc w:val="both"/>
            <w:rPr>
              <w:rFonts w:ascii="Arial" w:hAnsi="Arial" w:cs="Arial"/>
            </w:rPr>
          </w:pPr>
          <w:r w:rsidRPr="0093603F">
            <w:rPr>
              <w:rFonts w:ascii="Arial" w:hAnsi="Arial" w:cs="Arial"/>
            </w:rPr>
            <w:t>Table des matières</w:t>
          </w:r>
        </w:p>
        <w:p w:rsidR="0093603F" w:rsidRPr="0093603F" w:rsidRDefault="00030C14">
          <w:pPr>
            <w:pStyle w:val="TM1"/>
            <w:tabs>
              <w:tab w:val="right" w:leader="dot" w:pos="10133"/>
            </w:tabs>
            <w:rPr>
              <w:rFonts w:asciiTheme="minorHAnsi" w:eastAsiaTheme="minorEastAsia" w:hAnsiTheme="minorHAnsi" w:cstheme="minorBidi"/>
              <w:noProof/>
              <w:color w:val="auto"/>
              <w:sz w:val="32"/>
              <w:szCs w:val="32"/>
            </w:rPr>
          </w:pPr>
          <w:r w:rsidRPr="0093603F">
            <w:rPr>
              <w:rFonts w:ascii="Arial" w:hAnsi="Arial" w:cs="Arial"/>
              <w:b/>
              <w:bCs/>
              <w:sz w:val="32"/>
              <w:szCs w:val="32"/>
            </w:rPr>
            <w:fldChar w:fldCharType="begin"/>
          </w:r>
          <w:r w:rsidRPr="0093603F">
            <w:rPr>
              <w:rFonts w:ascii="Arial" w:hAnsi="Arial" w:cs="Arial"/>
              <w:b/>
              <w:bCs/>
              <w:sz w:val="32"/>
              <w:szCs w:val="32"/>
            </w:rPr>
            <w:instrText xml:space="preserve"> TOC \o "1-3" \h \z \u </w:instrText>
          </w:r>
          <w:r w:rsidRPr="0093603F">
            <w:rPr>
              <w:rFonts w:ascii="Arial" w:hAnsi="Arial" w:cs="Arial"/>
              <w:b/>
              <w:bCs/>
              <w:sz w:val="32"/>
              <w:szCs w:val="32"/>
            </w:rPr>
            <w:fldChar w:fldCharType="separate"/>
          </w:r>
          <w:hyperlink w:anchor="_Toc216946799" w:history="1">
            <w:r w:rsidR="0093603F" w:rsidRPr="0093603F">
              <w:rPr>
                <w:rStyle w:val="Lienhypertexte"/>
                <w:rFonts w:ascii="Arial" w:hAnsi="Arial" w:cs="Arial"/>
                <w:noProof/>
                <w:sz w:val="32"/>
                <w:szCs w:val="32"/>
              </w:rPr>
              <w:t>INTRODUCTION</w:t>
            </w:r>
            <w:r w:rsidR="0093603F" w:rsidRPr="0093603F">
              <w:rPr>
                <w:noProof/>
                <w:webHidden/>
                <w:sz w:val="32"/>
                <w:szCs w:val="32"/>
              </w:rPr>
              <w:tab/>
            </w:r>
            <w:r w:rsidR="0093603F" w:rsidRPr="0093603F">
              <w:rPr>
                <w:noProof/>
                <w:webHidden/>
                <w:sz w:val="32"/>
                <w:szCs w:val="32"/>
              </w:rPr>
              <w:fldChar w:fldCharType="begin"/>
            </w:r>
            <w:r w:rsidR="0093603F" w:rsidRPr="0093603F">
              <w:rPr>
                <w:noProof/>
                <w:webHidden/>
                <w:sz w:val="32"/>
                <w:szCs w:val="32"/>
              </w:rPr>
              <w:instrText xml:space="preserve"> PAGEREF _Toc216946799 \h </w:instrText>
            </w:r>
            <w:r w:rsidR="0093603F" w:rsidRPr="0093603F">
              <w:rPr>
                <w:noProof/>
                <w:webHidden/>
                <w:sz w:val="32"/>
                <w:szCs w:val="32"/>
              </w:rPr>
            </w:r>
            <w:r w:rsidR="0093603F" w:rsidRPr="0093603F">
              <w:rPr>
                <w:noProof/>
                <w:webHidden/>
                <w:sz w:val="32"/>
                <w:szCs w:val="32"/>
              </w:rPr>
              <w:fldChar w:fldCharType="separate"/>
            </w:r>
            <w:r w:rsidR="00AF7DF7">
              <w:rPr>
                <w:noProof/>
                <w:webHidden/>
                <w:sz w:val="32"/>
                <w:szCs w:val="32"/>
              </w:rPr>
              <w:t>1</w:t>
            </w:r>
            <w:r w:rsidR="0093603F" w:rsidRPr="0093603F">
              <w:rPr>
                <w:noProof/>
                <w:webHidden/>
                <w:sz w:val="32"/>
                <w:szCs w:val="32"/>
              </w:rPr>
              <w:fldChar w:fldCharType="end"/>
            </w:r>
          </w:hyperlink>
        </w:p>
        <w:p w:rsidR="0093603F" w:rsidRPr="0093603F" w:rsidRDefault="0093603F">
          <w:pPr>
            <w:pStyle w:val="TM1"/>
            <w:tabs>
              <w:tab w:val="left" w:pos="440"/>
              <w:tab w:val="right" w:leader="dot" w:pos="10133"/>
            </w:tabs>
            <w:rPr>
              <w:rFonts w:asciiTheme="minorHAnsi" w:eastAsiaTheme="minorEastAsia" w:hAnsiTheme="minorHAnsi" w:cstheme="minorBidi"/>
              <w:noProof/>
              <w:color w:val="auto"/>
              <w:sz w:val="32"/>
              <w:szCs w:val="32"/>
            </w:rPr>
          </w:pPr>
          <w:hyperlink w:anchor="_Toc216946800" w:history="1">
            <w:r w:rsidRPr="0093603F">
              <w:rPr>
                <w:rStyle w:val="Lienhypertexte"/>
                <w:noProof/>
                <w:sz w:val="32"/>
                <w:szCs w:val="32"/>
              </w:rPr>
              <w:t>I.</w:t>
            </w:r>
            <w:r w:rsidRPr="0093603F">
              <w:rPr>
                <w:rFonts w:asciiTheme="minorHAnsi" w:eastAsiaTheme="minorEastAsia" w:hAnsiTheme="minorHAnsi" w:cstheme="minorBidi"/>
                <w:noProof/>
                <w:color w:val="auto"/>
                <w:sz w:val="32"/>
                <w:szCs w:val="32"/>
              </w:rPr>
              <w:tab/>
            </w:r>
            <w:r w:rsidRPr="0093603F">
              <w:rPr>
                <w:rStyle w:val="Lienhypertexte"/>
                <w:noProof/>
                <w:sz w:val="32"/>
                <w:szCs w:val="32"/>
              </w:rPr>
              <w:t>CONTEXTE ET OBJECTIF DU PROJET</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_Toc216946800 \h </w:instrText>
            </w:r>
            <w:r w:rsidRPr="0093603F">
              <w:rPr>
                <w:noProof/>
                <w:webHidden/>
                <w:sz w:val="32"/>
                <w:szCs w:val="32"/>
              </w:rPr>
            </w:r>
            <w:r w:rsidRPr="0093603F">
              <w:rPr>
                <w:noProof/>
                <w:webHidden/>
                <w:sz w:val="32"/>
                <w:szCs w:val="32"/>
              </w:rPr>
              <w:fldChar w:fldCharType="separate"/>
            </w:r>
            <w:r w:rsidR="00AF7DF7">
              <w:rPr>
                <w:noProof/>
                <w:webHidden/>
                <w:sz w:val="32"/>
                <w:szCs w:val="32"/>
              </w:rPr>
              <w:t>1</w:t>
            </w:r>
            <w:r w:rsidRPr="0093603F">
              <w:rPr>
                <w:noProof/>
                <w:webHidden/>
                <w:sz w:val="32"/>
                <w:szCs w:val="32"/>
              </w:rPr>
              <w:fldChar w:fldCharType="end"/>
            </w:r>
          </w:hyperlink>
        </w:p>
        <w:p w:rsidR="0093603F" w:rsidRPr="0093603F" w:rsidRDefault="0093603F" w:rsidP="0093603F">
          <w:pPr>
            <w:pStyle w:val="TM2"/>
            <w:tabs>
              <w:tab w:val="left" w:pos="660"/>
              <w:tab w:val="right" w:leader="dot" w:pos="10133"/>
            </w:tabs>
            <w:rPr>
              <w:rFonts w:asciiTheme="minorHAnsi" w:eastAsiaTheme="minorEastAsia" w:hAnsiTheme="minorHAnsi" w:cstheme="minorBidi"/>
              <w:noProof/>
              <w:color w:val="auto"/>
              <w:sz w:val="32"/>
              <w:szCs w:val="32"/>
            </w:rPr>
          </w:pPr>
          <w:hyperlink w:anchor="_Toc216946801" w:history="1">
            <w:r w:rsidRPr="0093603F">
              <w:rPr>
                <w:rStyle w:val="Lienhypertexte"/>
                <w:rFonts w:ascii="Arial" w:hAnsi="Arial" w:cs="Arial"/>
                <w:noProof/>
                <w:sz w:val="32"/>
                <w:szCs w:val="32"/>
              </w:rPr>
              <w:t>1.</w:t>
            </w:r>
            <w:r w:rsidRPr="0093603F">
              <w:rPr>
                <w:rFonts w:asciiTheme="minorHAnsi" w:eastAsiaTheme="minorEastAsia" w:hAnsiTheme="minorHAnsi" w:cstheme="minorBidi"/>
                <w:noProof/>
                <w:color w:val="auto"/>
                <w:sz w:val="32"/>
                <w:szCs w:val="32"/>
              </w:rPr>
              <w:tab/>
            </w:r>
            <w:r w:rsidRPr="0093603F">
              <w:rPr>
                <w:rStyle w:val="Lienhypertexte"/>
                <w:rFonts w:ascii="Arial" w:hAnsi="Arial" w:cs="Arial"/>
                <w:noProof/>
                <w:sz w:val="32"/>
                <w:szCs w:val="32"/>
              </w:rPr>
              <w:t>Présentation du projet</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_Toc216946801 \h </w:instrText>
            </w:r>
            <w:r w:rsidRPr="0093603F">
              <w:rPr>
                <w:noProof/>
                <w:webHidden/>
                <w:sz w:val="32"/>
                <w:szCs w:val="32"/>
              </w:rPr>
            </w:r>
            <w:r w:rsidRPr="0093603F">
              <w:rPr>
                <w:noProof/>
                <w:webHidden/>
                <w:sz w:val="32"/>
                <w:szCs w:val="32"/>
              </w:rPr>
              <w:fldChar w:fldCharType="separate"/>
            </w:r>
            <w:r w:rsidR="00AF7DF7">
              <w:rPr>
                <w:noProof/>
                <w:webHidden/>
                <w:sz w:val="32"/>
                <w:szCs w:val="32"/>
              </w:rPr>
              <w:t>1</w:t>
            </w:r>
            <w:r w:rsidRPr="0093603F">
              <w:rPr>
                <w:noProof/>
                <w:webHidden/>
                <w:sz w:val="32"/>
                <w:szCs w:val="32"/>
              </w:rPr>
              <w:fldChar w:fldCharType="end"/>
            </w:r>
          </w:hyperlink>
        </w:p>
        <w:p w:rsidR="0093603F" w:rsidRPr="0093603F" w:rsidRDefault="0093603F">
          <w:pPr>
            <w:pStyle w:val="TM2"/>
            <w:tabs>
              <w:tab w:val="right" w:leader="dot" w:pos="10133"/>
            </w:tabs>
            <w:rPr>
              <w:rFonts w:asciiTheme="minorHAnsi" w:eastAsiaTheme="minorEastAsia" w:hAnsiTheme="minorHAnsi" w:cstheme="minorBidi"/>
              <w:noProof/>
              <w:color w:val="auto"/>
              <w:sz w:val="32"/>
              <w:szCs w:val="32"/>
            </w:rPr>
          </w:pPr>
          <w:hyperlink w:anchor="_Toc216946804" w:history="1">
            <w:r w:rsidRPr="0093603F">
              <w:rPr>
                <w:rStyle w:val="Lienhypertexte"/>
                <w:rFonts w:ascii="Arial" w:hAnsi="Arial" w:cs="Arial"/>
                <w:noProof/>
                <w:sz w:val="32"/>
                <w:szCs w:val="32"/>
              </w:rPr>
              <w:t>2.</w:t>
            </w:r>
            <w:r w:rsidRPr="0093603F">
              <w:rPr>
                <w:rStyle w:val="Lienhypertexte"/>
                <w:rFonts w:ascii="Arial" w:eastAsia="Arial" w:hAnsi="Arial" w:cs="Arial"/>
                <w:noProof/>
                <w:sz w:val="32"/>
                <w:szCs w:val="32"/>
              </w:rPr>
              <w:t xml:space="preserve"> </w:t>
            </w:r>
            <w:r w:rsidRPr="0093603F">
              <w:rPr>
                <w:rStyle w:val="Lienhypertexte"/>
                <w:rFonts w:ascii="Arial" w:hAnsi="Arial" w:cs="Arial"/>
                <w:noProof/>
                <w:sz w:val="32"/>
                <w:szCs w:val="32"/>
              </w:rPr>
              <w:t>Objectifs</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_Toc216946804 \h </w:instrText>
            </w:r>
            <w:r w:rsidRPr="0093603F">
              <w:rPr>
                <w:noProof/>
                <w:webHidden/>
                <w:sz w:val="32"/>
                <w:szCs w:val="32"/>
              </w:rPr>
            </w:r>
            <w:r w:rsidRPr="0093603F">
              <w:rPr>
                <w:noProof/>
                <w:webHidden/>
                <w:sz w:val="32"/>
                <w:szCs w:val="32"/>
              </w:rPr>
              <w:fldChar w:fldCharType="separate"/>
            </w:r>
            <w:r w:rsidR="00AF7DF7">
              <w:rPr>
                <w:noProof/>
                <w:webHidden/>
                <w:sz w:val="32"/>
                <w:szCs w:val="32"/>
              </w:rPr>
              <w:t>1</w:t>
            </w:r>
            <w:r w:rsidRPr="0093603F">
              <w:rPr>
                <w:noProof/>
                <w:webHidden/>
                <w:sz w:val="32"/>
                <w:szCs w:val="32"/>
              </w:rPr>
              <w:fldChar w:fldCharType="end"/>
            </w:r>
          </w:hyperlink>
        </w:p>
        <w:p w:rsidR="0093603F" w:rsidRPr="0093603F" w:rsidRDefault="0093603F">
          <w:pPr>
            <w:pStyle w:val="TM1"/>
            <w:tabs>
              <w:tab w:val="right" w:leader="dot" w:pos="10133"/>
            </w:tabs>
            <w:rPr>
              <w:rFonts w:asciiTheme="minorHAnsi" w:eastAsiaTheme="minorEastAsia" w:hAnsiTheme="minorHAnsi" w:cstheme="minorBidi"/>
              <w:noProof/>
              <w:color w:val="auto"/>
              <w:sz w:val="32"/>
              <w:szCs w:val="32"/>
            </w:rPr>
          </w:pPr>
          <w:hyperlink w:anchor="_Toc216946805" w:history="1">
            <w:r w:rsidRPr="0093603F">
              <w:rPr>
                <w:rStyle w:val="Lienhypertexte"/>
                <w:rFonts w:ascii="Arial" w:hAnsi="Arial" w:cs="Arial"/>
                <w:noProof/>
                <w:sz w:val="32"/>
                <w:szCs w:val="32"/>
              </w:rPr>
              <w:t>II. DESCRIPTION DU SYSTEME</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_Toc216946805 \h </w:instrText>
            </w:r>
            <w:r w:rsidRPr="0093603F">
              <w:rPr>
                <w:noProof/>
                <w:webHidden/>
                <w:sz w:val="32"/>
                <w:szCs w:val="32"/>
              </w:rPr>
            </w:r>
            <w:r w:rsidRPr="0093603F">
              <w:rPr>
                <w:noProof/>
                <w:webHidden/>
                <w:sz w:val="32"/>
                <w:szCs w:val="32"/>
              </w:rPr>
              <w:fldChar w:fldCharType="separate"/>
            </w:r>
            <w:r w:rsidR="00AF7DF7">
              <w:rPr>
                <w:noProof/>
                <w:webHidden/>
                <w:sz w:val="32"/>
                <w:szCs w:val="32"/>
              </w:rPr>
              <w:t>1</w:t>
            </w:r>
            <w:r w:rsidRPr="0093603F">
              <w:rPr>
                <w:noProof/>
                <w:webHidden/>
                <w:sz w:val="32"/>
                <w:szCs w:val="32"/>
              </w:rPr>
              <w:fldChar w:fldCharType="end"/>
            </w:r>
          </w:hyperlink>
        </w:p>
        <w:p w:rsidR="0093603F" w:rsidRPr="0093603F" w:rsidRDefault="0093603F">
          <w:pPr>
            <w:pStyle w:val="TM2"/>
            <w:tabs>
              <w:tab w:val="right" w:leader="dot" w:pos="10133"/>
            </w:tabs>
            <w:rPr>
              <w:rFonts w:asciiTheme="minorHAnsi" w:eastAsiaTheme="minorEastAsia" w:hAnsiTheme="minorHAnsi" w:cstheme="minorBidi"/>
              <w:noProof/>
              <w:color w:val="auto"/>
              <w:sz w:val="32"/>
              <w:szCs w:val="32"/>
            </w:rPr>
          </w:pPr>
          <w:hyperlink w:anchor="_Toc216946806" w:history="1">
            <w:r w:rsidRPr="0093603F">
              <w:rPr>
                <w:rStyle w:val="Lienhypertexte"/>
                <w:rFonts w:ascii="Arial" w:hAnsi="Arial" w:cs="Arial"/>
                <w:noProof/>
                <w:sz w:val="32"/>
                <w:szCs w:val="32"/>
              </w:rPr>
              <w:t>1.</w:t>
            </w:r>
            <w:r w:rsidRPr="0093603F">
              <w:rPr>
                <w:rStyle w:val="Lienhypertexte"/>
                <w:rFonts w:ascii="Arial" w:eastAsia="Arial" w:hAnsi="Arial" w:cs="Arial"/>
                <w:noProof/>
                <w:sz w:val="32"/>
                <w:szCs w:val="32"/>
              </w:rPr>
              <w:t xml:space="preserve"> </w:t>
            </w:r>
            <w:r w:rsidRPr="0093603F">
              <w:rPr>
                <w:rStyle w:val="Lienhypertexte"/>
                <w:rFonts w:ascii="Arial" w:hAnsi="Arial" w:cs="Arial"/>
                <w:noProof/>
                <w:sz w:val="32"/>
                <w:szCs w:val="32"/>
              </w:rPr>
              <w:t>Fonctionnalités</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_Toc216946806 \h </w:instrText>
            </w:r>
            <w:r w:rsidRPr="0093603F">
              <w:rPr>
                <w:noProof/>
                <w:webHidden/>
                <w:sz w:val="32"/>
                <w:szCs w:val="32"/>
              </w:rPr>
            </w:r>
            <w:r w:rsidRPr="0093603F">
              <w:rPr>
                <w:noProof/>
                <w:webHidden/>
                <w:sz w:val="32"/>
                <w:szCs w:val="32"/>
              </w:rPr>
              <w:fldChar w:fldCharType="separate"/>
            </w:r>
            <w:r w:rsidR="00AF7DF7">
              <w:rPr>
                <w:noProof/>
                <w:webHidden/>
                <w:sz w:val="32"/>
                <w:szCs w:val="32"/>
              </w:rPr>
              <w:t>1</w:t>
            </w:r>
            <w:r w:rsidRPr="0093603F">
              <w:rPr>
                <w:noProof/>
                <w:webHidden/>
                <w:sz w:val="32"/>
                <w:szCs w:val="32"/>
              </w:rPr>
              <w:fldChar w:fldCharType="end"/>
            </w:r>
          </w:hyperlink>
        </w:p>
        <w:p w:rsidR="0093603F" w:rsidRPr="0093603F" w:rsidRDefault="0093603F">
          <w:pPr>
            <w:pStyle w:val="TM2"/>
            <w:tabs>
              <w:tab w:val="right" w:leader="dot" w:pos="10133"/>
            </w:tabs>
            <w:rPr>
              <w:rFonts w:asciiTheme="minorHAnsi" w:eastAsiaTheme="minorEastAsia" w:hAnsiTheme="minorHAnsi" w:cstheme="minorBidi"/>
              <w:noProof/>
              <w:color w:val="auto"/>
              <w:sz w:val="32"/>
              <w:szCs w:val="32"/>
            </w:rPr>
          </w:pPr>
          <w:hyperlink w:anchor="_Toc216946807" w:history="1">
            <w:r w:rsidRPr="0093603F">
              <w:rPr>
                <w:rStyle w:val="Lienhypertexte"/>
                <w:rFonts w:ascii="Arial" w:hAnsi="Arial" w:cs="Arial"/>
                <w:noProof/>
                <w:sz w:val="32"/>
                <w:szCs w:val="32"/>
              </w:rPr>
              <w:t>2.</w:t>
            </w:r>
            <w:r w:rsidRPr="0093603F">
              <w:rPr>
                <w:rStyle w:val="Lienhypertexte"/>
                <w:rFonts w:ascii="Arial" w:eastAsia="Arial" w:hAnsi="Arial" w:cs="Arial"/>
                <w:noProof/>
                <w:sz w:val="32"/>
                <w:szCs w:val="32"/>
              </w:rPr>
              <w:t xml:space="preserve"> </w:t>
            </w:r>
            <w:r w:rsidRPr="0093603F">
              <w:rPr>
                <w:rStyle w:val="Lienhypertexte"/>
                <w:rFonts w:ascii="Arial" w:hAnsi="Arial" w:cs="Arial"/>
                <w:noProof/>
                <w:sz w:val="32"/>
                <w:szCs w:val="32"/>
              </w:rPr>
              <w:t>Contraintes techniques et non technique</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_Toc216946807 \h </w:instrText>
            </w:r>
            <w:r w:rsidRPr="0093603F">
              <w:rPr>
                <w:noProof/>
                <w:webHidden/>
                <w:sz w:val="32"/>
                <w:szCs w:val="32"/>
              </w:rPr>
            </w:r>
            <w:r w:rsidRPr="0093603F">
              <w:rPr>
                <w:noProof/>
                <w:webHidden/>
                <w:sz w:val="32"/>
                <w:szCs w:val="32"/>
              </w:rPr>
              <w:fldChar w:fldCharType="separate"/>
            </w:r>
            <w:r w:rsidR="00AF7DF7">
              <w:rPr>
                <w:noProof/>
                <w:webHidden/>
                <w:sz w:val="32"/>
                <w:szCs w:val="32"/>
              </w:rPr>
              <w:t>3</w:t>
            </w:r>
            <w:r w:rsidRPr="0093603F">
              <w:rPr>
                <w:noProof/>
                <w:webHidden/>
                <w:sz w:val="32"/>
                <w:szCs w:val="32"/>
              </w:rPr>
              <w:fldChar w:fldCharType="end"/>
            </w:r>
          </w:hyperlink>
        </w:p>
        <w:p w:rsidR="0093603F" w:rsidRPr="0093603F" w:rsidRDefault="0093603F">
          <w:pPr>
            <w:pStyle w:val="TM1"/>
            <w:tabs>
              <w:tab w:val="right" w:leader="dot" w:pos="10133"/>
            </w:tabs>
            <w:rPr>
              <w:rFonts w:asciiTheme="minorHAnsi" w:eastAsiaTheme="minorEastAsia" w:hAnsiTheme="minorHAnsi" w:cstheme="minorBidi"/>
              <w:noProof/>
              <w:color w:val="auto"/>
              <w:sz w:val="32"/>
              <w:szCs w:val="32"/>
            </w:rPr>
          </w:pPr>
          <w:hyperlink w:anchor="_Toc216946808" w:history="1">
            <w:r w:rsidRPr="0093603F">
              <w:rPr>
                <w:rStyle w:val="Lienhypertexte"/>
                <w:rFonts w:ascii="Arial" w:hAnsi="Arial" w:cs="Arial"/>
                <w:noProof/>
                <w:sz w:val="32"/>
                <w:szCs w:val="32"/>
              </w:rPr>
              <w:t>II. PHASES DU PROJET</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_Toc216946808 \h </w:instrText>
            </w:r>
            <w:r w:rsidRPr="0093603F">
              <w:rPr>
                <w:noProof/>
                <w:webHidden/>
                <w:sz w:val="32"/>
                <w:szCs w:val="32"/>
              </w:rPr>
            </w:r>
            <w:r w:rsidRPr="0093603F">
              <w:rPr>
                <w:noProof/>
                <w:webHidden/>
                <w:sz w:val="32"/>
                <w:szCs w:val="32"/>
              </w:rPr>
              <w:fldChar w:fldCharType="separate"/>
            </w:r>
            <w:r w:rsidR="00AF7DF7">
              <w:rPr>
                <w:noProof/>
                <w:webHidden/>
                <w:sz w:val="32"/>
                <w:szCs w:val="32"/>
              </w:rPr>
              <w:t>3</w:t>
            </w:r>
            <w:r w:rsidRPr="0093603F">
              <w:rPr>
                <w:noProof/>
                <w:webHidden/>
                <w:sz w:val="32"/>
                <w:szCs w:val="32"/>
              </w:rPr>
              <w:fldChar w:fldCharType="end"/>
            </w:r>
          </w:hyperlink>
        </w:p>
        <w:p w:rsidR="0093603F" w:rsidRPr="0093603F" w:rsidRDefault="0093603F">
          <w:pPr>
            <w:pStyle w:val="TM2"/>
            <w:tabs>
              <w:tab w:val="right" w:leader="dot" w:pos="10133"/>
            </w:tabs>
            <w:rPr>
              <w:rFonts w:asciiTheme="minorHAnsi" w:eastAsiaTheme="minorEastAsia" w:hAnsiTheme="minorHAnsi" w:cstheme="minorBidi"/>
              <w:noProof/>
              <w:color w:val="auto"/>
              <w:sz w:val="32"/>
              <w:szCs w:val="32"/>
            </w:rPr>
          </w:pPr>
          <w:hyperlink w:anchor="_Toc216946809" w:history="1">
            <w:r w:rsidRPr="0093603F">
              <w:rPr>
                <w:rStyle w:val="Lienhypertexte"/>
                <w:rFonts w:ascii="Arial" w:hAnsi="Arial" w:cs="Arial"/>
                <w:noProof/>
                <w:sz w:val="32"/>
                <w:szCs w:val="32"/>
              </w:rPr>
              <w:t>1.</w:t>
            </w:r>
            <w:r w:rsidRPr="0093603F">
              <w:rPr>
                <w:rStyle w:val="Lienhypertexte"/>
                <w:rFonts w:ascii="Arial" w:eastAsia="Arial" w:hAnsi="Arial" w:cs="Arial"/>
                <w:noProof/>
                <w:sz w:val="32"/>
                <w:szCs w:val="32"/>
              </w:rPr>
              <w:t xml:space="preserve"> </w:t>
            </w:r>
            <w:r w:rsidRPr="0093603F">
              <w:rPr>
                <w:rStyle w:val="Lienhypertexte"/>
                <w:rFonts w:ascii="Arial" w:hAnsi="Arial" w:cs="Arial"/>
                <w:noProof/>
                <w:sz w:val="32"/>
                <w:szCs w:val="32"/>
              </w:rPr>
              <w:t>Planification du projet</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_Toc216946809 \h </w:instrText>
            </w:r>
            <w:r w:rsidRPr="0093603F">
              <w:rPr>
                <w:noProof/>
                <w:webHidden/>
                <w:sz w:val="32"/>
                <w:szCs w:val="32"/>
              </w:rPr>
            </w:r>
            <w:r w:rsidRPr="0093603F">
              <w:rPr>
                <w:noProof/>
                <w:webHidden/>
                <w:sz w:val="32"/>
                <w:szCs w:val="32"/>
              </w:rPr>
              <w:fldChar w:fldCharType="separate"/>
            </w:r>
            <w:r w:rsidR="00AF7DF7">
              <w:rPr>
                <w:noProof/>
                <w:webHidden/>
                <w:sz w:val="32"/>
                <w:szCs w:val="32"/>
              </w:rPr>
              <w:t>3</w:t>
            </w:r>
            <w:r w:rsidRPr="0093603F">
              <w:rPr>
                <w:noProof/>
                <w:webHidden/>
                <w:sz w:val="32"/>
                <w:szCs w:val="32"/>
              </w:rPr>
              <w:fldChar w:fldCharType="end"/>
            </w:r>
          </w:hyperlink>
        </w:p>
        <w:p w:rsidR="0093603F" w:rsidRPr="0093603F" w:rsidRDefault="0093603F">
          <w:pPr>
            <w:pStyle w:val="TM1"/>
            <w:tabs>
              <w:tab w:val="right" w:leader="dot" w:pos="10133"/>
            </w:tabs>
            <w:rPr>
              <w:rFonts w:asciiTheme="minorHAnsi" w:eastAsiaTheme="minorEastAsia" w:hAnsiTheme="minorHAnsi" w:cstheme="minorBidi"/>
              <w:noProof/>
              <w:color w:val="auto"/>
              <w:sz w:val="32"/>
              <w:szCs w:val="32"/>
            </w:rPr>
          </w:pPr>
          <w:hyperlink w:anchor="_Toc216946810" w:history="1">
            <w:r w:rsidRPr="0093603F">
              <w:rPr>
                <w:rStyle w:val="Lienhypertexte"/>
                <w:rFonts w:ascii="Arial" w:hAnsi="Arial" w:cs="Arial"/>
                <w:noProof/>
                <w:sz w:val="32"/>
                <w:szCs w:val="32"/>
              </w:rPr>
              <w:t>III. ANALYSE ET CONCEPTION</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_Toc216946810 \h </w:instrText>
            </w:r>
            <w:r w:rsidRPr="0093603F">
              <w:rPr>
                <w:noProof/>
                <w:webHidden/>
                <w:sz w:val="32"/>
                <w:szCs w:val="32"/>
              </w:rPr>
            </w:r>
            <w:r w:rsidRPr="0093603F">
              <w:rPr>
                <w:noProof/>
                <w:webHidden/>
                <w:sz w:val="32"/>
                <w:szCs w:val="32"/>
              </w:rPr>
              <w:fldChar w:fldCharType="separate"/>
            </w:r>
            <w:r w:rsidR="00AF7DF7">
              <w:rPr>
                <w:noProof/>
                <w:webHidden/>
                <w:sz w:val="32"/>
                <w:szCs w:val="32"/>
              </w:rPr>
              <w:t>5</w:t>
            </w:r>
            <w:r w:rsidRPr="0093603F">
              <w:rPr>
                <w:noProof/>
                <w:webHidden/>
                <w:sz w:val="32"/>
                <w:szCs w:val="32"/>
              </w:rPr>
              <w:fldChar w:fldCharType="end"/>
            </w:r>
          </w:hyperlink>
        </w:p>
        <w:p w:rsidR="0093603F" w:rsidRPr="0093603F" w:rsidRDefault="0093603F">
          <w:pPr>
            <w:pStyle w:val="TM2"/>
            <w:tabs>
              <w:tab w:val="right" w:leader="dot" w:pos="10133"/>
            </w:tabs>
            <w:rPr>
              <w:rFonts w:asciiTheme="minorHAnsi" w:eastAsiaTheme="minorEastAsia" w:hAnsiTheme="minorHAnsi" w:cstheme="minorBidi"/>
              <w:noProof/>
              <w:color w:val="auto"/>
              <w:sz w:val="32"/>
              <w:szCs w:val="32"/>
            </w:rPr>
          </w:pPr>
          <w:hyperlink w:anchor="_Toc216946811" w:history="1">
            <w:r w:rsidRPr="0093603F">
              <w:rPr>
                <w:rStyle w:val="Lienhypertexte"/>
                <w:rFonts w:ascii="Arial" w:hAnsi="Arial" w:cs="Arial"/>
                <w:noProof/>
                <w:sz w:val="32"/>
                <w:szCs w:val="32"/>
              </w:rPr>
              <w:t>1.</w:t>
            </w:r>
            <w:r w:rsidRPr="0093603F">
              <w:rPr>
                <w:rStyle w:val="Lienhypertexte"/>
                <w:rFonts w:ascii="Arial" w:eastAsia="Arial" w:hAnsi="Arial" w:cs="Arial"/>
                <w:noProof/>
                <w:sz w:val="32"/>
                <w:szCs w:val="32"/>
              </w:rPr>
              <w:t xml:space="preserve"> </w:t>
            </w:r>
            <w:r w:rsidRPr="0093603F">
              <w:rPr>
                <w:rStyle w:val="Lienhypertexte"/>
                <w:rFonts w:ascii="Arial" w:hAnsi="Arial" w:cs="Arial"/>
                <w:noProof/>
                <w:sz w:val="32"/>
                <w:szCs w:val="32"/>
              </w:rPr>
              <w:t>Diagrammes de cas d’utilisation</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_Toc216946811 \h </w:instrText>
            </w:r>
            <w:r w:rsidRPr="0093603F">
              <w:rPr>
                <w:noProof/>
                <w:webHidden/>
                <w:sz w:val="32"/>
                <w:szCs w:val="32"/>
              </w:rPr>
            </w:r>
            <w:r w:rsidRPr="0093603F">
              <w:rPr>
                <w:noProof/>
                <w:webHidden/>
                <w:sz w:val="32"/>
                <w:szCs w:val="32"/>
              </w:rPr>
              <w:fldChar w:fldCharType="separate"/>
            </w:r>
            <w:r w:rsidR="00AF7DF7">
              <w:rPr>
                <w:noProof/>
                <w:webHidden/>
                <w:sz w:val="32"/>
                <w:szCs w:val="32"/>
              </w:rPr>
              <w:t>5</w:t>
            </w:r>
            <w:r w:rsidRPr="0093603F">
              <w:rPr>
                <w:noProof/>
                <w:webHidden/>
                <w:sz w:val="32"/>
                <w:szCs w:val="32"/>
              </w:rPr>
              <w:fldChar w:fldCharType="end"/>
            </w:r>
          </w:hyperlink>
        </w:p>
        <w:p w:rsidR="0093603F" w:rsidRPr="0093603F" w:rsidRDefault="0093603F">
          <w:pPr>
            <w:pStyle w:val="TM2"/>
            <w:tabs>
              <w:tab w:val="right" w:leader="dot" w:pos="10133"/>
            </w:tabs>
            <w:rPr>
              <w:rFonts w:asciiTheme="minorHAnsi" w:eastAsiaTheme="minorEastAsia" w:hAnsiTheme="minorHAnsi" w:cstheme="minorBidi"/>
              <w:noProof/>
              <w:color w:val="auto"/>
              <w:sz w:val="32"/>
              <w:szCs w:val="32"/>
            </w:rPr>
          </w:pPr>
          <w:hyperlink w:anchor="_Toc216946812" w:history="1">
            <w:r w:rsidRPr="0093603F">
              <w:rPr>
                <w:rStyle w:val="Lienhypertexte"/>
                <w:rFonts w:ascii="Arial" w:hAnsi="Arial" w:cs="Arial"/>
                <w:noProof/>
                <w:sz w:val="32"/>
                <w:szCs w:val="32"/>
              </w:rPr>
              <w:t>2.</w:t>
            </w:r>
            <w:r w:rsidRPr="0093603F">
              <w:rPr>
                <w:rStyle w:val="Lienhypertexte"/>
                <w:rFonts w:ascii="Arial" w:eastAsia="Arial" w:hAnsi="Arial" w:cs="Arial"/>
                <w:noProof/>
                <w:sz w:val="32"/>
                <w:szCs w:val="32"/>
              </w:rPr>
              <w:t xml:space="preserve"> </w:t>
            </w:r>
            <w:r w:rsidRPr="0093603F">
              <w:rPr>
                <w:rStyle w:val="Lienhypertexte"/>
                <w:rFonts w:ascii="Arial" w:hAnsi="Arial" w:cs="Arial"/>
                <w:noProof/>
                <w:sz w:val="32"/>
                <w:szCs w:val="32"/>
              </w:rPr>
              <w:t>Digrammes de classe</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_Toc216946812 \h </w:instrText>
            </w:r>
            <w:r w:rsidRPr="0093603F">
              <w:rPr>
                <w:noProof/>
                <w:webHidden/>
                <w:sz w:val="32"/>
                <w:szCs w:val="32"/>
              </w:rPr>
            </w:r>
            <w:r w:rsidRPr="0093603F">
              <w:rPr>
                <w:noProof/>
                <w:webHidden/>
                <w:sz w:val="32"/>
                <w:szCs w:val="32"/>
              </w:rPr>
              <w:fldChar w:fldCharType="separate"/>
            </w:r>
            <w:r w:rsidR="00AF7DF7">
              <w:rPr>
                <w:noProof/>
                <w:webHidden/>
                <w:sz w:val="32"/>
                <w:szCs w:val="32"/>
              </w:rPr>
              <w:t>6</w:t>
            </w:r>
            <w:r w:rsidRPr="0093603F">
              <w:rPr>
                <w:noProof/>
                <w:webHidden/>
                <w:sz w:val="32"/>
                <w:szCs w:val="32"/>
              </w:rPr>
              <w:fldChar w:fldCharType="end"/>
            </w:r>
          </w:hyperlink>
        </w:p>
        <w:p w:rsidR="0093603F" w:rsidRPr="0093603F" w:rsidRDefault="0093603F">
          <w:pPr>
            <w:pStyle w:val="TM2"/>
            <w:tabs>
              <w:tab w:val="right" w:leader="dot" w:pos="10133"/>
            </w:tabs>
            <w:rPr>
              <w:rFonts w:asciiTheme="minorHAnsi" w:eastAsiaTheme="minorEastAsia" w:hAnsiTheme="minorHAnsi" w:cstheme="minorBidi"/>
              <w:noProof/>
              <w:color w:val="auto"/>
              <w:sz w:val="32"/>
              <w:szCs w:val="32"/>
            </w:rPr>
          </w:pPr>
          <w:hyperlink w:anchor="_Toc216946813" w:history="1">
            <w:r w:rsidRPr="0093603F">
              <w:rPr>
                <w:rStyle w:val="Lienhypertexte"/>
                <w:rFonts w:ascii="Arial" w:hAnsi="Arial" w:cs="Arial"/>
                <w:noProof/>
                <w:sz w:val="32"/>
                <w:szCs w:val="32"/>
              </w:rPr>
              <w:t>3.</w:t>
            </w:r>
            <w:r w:rsidRPr="0093603F">
              <w:rPr>
                <w:rStyle w:val="Lienhypertexte"/>
                <w:rFonts w:ascii="Arial" w:eastAsia="Arial" w:hAnsi="Arial" w:cs="Arial"/>
                <w:noProof/>
                <w:sz w:val="32"/>
                <w:szCs w:val="32"/>
              </w:rPr>
              <w:t xml:space="preserve"> </w:t>
            </w:r>
            <w:r w:rsidRPr="0093603F">
              <w:rPr>
                <w:rStyle w:val="Lienhypertexte"/>
                <w:rFonts w:ascii="Arial" w:hAnsi="Arial" w:cs="Arial"/>
                <w:noProof/>
                <w:sz w:val="32"/>
                <w:szCs w:val="32"/>
              </w:rPr>
              <w:t>Diagramme de séquence (sequence diagram)</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_Toc216946813 \h </w:instrText>
            </w:r>
            <w:r w:rsidRPr="0093603F">
              <w:rPr>
                <w:noProof/>
                <w:webHidden/>
                <w:sz w:val="32"/>
                <w:szCs w:val="32"/>
              </w:rPr>
            </w:r>
            <w:r w:rsidRPr="0093603F">
              <w:rPr>
                <w:noProof/>
                <w:webHidden/>
                <w:sz w:val="32"/>
                <w:szCs w:val="32"/>
              </w:rPr>
              <w:fldChar w:fldCharType="separate"/>
            </w:r>
            <w:r w:rsidR="00AF7DF7">
              <w:rPr>
                <w:noProof/>
                <w:webHidden/>
                <w:sz w:val="32"/>
                <w:szCs w:val="32"/>
              </w:rPr>
              <w:t>6</w:t>
            </w:r>
            <w:r w:rsidRPr="0093603F">
              <w:rPr>
                <w:noProof/>
                <w:webHidden/>
                <w:sz w:val="32"/>
                <w:szCs w:val="32"/>
              </w:rPr>
              <w:fldChar w:fldCharType="end"/>
            </w:r>
          </w:hyperlink>
        </w:p>
        <w:p w:rsidR="0093603F" w:rsidRPr="0093603F" w:rsidRDefault="0093603F">
          <w:pPr>
            <w:pStyle w:val="TM1"/>
            <w:tabs>
              <w:tab w:val="right" w:leader="dot" w:pos="10133"/>
            </w:tabs>
            <w:rPr>
              <w:rFonts w:asciiTheme="minorHAnsi" w:eastAsiaTheme="minorEastAsia" w:hAnsiTheme="minorHAnsi" w:cstheme="minorBidi"/>
              <w:noProof/>
              <w:color w:val="auto"/>
              <w:sz w:val="32"/>
              <w:szCs w:val="32"/>
            </w:rPr>
          </w:pPr>
          <w:hyperlink w:anchor="_Toc216946814" w:history="1">
            <w:r w:rsidRPr="0093603F">
              <w:rPr>
                <w:rStyle w:val="Lienhypertexte"/>
                <w:rFonts w:ascii="Arial" w:hAnsi="Arial" w:cs="Arial"/>
                <w:noProof/>
                <w:sz w:val="32"/>
                <w:szCs w:val="32"/>
              </w:rPr>
              <w:t>IV. IMPLEMENTATION</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_Toc216946814 \h </w:instrText>
            </w:r>
            <w:r w:rsidRPr="0093603F">
              <w:rPr>
                <w:noProof/>
                <w:webHidden/>
                <w:sz w:val="32"/>
                <w:szCs w:val="32"/>
              </w:rPr>
            </w:r>
            <w:r w:rsidRPr="0093603F">
              <w:rPr>
                <w:noProof/>
                <w:webHidden/>
                <w:sz w:val="32"/>
                <w:szCs w:val="32"/>
              </w:rPr>
              <w:fldChar w:fldCharType="separate"/>
            </w:r>
            <w:r w:rsidR="00AF7DF7">
              <w:rPr>
                <w:noProof/>
                <w:webHidden/>
                <w:sz w:val="32"/>
                <w:szCs w:val="32"/>
              </w:rPr>
              <w:t>7</w:t>
            </w:r>
            <w:r w:rsidRPr="0093603F">
              <w:rPr>
                <w:noProof/>
                <w:webHidden/>
                <w:sz w:val="32"/>
                <w:szCs w:val="32"/>
              </w:rPr>
              <w:fldChar w:fldCharType="end"/>
            </w:r>
          </w:hyperlink>
        </w:p>
        <w:p w:rsidR="0093603F" w:rsidRPr="0093603F" w:rsidRDefault="0093603F">
          <w:pPr>
            <w:pStyle w:val="TM1"/>
            <w:tabs>
              <w:tab w:val="right" w:leader="dot" w:pos="10133"/>
            </w:tabs>
            <w:rPr>
              <w:rFonts w:asciiTheme="minorHAnsi" w:eastAsiaTheme="minorEastAsia" w:hAnsiTheme="minorHAnsi" w:cstheme="minorBidi"/>
              <w:noProof/>
              <w:color w:val="auto"/>
              <w:sz w:val="32"/>
              <w:szCs w:val="32"/>
            </w:rPr>
          </w:pPr>
          <w:hyperlink w:anchor="_Toc216946815" w:history="1">
            <w:r w:rsidRPr="0093603F">
              <w:rPr>
                <w:rStyle w:val="Lienhypertexte"/>
                <w:rFonts w:ascii="Arial" w:hAnsi="Arial" w:cs="Arial"/>
                <w:noProof/>
                <w:sz w:val="32"/>
                <w:szCs w:val="32"/>
              </w:rPr>
              <w:t>V. DEVELOPPEMENT ET TEST UNITAIRE</w:t>
            </w:r>
            <w:r w:rsidRPr="0093603F">
              <w:rPr>
                <w:noProof/>
                <w:webHidden/>
                <w:sz w:val="32"/>
                <w:szCs w:val="32"/>
              </w:rPr>
              <w:tab/>
            </w:r>
            <w:r w:rsidRPr="0093603F">
              <w:rPr>
                <w:noProof/>
                <w:webHidden/>
                <w:sz w:val="32"/>
                <w:szCs w:val="32"/>
              </w:rPr>
              <w:fldChar w:fldCharType="begin"/>
            </w:r>
            <w:r w:rsidRPr="0093603F">
              <w:rPr>
                <w:noProof/>
                <w:webHidden/>
                <w:sz w:val="32"/>
                <w:szCs w:val="32"/>
              </w:rPr>
              <w:instrText xml:space="preserve"> PAGEREF _Toc216946815 \h </w:instrText>
            </w:r>
            <w:r w:rsidRPr="0093603F">
              <w:rPr>
                <w:noProof/>
                <w:webHidden/>
                <w:sz w:val="32"/>
                <w:szCs w:val="32"/>
              </w:rPr>
            </w:r>
            <w:r w:rsidRPr="0093603F">
              <w:rPr>
                <w:noProof/>
                <w:webHidden/>
                <w:sz w:val="32"/>
                <w:szCs w:val="32"/>
              </w:rPr>
              <w:fldChar w:fldCharType="separate"/>
            </w:r>
            <w:r w:rsidR="00AF7DF7">
              <w:rPr>
                <w:noProof/>
                <w:webHidden/>
                <w:sz w:val="32"/>
                <w:szCs w:val="32"/>
              </w:rPr>
              <w:t>8</w:t>
            </w:r>
            <w:r w:rsidRPr="0093603F">
              <w:rPr>
                <w:noProof/>
                <w:webHidden/>
                <w:sz w:val="32"/>
                <w:szCs w:val="32"/>
              </w:rPr>
              <w:fldChar w:fldCharType="end"/>
            </w:r>
          </w:hyperlink>
        </w:p>
        <w:p w:rsidR="00030C14" w:rsidRPr="0093603F" w:rsidRDefault="00030C14" w:rsidP="00AF066E">
          <w:pPr>
            <w:spacing w:line="480" w:lineRule="auto"/>
            <w:jc w:val="both"/>
            <w:rPr>
              <w:rFonts w:ascii="Arial" w:hAnsi="Arial" w:cs="Arial"/>
              <w:szCs w:val="24"/>
            </w:rPr>
          </w:pPr>
          <w:r w:rsidRPr="0093603F">
            <w:rPr>
              <w:rFonts w:ascii="Arial" w:hAnsi="Arial" w:cs="Arial"/>
              <w:b/>
              <w:bCs/>
              <w:sz w:val="32"/>
              <w:szCs w:val="32"/>
            </w:rPr>
            <w:fldChar w:fldCharType="end"/>
          </w:r>
        </w:p>
      </w:sdtContent>
    </w:sdt>
    <w:p w:rsidR="00030C14" w:rsidRPr="0093603F" w:rsidRDefault="00030C14" w:rsidP="00030C14">
      <w:pPr>
        <w:pStyle w:val="Titre1"/>
        <w:spacing w:line="360" w:lineRule="auto"/>
        <w:jc w:val="both"/>
        <w:rPr>
          <w:rFonts w:ascii="Arial" w:hAnsi="Arial" w:cs="Arial"/>
          <w:sz w:val="24"/>
          <w:szCs w:val="24"/>
        </w:rPr>
      </w:pPr>
    </w:p>
    <w:p w:rsidR="00030C14" w:rsidRPr="0093603F" w:rsidRDefault="00030C14" w:rsidP="00030C14">
      <w:pPr>
        <w:pStyle w:val="Titre1"/>
        <w:spacing w:line="360" w:lineRule="auto"/>
        <w:jc w:val="both"/>
        <w:rPr>
          <w:rFonts w:ascii="Arial" w:hAnsi="Arial" w:cs="Arial"/>
          <w:sz w:val="24"/>
          <w:szCs w:val="24"/>
        </w:rPr>
      </w:pPr>
    </w:p>
    <w:p w:rsidR="00030C14" w:rsidRPr="0093603F" w:rsidRDefault="00030C14" w:rsidP="00030C14">
      <w:pPr>
        <w:pStyle w:val="Titre1"/>
        <w:spacing w:line="360" w:lineRule="auto"/>
        <w:jc w:val="both"/>
        <w:rPr>
          <w:rFonts w:ascii="Arial" w:hAnsi="Arial" w:cs="Arial"/>
          <w:sz w:val="24"/>
          <w:szCs w:val="24"/>
        </w:rPr>
      </w:pPr>
    </w:p>
    <w:p w:rsidR="00030C14" w:rsidRPr="0093603F" w:rsidRDefault="00030C14" w:rsidP="00030C14">
      <w:pPr>
        <w:pStyle w:val="Titre1"/>
        <w:spacing w:line="360" w:lineRule="auto"/>
        <w:jc w:val="both"/>
        <w:rPr>
          <w:rFonts w:ascii="Arial" w:hAnsi="Arial" w:cs="Arial"/>
          <w:sz w:val="24"/>
          <w:szCs w:val="24"/>
        </w:rPr>
      </w:pPr>
    </w:p>
    <w:p w:rsidR="00030C14" w:rsidRPr="0093603F" w:rsidRDefault="00030C14" w:rsidP="0093603F">
      <w:pPr>
        <w:spacing w:line="360" w:lineRule="auto"/>
        <w:ind w:left="0" w:firstLine="0"/>
        <w:jc w:val="both"/>
        <w:rPr>
          <w:rFonts w:ascii="Arial" w:hAnsi="Arial" w:cs="Arial"/>
          <w:szCs w:val="24"/>
        </w:rPr>
      </w:pPr>
    </w:p>
    <w:p w:rsidR="0093603F" w:rsidRPr="0093603F" w:rsidRDefault="0093603F" w:rsidP="00AF066E">
      <w:pPr>
        <w:pStyle w:val="Titre1"/>
        <w:spacing w:line="360" w:lineRule="auto"/>
        <w:ind w:left="0" w:firstLine="0"/>
        <w:rPr>
          <w:rFonts w:ascii="Arial" w:hAnsi="Arial" w:cs="Arial"/>
          <w:sz w:val="24"/>
          <w:szCs w:val="24"/>
          <w:u w:val="single"/>
        </w:rPr>
      </w:pPr>
    </w:p>
    <w:p w:rsidR="0093603F" w:rsidRDefault="0093603F" w:rsidP="00AF066E">
      <w:pPr>
        <w:pStyle w:val="Titre1"/>
        <w:spacing w:line="360" w:lineRule="auto"/>
        <w:ind w:left="0" w:firstLine="0"/>
        <w:rPr>
          <w:rFonts w:ascii="Arial" w:hAnsi="Arial" w:cs="Arial"/>
          <w:sz w:val="24"/>
          <w:szCs w:val="24"/>
          <w:u w:val="single"/>
        </w:rPr>
      </w:pPr>
      <w:bookmarkStart w:id="0" w:name="_Toc216946799"/>
    </w:p>
    <w:p w:rsidR="0093603F" w:rsidRDefault="0093603F" w:rsidP="0093603F">
      <w:pPr>
        <w:pStyle w:val="Titre1"/>
        <w:spacing w:line="360" w:lineRule="auto"/>
        <w:ind w:left="0" w:firstLine="0"/>
        <w:jc w:val="left"/>
        <w:rPr>
          <w:rFonts w:ascii="Arial" w:hAnsi="Arial" w:cs="Arial"/>
          <w:sz w:val="24"/>
          <w:szCs w:val="24"/>
          <w:u w:val="single"/>
        </w:rPr>
      </w:pPr>
    </w:p>
    <w:p w:rsidR="0093603F" w:rsidRDefault="0093603F" w:rsidP="00AF066E">
      <w:pPr>
        <w:pStyle w:val="Titre1"/>
        <w:spacing w:line="360" w:lineRule="auto"/>
        <w:ind w:left="0" w:firstLine="0"/>
        <w:rPr>
          <w:rFonts w:ascii="Arial" w:hAnsi="Arial" w:cs="Arial"/>
          <w:sz w:val="24"/>
          <w:szCs w:val="24"/>
          <w:u w:val="single"/>
        </w:rPr>
      </w:pPr>
    </w:p>
    <w:p w:rsidR="0093603F" w:rsidRDefault="0093603F" w:rsidP="00AF066E">
      <w:pPr>
        <w:pStyle w:val="Titre1"/>
        <w:spacing w:line="360" w:lineRule="auto"/>
        <w:ind w:left="0" w:firstLine="0"/>
        <w:rPr>
          <w:rFonts w:ascii="Arial" w:hAnsi="Arial" w:cs="Arial"/>
          <w:sz w:val="24"/>
          <w:szCs w:val="24"/>
          <w:u w:val="single"/>
        </w:rPr>
      </w:pPr>
    </w:p>
    <w:p w:rsidR="0093603F" w:rsidRDefault="0093603F" w:rsidP="00AF066E">
      <w:pPr>
        <w:pStyle w:val="Titre1"/>
        <w:spacing w:line="360" w:lineRule="auto"/>
        <w:ind w:left="0" w:firstLine="0"/>
        <w:rPr>
          <w:rFonts w:ascii="Arial" w:hAnsi="Arial" w:cs="Arial"/>
          <w:sz w:val="24"/>
          <w:szCs w:val="24"/>
          <w:u w:val="single"/>
        </w:rPr>
      </w:pPr>
    </w:p>
    <w:p w:rsidR="0093603F" w:rsidRDefault="0093603F" w:rsidP="0093603F">
      <w:pPr>
        <w:pStyle w:val="Titre1"/>
        <w:spacing w:line="360" w:lineRule="auto"/>
        <w:ind w:left="0" w:firstLine="0"/>
        <w:jc w:val="left"/>
        <w:rPr>
          <w:rFonts w:ascii="Arial" w:hAnsi="Arial" w:cs="Arial"/>
          <w:sz w:val="24"/>
          <w:szCs w:val="24"/>
          <w:u w:val="single"/>
        </w:rPr>
      </w:pPr>
    </w:p>
    <w:p w:rsidR="0093603F" w:rsidRPr="0093603F" w:rsidRDefault="0093603F" w:rsidP="0093603F"/>
    <w:p w:rsidR="004363CA" w:rsidRPr="0093603F" w:rsidRDefault="008C4F12" w:rsidP="00AF066E">
      <w:pPr>
        <w:pStyle w:val="Titre1"/>
        <w:spacing w:line="360" w:lineRule="auto"/>
        <w:ind w:left="0" w:firstLine="0"/>
        <w:rPr>
          <w:rFonts w:ascii="Arial" w:hAnsi="Arial" w:cs="Arial"/>
          <w:sz w:val="24"/>
          <w:szCs w:val="24"/>
          <w:u w:val="single"/>
        </w:rPr>
      </w:pPr>
      <w:r w:rsidRPr="0093603F">
        <w:rPr>
          <w:rFonts w:ascii="Arial" w:hAnsi="Arial" w:cs="Arial"/>
          <w:sz w:val="24"/>
          <w:szCs w:val="24"/>
          <w:u w:val="single"/>
        </w:rPr>
        <w:lastRenderedPageBreak/>
        <w:t>INTRODUCTION</w:t>
      </w:r>
      <w:bookmarkEnd w:id="0"/>
    </w:p>
    <w:p w:rsidR="0093603F" w:rsidRPr="0093603F" w:rsidRDefault="0093603F" w:rsidP="0093603F">
      <w:pPr>
        <w:pStyle w:val="NormalWeb"/>
        <w:spacing w:line="360" w:lineRule="auto"/>
        <w:jc w:val="both"/>
        <w:rPr>
          <w:rFonts w:ascii="Arial" w:hAnsi="Arial" w:cs="Arial"/>
        </w:rPr>
      </w:pPr>
      <w:r w:rsidRPr="0093603F">
        <w:rPr>
          <w:rFonts w:ascii="Arial" w:hAnsi="Arial" w:cs="Arial"/>
        </w:rPr>
        <w:t>Face à l’augmentation continue des coûts de l’énergie et à la nécessité croissante de préserver l’environnement, la maîtrise de la consommation énergétique est devenue un enjeu majeur pour les ménages comme pour les entreprises. Cependant, de nombreux utilisateurs manquent d’outils simples et efficaces pour comprendre leur consommation et identifier les sources de gaspillage.</w:t>
      </w:r>
    </w:p>
    <w:p w:rsidR="0093603F" w:rsidRPr="0093603F" w:rsidRDefault="0093603F" w:rsidP="0093603F">
      <w:pPr>
        <w:pStyle w:val="NormalWeb"/>
        <w:spacing w:line="360" w:lineRule="auto"/>
        <w:jc w:val="both"/>
        <w:rPr>
          <w:rFonts w:ascii="Arial" w:hAnsi="Arial" w:cs="Arial"/>
        </w:rPr>
      </w:pPr>
      <w:r w:rsidRPr="0093603F">
        <w:rPr>
          <w:rFonts w:ascii="Arial" w:hAnsi="Arial" w:cs="Arial"/>
        </w:rPr>
        <w:t>C’est dans ce contexte que s’inscrit ce projet, qui vise à concevoir une application intelligente de suivi de consommation énergétique. Cette solution moderne permettra aux utilisateurs de surveiller leur consommation d’électricité en temps réel, d’analyser leurs habitudes énergétiques et de prendre des décisions éclairées afin de réduire leurs dépenses. Grâce à des visualisations claires, des alertes et des analyses détaillées, l’application contribuera à une gestion plus responsable et économique de l’énergie.</w:t>
      </w:r>
    </w:p>
    <w:p w:rsidR="002941DF" w:rsidRPr="000D444E" w:rsidRDefault="0093603F" w:rsidP="0093603F">
      <w:pPr>
        <w:pStyle w:val="Titre1"/>
        <w:numPr>
          <w:ilvl w:val="0"/>
          <w:numId w:val="22"/>
        </w:numPr>
        <w:rPr>
          <w:u w:val="single"/>
        </w:rPr>
      </w:pPr>
      <w:bookmarkStart w:id="1" w:name="_Toc216946800"/>
      <w:r w:rsidRPr="000D444E">
        <w:rPr>
          <w:u w:val="single"/>
        </w:rPr>
        <w:t>CONTEXTE ET OBJECTIF DU PROJET</w:t>
      </w:r>
      <w:bookmarkEnd w:id="1"/>
    </w:p>
    <w:p w:rsidR="00CD1118" w:rsidRPr="0093603F" w:rsidRDefault="008C4F12" w:rsidP="00AF066E">
      <w:pPr>
        <w:pStyle w:val="Titre2"/>
        <w:numPr>
          <w:ilvl w:val="0"/>
          <w:numId w:val="16"/>
        </w:numPr>
        <w:spacing w:line="360" w:lineRule="auto"/>
        <w:jc w:val="center"/>
        <w:rPr>
          <w:rFonts w:ascii="Arial" w:hAnsi="Arial" w:cs="Arial"/>
          <w:szCs w:val="24"/>
          <w:u w:val="single"/>
        </w:rPr>
      </w:pPr>
      <w:bookmarkStart w:id="2" w:name="_Toc216946801"/>
      <w:r w:rsidRPr="0093603F">
        <w:rPr>
          <w:rFonts w:ascii="Arial" w:hAnsi="Arial" w:cs="Arial"/>
          <w:szCs w:val="24"/>
          <w:u w:val="single"/>
        </w:rPr>
        <w:t>Présentation du projet</w:t>
      </w:r>
      <w:bookmarkEnd w:id="2"/>
    </w:p>
    <w:p w:rsidR="006F423C" w:rsidRPr="0093603F" w:rsidRDefault="00CD1118" w:rsidP="00030C14">
      <w:pPr>
        <w:pStyle w:val="Titre2"/>
        <w:spacing w:line="360" w:lineRule="auto"/>
        <w:ind w:left="0" w:firstLine="0"/>
        <w:jc w:val="both"/>
        <w:rPr>
          <w:rFonts w:ascii="Arial" w:hAnsi="Arial" w:cs="Arial"/>
          <w:b w:val="0"/>
          <w:szCs w:val="24"/>
        </w:rPr>
      </w:pPr>
      <w:bookmarkStart w:id="3" w:name="_Toc216805633"/>
      <w:bookmarkStart w:id="4" w:name="_Toc216946802"/>
      <w:r w:rsidRPr="0093603F">
        <w:rPr>
          <w:rFonts w:ascii="Arial" w:hAnsi="Arial" w:cs="Arial"/>
          <w:b w:val="0"/>
          <w:szCs w:val="24"/>
        </w:rPr>
        <w:t xml:space="preserve">Dans un contexte </w:t>
      </w:r>
      <w:r w:rsidR="00030C14" w:rsidRPr="0093603F">
        <w:rPr>
          <w:rFonts w:ascii="Arial" w:hAnsi="Arial" w:cs="Arial"/>
          <w:b w:val="0"/>
          <w:szCs w:val="24"/>
        </w:rPr>
        <w:t>où</w:t>
      </w:r>
      <w:r w:rsidRPr="0093603F">
        <w:rPr>
          <w:rFonts w:ascii="Arial" w:hAnsi="Arial" w:cs="Arial"/>
          <w:b w:val="0"/>
          <w:szCs w:val="24"/>
        </w:rPr>
        <w:t xml:space="preserve"> les couts de </w:t>
      </w:r>
      <w:r w:rsidR="006F423C" w:rsidRPr="0093603F">
        <w:rPr>
          <w:rFonts w:ascii="Arial" w:hAnsi="Arial" w:cs="Arial"/>
          <w:b w:val="0"/>
          <w:szCs w:val="24"/>
        </w:rPr>
        <w:t>l’énergie</w:t>
      </w:r>
      <w:r w:rsidRPr="0093603F">
        <w:rPr>
          <w:rFonts w:ascii="Arial" w:hAnsi="Arial" w:cs="Arial"/>
          <w:b w:val="0"/>
          <w:szCs w:val="24"/>
        </w:rPr>
        <w:t xml:space="preserve"> aug</w:t>
      </w:r>
      <w:r w:rsidR="006F423C" w:rsidRPr="0093603F">
        <w:rPr>
          <w:rFonts w:ascii="Arial" w:hAnsi="Arial" w:cs="Arial"/>
          <w:b w:val="0"/>
          <w:szCs w:val="24"/>
        </w:rPr>
        <w:t>mentent et ou la transition écologique devient une priorité, nous souhaitons proposer une solution simple, moderne et efficace pour aide chacun a mieux comprendre et maitriser sa consommation énergétique.</w:t>
      </w:r>
      <w:bookmarkEnd w:id="3"/>
      <w:bookmarkEnd w:id="4"/>
    </w:p>
    <w:p w:rsidR="004363CA" w:rsidRPr="0093603F" w:rsidRDefault="006F423C" w:rsidP="00030C14">
      <w:pPr>
        <w:pStyle w:val="Titre2"/>
        <w:spacing w:line="360" w:lineRule="auto"/>
        <w:ind w:left="0" w:firstLine="0"/>
        <w:jc w:val="both"/>
        <w:rPr>
          <w:rFonts w:ascii="Arial" w:hAnsi="Arial" w:cs="Arial"/>
          <w:szCs w:val="24"/>
        </w:rPr>
      </w:pPr>
      <w:bookmarkStart w:id="5" w:name="_Toc216805634"/>
      <w:bookmarkStart w:id="6" w:name="_Toc216946803"/>
      <w:r w:rsidRPr="0093603F">
        <w:rPr>
          <w:rFonts w:ascii="Arial" w:hAnsi="Arial" w:cs="Arial"/>
          <w:b w:val="0"/>
          <w:szCs w:val="24"/>
        </w:rPr>
        <w:t>Notre projet consiste à développer une application intelligente de suivi de consommation énergétique, pensé pour accompagner les utilisateurs dans la réduction de leur dépense.</w:t>
      </w:r>
      <w:bookmarkEnd w:id="5"/>
      <w:bookmarkEnd w:id="6"/>
      <w:r w:rsidR="008C4F12" w:rsidRPr="0093603F">
        <w:rPr>
          <w:rFonts w:ascii="Arial" w:hAnsi="Arial" w:cs="Arial"/>
          <w:szCs w:val="24"/>
        </w:rPr>
        <w:t xml:space="preserve">  </w:t>
      </w:r>
    </w:p>
    <w:p w:rsidR="004363CA" w:rsidRPr="0093603F" w:rsidRDefault="008C4F12" w:rsidP="00AF066E">
      <w:pPr>
        <w:pStyle w:val="Titre2"/>
        <w:spacing w:line="360" w:lineRule="auto"/>
        <w:jc w:val="center"/>
        <w:rPr>
          <w:rFonts w:ascii="Arial" w:hAnsi="Arial" w:cs="Arial"/>
          <w:szCs w:val="24"/>
        </w:rPr>
      </w:pPr>
      <w:bookmarkStart w:id="7" w:name="_Toc216946804"/>
      <w:r w:rsidRPr="0093603F">
        <w:rPr>
          <w:rFonts w:ascii="Arial" w:hAnsi="Arial" w:cs="Arial"/>
          <w:szCs w:val="24"/>
        </w:rPr>
        <w:t>2.</w:t>
      </w:r>
      <w:r w:rsidRPr="0093603F">
        <w:rPr>
          <w:rFonts w:ascii="Arial" w:eastAsia="Arial" w:hAnsi="Arial" w:cs="Arial"/>
          <w:szCs w:val="24"/>
        </w:rPr>
        <w:t xml:space="preserve"> </w:t>
      </w:r>
      <w:r w:rsidRPr="0093603F">
        <w:rPr>
          <w:rFonts w:ascii="Arial" w:hAnsi="Arial" w:cs="Arial"/>
          <w:szCs w:val="24"/>
          <w:u w:val="single"/>
        </w:rPr>
        <w:t>Objectifs</w:t>
      </w:r>
      <w:bookmarkEnd w:id="7"/>
    </w:p>
    <w:p w:rsidR="004363CA" w:rsidRPr="0093603F" w:rsidRDefault="006F423C" w:rsidP="00030C14">
      <w:pPr>
        <w:spacing w:after="262" w:line="360" w:lineRule="auto"/>
        <w:jc w:val="both"/>
        <w:rPr>
          <w:rFonts w:ascii="Arial" w:hAnsi="Arial" w:cs="Arial"/>
          <w:szCs w:val="24"/>
        </w:rPr>
      </w:pPr>
      <w:r w:rsidRPr="0093603F">
        <w:rPr>
          <w:rFonts w:ascii="Arial" w:hAnsi="Arial" w:cs="Arial"/>
          <w:szCs w:val="24"/>
        </w:rPr>
        <w:t xml:space="preserve">L’objectif de cette application est </w:t>
      </w:r>
      <w:r w:rsidR="0055437E" w:rsidRPr="0093603F">
        <w:rPr>
          <w:rFonts w:ascii="Arial" w:hAnsi="Arial" w:cs="Arial"/>
          <w:szCs w:val="24"/>
        </w:rPr>
        <w:t>d’aider</w:t>
      </w:r>
      <w:r w:rsidRPr="0093603F">
        <w:rPr>
          <w:rFonts w:ascii="Arial" w:hAnsi="Arial" w:cs="Arial"/>
          <w:szCs w:val="24"/>
        </w:rPr>
        <w:t xml:space="preserve"> les </w:t>
      </w:r>
      <w:r w:rsidR="0055437E" w:rsidRPr="0093603F">
        <w:rPr>
          <w:rFonts w:ascii="Arial" w:hAnsi="Arial" w:cs="Arial"/>
          <w:szCs w:val="24"/>
        </w:rPr>
        <w:t>utilisateurs</w:t>
      </w:r>
      <w:r w:rsidRPr="0093603F">
        <w:rPr>
          <w:rFonts w:ascii="Arial" w:hAnsi="Arial" w:cs="Arial"/>
          <w:szCs w:val="24"/>
        </w:rPr>
        <w:t xml:space="preserve"> </w:t>
      </w:r>
      <w:r w:rsidR="0055437E" w:rsidRPr="0093603F">
        <w:rPr>
          <w:rFonts w:ascii="Arial" w:hAnsi="Arial" w:cs="Arial"/>
          <w:szCs w:val="24"/>
        </w:rPr>
        <w:t>à</w:t>
      </w:r>
      <w:r w:rsidRPr="0093603F">
        <w:rPr>
          <w:rFonts w:ascii="Arial" w:hAnsi="Arial" w:cs="Arial"/>
          <w:szCs w:val="24"/>
        </w:rPr>
        <w:t xml:space="preserve"> </w:t>
      </w:r>
      <w:r w:rsidR="0055437E" w:rsidRPr="0093603F">
        <w:rPr>
          <w:rFonts w:ascii="Arial" w:hAnsi="Arial" w:cs="Arial"/>
          <w:szCs w:val="24"/>
        </w:rPr>
        <w:t xml:space="preserve">suivre, analyser et maitriser leur consommation énergétique. Elle permet de visualiser en </w:t>
      </w:r>
      <w:r w:rsidR="00030C14" w:rsidRPr="0093603F">
        <w:rPr>
          <w:rFonts w:ascii="Arial" w:hAnsi="Arial" w:cs="Arial"/>
          <w:szCs w:val="24"/>
        </w:rPr>
        <w:t>temps</w:t>
      </w:r>
      <w:r w:rsidR="0055437E" w:rsidRPr="0093603F">
        <w:rPr>
          <w:rFonts w:ascii="Arial" w:hAnsi="Arial" w:cs="Arial"/>
          <w:szCs w:val="24"/>
        </w:rPr>
        <w:t xml:space="preserve"> réel les dépenses d’électricité, d’identifier les appareils qui consomment le plus et détecter les anomalies.</w:t>
      </w:r>
    </w:p>
    <w:p w:rsidR="0055437E" w:rsidRPr="0093603F" w:rsidRDefault="0055437E" w:rsidP="00030C14">
      <w:pPr>
        <w:spacing w:after="262" w:line="360" w:lineRule="auto"/>
        <w:jc w:val="both"/>
        <w:rPr>
          <w:rFonts w:ascii="Arial" w:hAnsi="Arial" w:cs="Arial"/>
          <w:szCs w:val="24"/>
        </w:rPr>
      </w:pPr>
      <w:r w:rsidRPr="0093603F">
        <w:rPr>
          <w:rFonts w:ascii="Arial" w:hAnsi="Arial" w:cs="Arial"/>
          <w:szCs w:val="24"/>
        </w:rPr>
        <w:t>L’application accompagne également l’utilisateur dans la réduction de ses factures grâces à des graphiques claires et des alertes.</w:t>
      </w:r>
    </w:p>
    <w:p w:rsidR="004363CA" w:rsidRPr="0093603F" w:rsidRDefault="008C4F12" w:rsidP="00AF066E">
      <w:pPr>
        <w:pStyle w:val="Titre1"/>
        <w:spacing w:line="360" w:lineRule="auto"/>
        <w:rPr>
          <w:rFonts w:ascii="Arial" w:hAnsi="Arial" w:cs="Arial"/>
          <w:sz w:val="24"/>
          <w:szCs w:val="24"/>
        </w:rPr>
      </w:pPr>
      <w:bookmarkStart w:id="8" w:name="_Toc216946805"/>
      <w:r w:rsidRPr="0093603F">
        <w:rPr>
          <w:rFonts w:ascii="Arial" w:hAnsi="Arial" w:cs="Arial"/>
          <w:sz w:val="24"/>
          <w:szCs w:val="24"/>
        </w:rPr>
        <w:t xml:space="preserve">II. </w:t>
      </w:r>
      <w:r w:rsidRPr="0093603F">
        <w:rPr>
          <w:rFonts w:ascii="Arial" w:hAnsi="Arial" w:cs="Arial"/>
          <w:sz w:val="24"/>
          <w:szCs w:val="24"/>
          <w:u w:val="single"/>
        </w:rPr>
        <w:t>DESCRIPTION DU SYSTEME</w:t>
      </w:r>
      <w:bookmarkEnd w:id="8"/>
    </w:p>
    <w:p w:rsidR="004363CA" w:rsidRPr="0093603F" w:rsidRDefault="008C4F12" w:rsidP="000D444E">
      <w:pPr>
        <w:pStyle w:val="Titre2"/>
        <w:spacing w:line="360" w:lineRule="auto"/>
        <w:jc w:val="center"/>
        <w:rPr>
          <w:rFonts w:ascii="Arial" w:hAnsi="Arial" w:cs="Arial"/>
          <w:szCs w:val="24"/>
          <w:u w:val="single"/>
        </w:rPr>
      </w:pPr>
      <w:bookmarkStart w:id="9" w:name="_Toc216946806"/>
      <w:r w:rsidRPr="0093603F">
        <w:rPr>
          <w:rFonts w:ascii="Arial" w:hAnsi="Arial" w:cs="Arial"/>
          <w:szCs w:val="24"/>
        </w:rPr>
        <w:t>1.</w:t>
      </w:r>
      <w:r w:rsidRPr="0093603F">
        <w:rPr>
          <w:rFonts w:ascii="Arial" w:eastAsia="Arial" w:hAnsi="Arial" w:cs="Arial"/>
          <w:szCs w:val="24"/>
        </w:rPr>
        <w:t xml:space="preserve"> </w:t>
      </w:r>
      <w:r w:rsidRPr="0093603F">
        <w:rPr>
          <w:rFonts w:ascii="Arial" w:hAnsi="Arial" w:cs="Arial"/>
          <w:szCs w:val="24"/>
          <w:u w:val="single"/>
        </w:rPr>
        <w:t>Fonctionnalités</w:t>
      </w:r>
      <w:bookmarkEnd w:id="9"/>
    </w:p>
    <w:p w:rsidR="004363CA" w:rsidRPr="0093603F" w:rsidRDefault="008C4F12" w:rsidP="00030C14">
      <w:pPr>
        <w:spacing w:after="222" w:line="360" w:lineRule="auto"/>
        <w:jc w:val="both"/>
        <w:rPr>
          <w:rFonts w:ascii="Arial" w:hAnsi="Arial" w:cs="Arial"/>
          <w:szCs w:val="24"/>
        </w:rPr>
      </w:pPr>
      <w:r w:rsidRPr="0093603F">
        <w:rPr>
          <w:rFonts w:ascii="Arial" w:hAnsi="Arial" w:cs="Arial"/>
          <w:szCs w:val="24"/>
        </w:rPr>
        <w:t>Les futurs utilisateurs de not</w:t>
      </w:r>
      <w:r w:rsidR="0055437E" w:rsidRPr="0093603F">
        <w:rPr>
          <w:rFonts w:ascii="Arial" w:hAnsi="Arial" w:cs="Arial"/>
          <w:szCs w:val="24"/>
        </w:rPr>
        <w:t xml:space="preserve">re logiciel </w:t>
      </w:r>
      <w:r w:rsidRPr="0093603F">
        <w:rPr>
          <w:rFonts w:ascii="Arial" w:hAnsi="Arial" w:cs="Arial"/>
          <w:szCs w:val="24"/>
        </w:rPr>
        <w:t xml:space="preserve"> sont : </w:t>
      </w:r>
    </w:p>
    <w:p w:rsidR="00F71B72" w:rsidRPr="0093603F" w:rsidRDefault="00F71B72" w:rsidP="00030C14">
      <w:pPr>
        <w:numPr>
          <w:ilvl w:val="0"/>
          <w:numId w:val="7"/>
        </w:numPr>
        <w:spacing w:line="360" w:lineRule="auto"/>
        <w:ind w:hanging="360"/>
        <w:jc w:val="both"/>
        <w:rPr>
          <w:rFonts w:ascii="Arial" w:hAnsi="Arial" w:cs="Arial"/>
          <w:szCs w:val="24"/>
        </w:rPr>
      </w:pPr>
      <w:r w:rsidRPr="0093603F">
        <w:rPr>
          <w:rFonts w:ascii="Arial" w:hAnsi="Arial" w:cs="Arial"/>
          <w:szCs w:val="24"/>
        </w:rPr>
        <w:t>Les foyers</w:t>
      </w:r>
      <w:r w:rsidR="008C4F12" w:rsidRPr="0093603F">
        <w:rPr>
          <w:rFonts w:ascii="Arial" w:hAnsi="Arial" w:cs="Arial"/>
          <w:szCs w:val="24"/>
        </w:rPr>
        <w:t>,</w:t>
      </w:r>
    </w:p>
    <w:p w:rsidR="00F71B72" w:rsidRPr="0093603F" w:rsidRDefault="00F71B72" w:rsidP="00030C14">
      <w:pPr>
        <w:numPr>
          <w:ilvl w:val="0"/>
          <w:numId w:val="7"/>
        </w:numPr>
        <w:spacing w:line="360" w:lineRule="auto"/>
        <w:ind w:hanging="360"/>
        <w:jc w:val="both"/>
        <w:rPr>
          <w:rFonts w:ascii="Arial" w:hAnsi="Arial" w:cs="Arial"/>
          <w:szCs w:val="24"/>
        </w:rPr>
      </w:pPr>
      <w:r w:rsidRPr="0093603F">
        <w:rPr>
          <w:rFonts w:ascii="Arial" w:hAnsi="Arial" w:cs="Arial"/>
          <w:szCs w:val="24"/>
        </w:rPr>
        <w:lastRenderedPageBreak/>
        <w:t>Les bailleurs</w:t>
      </w:r>
    </w:p>
    <w:p w:rsidR="00F71B72" w:rsidRPr="0093603F" w:rsidRDefault="00F71B72" w:rsidP="00030C14">
      <w:pPr>
        <w:numPr>
          <w:ilvl w:val="0"/>
          <w:numId w:val="7"/>
        </w:numPr>
        <w:spacing w:line="360" w:lineRule="auto"/>
        <w:ind w:hanging="360"/>
        <w:jc w:val="both"/>
        <w:rPr>
          <w:rFonts w:ascii="Arial" w:hAnsi="Arial" w:cs="Arial"/>
          <w:szCs w:val="24"/>
        </w:rPr>
      </w:pPr>
      <w:r w:rsidRPr="0093603F">
        <w:rPr>
          <w:rFonts w:ascii="Arial" w:hAnsi="Arial" w:cs="Arial"/>
          <w:szCs w:val="24"/>
        </w:rPr>
        <w:t>Les entreprises</w:t>
      </w:r>
    </w:p>
    <w:p w:rsidR="00F71B72" w:rsidRPr="0093603F" w:rsidRDefault="00F71B72" w:rsidP="00030C14">
      <w:pPr>
        <w:numPr>
          <w:ilvl w:val="0"/>
          <w:numId w:val="7"/>
        </w:numPr>
        <w:spacing w:line="360" w:lineRule="auto"/>
        <w:ind w:hanging="360"/>
        <w:jc w:val="both"/>
        <w:rPr>
          <w:rFonts w:ascii="Arial" w:hAnsi="Arial" w:cs="Arial"/>
          <w:szCs w:val="24"/>
        </w:rPr>
      </w:pPr>
      <w:r w:rsidRPr="0093603F">
        <w:rPr>
          <w:rFonts w:ascii="Arial" w:hAnsi="Arial" w:cs="Arial"/>
          <w:szCs w:val="24"/>
        </w:rPr>
        <w:t>Les gestionnaires d’immeubles</w:t>
      </w:r>
    </w:p>
    <w:p w:rsidR="004363CA" w:rsidRPr="0093603F" w:rsidRDefault="008C4F12" w:rsidP="00030C14">
      <w:pPr>
        <w:spacing w:line="360" w:lineRule="auto"/>
        <w:ind w:left="939" w:firstLine="0"/>
        <w:jc w:val="both"/>
        <w:rPr>
          <w:rFonts w:ascii="Arial" w:hAnsi="Arial" w:cs="Arial"/>
          <w:szCs w:val="24"/>
        </w:rPr>
      </w:pPr>
      <w:r w:rsidRPr="0093603F">
        <w:rPr>
          <w:rFonts w:ascii="Arial" w:hAnsi="Arial" w:cs="Arial"/>
          <w:szCs w:val="24"/>
        </w:rPr>
        <w:t xml:space="preserve"> </w:t>
      </w:r>
    </w:p>
    <w:p w:rsidR="00C0794E" w:rsidRPr="0093603F" w:rsidRDefault="00C0794E" w:rsidP="00030C14">
      <w:pPr>
        <w:spacing w:after="207" w:line="360" w:lineRule="auto"/>
        <w:jc w:val="both"/>
        <w:rPr>
          <w:rFonts w:ascii="Arial" w:hAnsi="Arial" w:cs="Arial"/>
          <w:szCs w:val="24"/>
        </w:rPr>
      </w:pPr>
    </w:p>
    <w:p w:rsidR="00C0794E" w:rsidRPr="0093603F" w:rsidRDefault="00C0794E" w:rsidP="00030C14">
      <w:pPr>
        <w:spacing w:after="207" w:line="360" w:lineRule="auto"/>
        <w:jc w:val="both"/>
        <w:rPr>
          <w:rFonts w:ascii="Arial" w:hAnsi="Arial" w:cs="Arial"/>
          <w:szCs w:val="24"/>
        </w:rPr>
      </w:pPr>
    </w:p>
    <w:p w:rsidR="00C0794E" w:rsidRPr="0093603F" w:rsidRDefault="00C0794E" w:rsidP="00030C14">
      <w:pPr>
        <w:spacing w:after="207" w:line="360" w:lineRule="auto"/>
        <w:jc w:val="both"/>
        <w:rPr>
          <w:rFonts w:ascii="Arial" w:hAnsi="Arial" w:cs="Arial"/>
          <w:szCs w:val="24"/>
        </w:rPr>
      </w:pPr>
    </w:p>
    <w:p w:rsidR="004363CA" w:rsidRPr="0093603F" w:rsidRDefault="008C4F12" w:rsidP="00AF066E">
      <w:pPr>
        <w:spacing w:after="207" w:line="360" w:lineRule="auto"/>
        <w:ind w:left="0" w:firstLine="0"/>
        <w:jc w:val="both"/>
        <w:rPr>
          <w:rFonts w:ascii="Arial" w:hAnsi="Arial" w:cs="Arial"/>
          <w:szCs w:val="24"/>
        </w:rPr>
      </w:pPr>
      <w:r w:rsidRPr="0093603F">
        <w:rPr>
          <w:rFonts w:ascii="Arial" w:hAnsi="Arial" w:cs="Arial"/>
          <w:szCs w:val="24"/>
        </w:rPr>
        <w:t xml:space="preserve">Le tableau ci-dessous spécifie les fonctionnalités disponible et accessible à chaque utilisateur.  </w:t>
      </w:r>
    </w:p>
    <w:tbl>
      <w:tblPr>
        <w:tblStyle w:val="TableGrid"/>
        <w:tblW w:w="9423" w:type="dxa"/>
        <w:tblInd w:w="224" w:type="dxa"/>
        <w:tblCellMar>
          <w:left w:w="110" w:type="dxa"/>
          <w:right w:w="115" w:type="dxa"/>
        </w:tblCellMar>
        <w:tblLook w:val="04A0" w:firstRow="1" w:lastRow="0" w:firstColumn="1" w:lastColumn="0" w:noHBand="0" w:noVBand="1"/>
      </w:tblPr>
      <w:tblGrid>
        <w:gridCol w:w="2206"/>
        <w:gridCol w:w="7217"/>
      </w:tblGrid>
      <w:tr w:rsidR="004363CA" w:rsidRPr="0093603F" w:rsidTr="00F71B72">
        <w:trPr>
          <w:trHeight w:val="315"/>
        </w:trPr>
        <w:tc>
          <w:tcPr>
            <w:tcW w:w="2206" w:type="dxa"/>
            <w:tcBorders>
              <w:top w:val="single" w:sz="4" w:space="0" w:color="000000"/>
              <w:left w:val="single" w:sz="4" w:space="0" w:color="000000"/>
              <w:bottom w:val="single" w:sz="4" w:space="0" w:color="000000"/>
              <w:right w:val="single" w:sz="4" w:space="0" w:color="000000"/>
            </w:tcBorders>
          </w:tcPr>
          <w:p w:rsidR="004363CA" w:rsidRPr="0093603F" w:rsidRDefault="008C4F12" w:rsidP="00030C14">
            <w:pPr>
              <w:spacing w:after="0" w:line="360" w:lineRule="auto"/>
              <w:ind w:left="0" w:firstLine="0"/>
              <w:jc w:val="both"/>
              <w:rPr>
                <w:rFonts w:ascii="Arial" w:hAnsi="Arial" w:cs="Arial"/>
                <w:szCs w:val="24"/>
              </w:rPr>
            </w:pPr>
            <w:r w:rsidRPr="0093603F">
              <w:rPr>
                <w:rFonts w:ascii="Arial" w:hAnsi="Arial" w:cs="Arial"/>
                <w:szCs w:val="24"/>
              </w:rPr>
              <w:t xml:space="preserve">Utilisateur </w:t>
            </w:r>
          </w:p>
        </w:tc>
        <w:tc>
          <w:tcPr>
            <w:tcW w:w="7217" w:type="dxa"/>
            <w:tcBorders>
              <w:top w:val="single" w:sz="4" w:space="0" w:color="000000"/>
              <w:left w:val="single" w:sz="4" w:space="0" w:color="000000"/>
              <w:bottom w:val="single" w:sz="4" w:space="0" w:color="000000"/>
              <w:right w:val="single" w:sz="4" w:space="0" w:color="000000"/>
            </w:tcBorders>
          </w:tcPr>
          <w:p w:rsidR="004363CA" w:rsidRPr="0093603F" w:rsidRDefault="008C4F12" w:rsidP="00030C14">
            <w:pPr>
              <w:spacing w:after="0" w:line="360" w:lineRule="auto"/>
              <w:ind w:left="0" w:firstLine="0"/>
              <w:jc w:val="both"/>
              <w:rPr>
                <w:rFonts w:ascii="Arial" w:hAnsi="Arial" w:cs="Arial"/>
                <w:szCs w:val="24"/>
              </w:rPr>
            </w:pPr>
            <w:r w:rsidRPr="0093603F">
              <w:rPr>
                <w:rFonts w:ascii="Arial" w:hAnsi="Arial" w:cs="Arial"/>
                <w:szCs w:val="24"/>
              </w:rPr>
              <w:t xml:space="preserve">Fonctionnalités  </w:t>
            </w:r>
          </w:p>
        </w:tc>
      </w:tr>
      <w:tr w:rsidR="000113EB" w:rsidRPr="0093603F" w:rsidTr="000113EB">
        <w:trPr>
          <w:trHeight w:val="1927"/>
        </w:trPr>
        <w:tc>
          <w:tcPr>
            <w:tcW w:w="2206" w:type="dxa"/>
            <w:tcBorders>
              <w:top w:val="single" w:sz="4" w:space="0" w:color="000000"/>
              <w:left w:val="single" w:sz="4" w:space="0" w:color="000000"/>
              <w:bottom w:val="single" w:sz="4" w:space="0" w:color="000000"/>
              <w:right w:val="single" w:sz="4" w:space="0" w:color="000000"/>
            </w:tcBorders>
          </w:tcPr>
          <w:p w:rsidR="000113EB" w:rsidRPr="0093603F" w:rsidRDefault="000113EB" w:rsidP="00030C14">
            <w:pPr>
              <w:spacing w:after="0" w:line="360" w:lineRule="auto"/>
              <w:ind w:left="0" w:firstLine="0"/>
              <w:jc w:val="both"/>
              <w:rPr>
                <w:rFonts w:ascii="Arial" w:hAnsi="Arial" w:cs="Arial"/>
                <w:szCs w:val="24"/>
              </w:rPr>
            </w:pPr>
            <w:r w:rsidRPr="0093603F">
              <w:rPr>
                <w:rFonts w:ascii="Arial" w:hAnsi="Arial" w:cs="Arial"/>
                <w:szCs w:val="24"/>
              </w:rPr>
              <w:t>Foyer</w:t>
            </w:r>
          </w:p>
        </w:tc>
        <w:tc>
          <w:tcPr>
            <w:tcW w:w="7217" w:type="dxa"/>
            <w:tcBorders>
              <w:top w:val="single" w:sz="4" w:space="0" w:color="000000"/>
              <w:left w:val="single" w:sz="4" w:space="0" w:color="000000"/>
              <w:bottom w:val="single" w:sz="4" w:space="0" w:color="000000"/>
              <w:right w:val="single" w:sz="4" w:space="0" w:color="000000"/>
            </w:tcBorders>
          </w:tcPr>
          <w:p w:rsidR="000113EB" w:rsidRPr="0093603F" w:rsidRDefault="000113EB" w:rsidP="00030C14">
            <w:pPr>
              <w:pStyle w:val="Paragraphedeliste"/>
              <w:numPr>
                <w:ilvl w:val="0"/>
                <w:numId w:val="17"/>
              </w:numPr>
              <w:spacing w:after="0" w:line="360" w:lineRule="auto"/>
              <w:jc w:val="both"/>
              <w:rPr>
                <w:rFonts w:ascii="Arial" w:hAnsi="Arial" w:cs="Arial"/>
                <w:szCs w:val="24"/>
              </w:rPr>
            </w:pPr>
            <w:r w:rsidRPr="0093603F">
              <w:rPr>
                <w:rFonts w:ascii="Arial" w:hAnsi="Arial" w:cs="Arial"/>
                <w:szCs w:val="24"/>
              </w:rPr>
              <w:t>Créer un compte/ Se connecter</w:t>
            </w:r>
          </w:p>
          <w:p w:rsidR="000113EB" w:rsidRPr="0093603F" w:rsidRDefault="000113EB" w:rsidP="00030C14">
            <w:pPr>
              <w:pStyle w:val="Paragraphedeliste"/>
              <w:numPr>
                <w:ilvl w:val="0"/>
                <w:numId w:val="17"/>
              </w:numPr>
              <w:spacing w:after="0" w:line="360" w:lineRule="auto"/>
              <w:jc w:val="both"/>
              <w:rPr>
                <w:rFonts w:ascii="Arial" w:hAnsi="Arial" w:cs="Arial"/>
                <w:szCs w:val="24"/>
              </w:rPr>
            </w:pPr>
            <w:r w:rsidRPr="0093603F">
              <w:rPr>
                <w:rFonts w:ascii="Arial" w:hAnsi="Arial" w:cs="Arial"/>
                <w:szCs w:val="24"/>
              </w:rPr>
              <w:t>Suivi de consommation en temps réels</w:t>
            </w:r>
          </w:p>
          <w:p w:rsidR="000113EB" w:rsidRPr="0093603F" w:rsidRDefault="000113EB" w:rsidP="00030C14">
            <w:pPr>
              <w:pStyle w:val="Paragraphedeliste"/>
              <w:numPr>
                <w:ilvl w:val="0"/>
                <w:numId w:val="17"/>
              </w:numPr>
              <w:spacing w:after="0" w:line="360" w:lineRule="auto"/>
              <w:jc w:val="both"/>
              <w:rPr>
                <w:rFonts w:ascii="Arial" w:hAnsi="Arial" w:cs="Arial"/>
                <w:szCs w:val="24"/>
              </w:rPr>
            </w:pPr>
            <w:r w:rsidRPr="0093603F">
              <w:rPr>
                <w:rFonts w:ascii="Arial" w:hAnsi="Arial" w:cs="Arial"/>
                <w:szCs w:val="24"/>
              </w:rPr>
              <w:t>Prévision de consommation</w:t>
            </w:r>
          </w:p>
          <w:p w:rsidR="000113EB" w:rsidRPr="0093603F" w:rsidRDefault="000113EB" w:rsidP="00030C14">
            <w:pPr>
              <w:pStyle w:val="Paragraphedeliste"/>
              <w:numPr>
                <w:ilvl w:val="0"/>
                <w:numId w:val="17"/>
              </w:numPr>
              <w:spacing w:after="0" w:line="360" w:lineRule="auto"/>
              <w:jc w:val="both"/>
              <w:rPr>
                <w:rFonts w:ascii="Arial" w:hAnsi="Arial" w:cs="Arial"/>
                <w:szCs w:val="24"/>
              </w:rPr>
            </w:pPr>
            <w:r w:rsidRPr="0093603F">
              <w:rPr>
                <w:rFonts w:ascii="Arial" w:hAnsi="Arial" w:cs="Arial"/>
                <w:szCs w:val="24"/>
              </w:rPr>
              <w:t>Détection de surconsommation</w:t>
            </w:r>
          </w:p>
          <w:p w:rsidR="000113EB" w:rsidRPr="0093603F" w:rsidRDefault="000113EB" w:rsidP="00030C14">
            <w:pPr>
              <w:pStyle w:val="Paragraphedeliste"/>
              <w:numPr>
                <w:ilvl w:val="0"/>
                <w:numId w:val="17"/>
              </w:numPr>
              <w:spacing w:after="0" w:line="360" w:lineRule="auto"/>
              <w:jc w:val="both"/>
              <w:rPr>
                <w:rFonts w:ascii="Arial" w:hAnsi="Arial" w:cs="Arial"/>
                <w:szCs w:val="24"/>
              </w:rPr>
            </w:pPr>
            <w:r w:rsidRPr="0093603F">
              <w:rPr>
                <w:rFonts w:ascii="Arial" w:hAnsi="Arial" w:cs="Arial"/>
                <w:szCs w:val="24"/>
              </w:rPr>
              <w:t>Paramétrage de seuil d’alerte</w:t>
            </w:r>
          </w:p>
        </w:tc>
      </w:tr>
      <w:tr w:rsidR="004363CA" w:rsidRPr="0093603F" w:rsidTr="002557B8">
        <w:trPr>
          <w:trHeight w:val="2252"/>
        </w:trPr>
        <w:tc>
          <w:tcPr>
            <w:tcW w:w="2206" w:type="dxa"/>
            <w:tcBorders>
              <w:top w:val="single" w:sz="4" w:space="0" w:color="000000"/>
              <w:left w:val="single" w:sz="4" w:space="0" w:color="000000"/>
              <w:bottom w:val="single" w:sz="4" w:space="0" w:color="000000"/>
              <w:right w:val="single" w:sz="4" w:space="0" w:color="000000"/>
            </w:tcBorders>
          </w:tcPr>
          <w:p w:rsidR="004363CA" w:rsidRPr="0093603F" w:rsidRDefault="008C4F12" w:rsidP="00030C14">
            <w:pPr>
              <w:spacing w:after="0" w:line="360" w:lineRule="auto"/>
              <w:ind w:left="0" w:firstLine="0"/>
              <w:jc w:val="both"/>
              <w:rPr>
                <w:rFonts w:ascii="Arial" w:hAnsi="Arial" w:cs="Arial"/>
                <w:szCs w:val="24"/>
              </w:rPr>
            </w:pPr>
            <w:r w:rsidRPr="0093603F">
              <w:rPr>
                <w:rFonts w:ascii="Arial" w:hAnsi="Arial" w:cs="Arial"/>
                <w:szCs w:val="24"/>
              </w:rPr>
              <w:t xml:space="preserve">Les </w:t>
            </w:r>
            <w:r w:rsidR="000113EB" w:rsidRPr="0093603F">
              <w:rPr>
                <w:rFonts w:ascii="Arial" w:hAnsi="Arial" w:cs="Arial"/>
                <w:szCs w:val="24"/>
              </w:rPr>
              <w:t>Bailleurs</w:t>
            </w:r>
          </w:p>
        </w:tc>
        <w:tc>
          <w:tcPr>
            <w:tcW w:w="7217" w:type="dxa"/>
            <w:tcBorders>
              <w:top w:val="single" w:sz="4" w:space="0" w:color="000000"/>
              <w:left w:val="single" w:sz="4" w:space="0" w:color="000000"/>
              <w:bottom w:val="single" w:sz="4" w:space="0" w:color="000000"/>
              <w:right w:val="single" w:sz="4" w:space="0" w:color="000000"/>
            </w:tcBorders>
          </w:tcPr>
          <w:p w:rsidR="000113EB" w:rsidRPr="0093603F" w:rsidRDefault="000113EB" w:rsidP="00030C14">
            <w:pPr>
              <w:pStyle w:val="Paragraphedeliste"/>
              <w:numPr>
                <w:ilvl w:val="0"/>
                <w:numId w:val="14"/>
              </w:numPr>
              <w:spacing w:after="0" w:line="360" w:lineRule="auto"/>
              <w:ind w:hanging="360"/>
              <w:jc w:val="both"/>
              <w:rPr>
                <w:rFonts w:ascii="Arial" w:hAnsi="Arial" w:cs="Arial"/>
                <w:szCs w:val="24"/>
              </w:rPr>
            </w:pPr>
            <w:r w:rsidRPr="0093603F">
              <w:rPr>
                <w:rFonts w:ascii="Arial" w:hAnsi="Arial" w:cs="Arial"/>
                <w:szCs w:val="24"/>
              </w:rPr>
              <w:t>Créer un compte/ Se connecter</w:t>
            </w:r>
          </w:p>
          <w:p w:rsidR="000113EB" w:rsidRPr="0093603F" w:rsidRDefault="000113EB" w:rsidP="00030C14">
            <w:pPr>
              <w:pStyle w:val="Paragraphedeliste"/>
              <w:numPr>
                <w:ilvl w:val="0"/>
                <w:numId w:val="14"/>
              </w:numPr>
              <w:spacing w:after="0" w:line="360" w:lineRule="auto"/>
              <w:ind w:hanging="360"/>
              <w:jc w:val="both"/>
              <w:rPr>
                <w:rFonts w:ascii="Arial" w:hAnsi="Arial" w:cs="Arial"/>
                <w:szCs w:val="24"/>
              </w:rPr>
            </w:pPr>
            <w:r w:rsidRPr="0093603F">
              <w:rPr>
                <w:rFonts w:ascii="Arial" w:hAnsi="Arial" w:cs="Arial"/>
                <w:szCs w:val="24"/>
              </w:rPr>
              <w:t>Suivi de consommation en temps réels par logement</w:t>
            </w:r>
          </w:p>
          <w:p w:rsidR="002557B8" w:rsidRPr="0093603F" w:rsidRDefault="002557B8" w:rsidP="00030C14">
            <w:pPr>
              <w:pStyle w:val="Paragraphedeliste"/>
              <w:numPr>
                <w:ilvl w:val="0"/>
                <w:numId w:val="14"/>
              </w:numPr>
              <w:spacing w:after="0" w:line="360" w:lineRule="auto"/>
              <w:ind w:hanging="360"/>
              <w:jc w:val="both"/>
              <w:rPr>
                <w:rFonts w:ascii="Arial" w:hAnsi="Arial" w:cs="Arial"/>
                <w:szCs w:val="24"/>
              </w:rPr>
            </w:pPr>
            <w:r w:rsidRPr="0093603F">
              <w:rPr>
                <w:rFonts w:ascii="Arial" w:hAnsi="Arial" w:cs="Arial"/>
                <w:szCs w:val="24"/>
              </w:rPr>
              <w:t>Prévision de consommation par logement</w:t>
            </w:r>
          </w:p>
          <w:p w:rsidR="002557B8" w:rsidRPr="0093603F" w:rsidRDefault="002557B8" w:rsidP="00030C14">
            <w:pPr>
              <w:pStyle w:val="Paragraphedeliste"/>
              <w:numPr>
                <w:ilvl w:val="0"/>
                <w:numId w:val="14"/>
              </w:numPr>
              <w:spacing w:after="0" w:line="360" w:lineRule="auto"/>
              <w:ind w:hanging="360"/>
              <w:jc w:val="both"/>
              <w:rPr>
                <w:rFonts w:ascii="Arial" w:hAnsi="Arial" w:cs="Arial"/>
                <w:szCs w:val="24"/>
              </w:rPr>
            </w:pPr>
            <w:r w:rsidRPr="0093603F">
              <w:rPr>
                <w:rFonts w:ascii="Arial" w:hAnsi="Arial" w:cs="Arial"/>
                <w:szCs w:val="24"/>
              </w:rPr>
              <w:t>Détection de surconsommation par logement</w:t>
            </w:r>
          </w:p>
          <w:p w:rsidR="002557B8" w:rsidRPr="0093603F" w:rsidRDefault="002557B8" w:rsidP="00030C14">
            <w:pPr>
              <w:pStyle w:val="Paragraphedeliste"/>
              <w:numPr>
                <w:ilvl w:val="0"/>
                <w:numId w:val="14"/>
              </w:numPr>
              <w:spacing w:after="0" w:line="360" w:lineRule="auto"/>
              <w:ind w:hanging="360"/>
              <w:jc w:val="both"/>
              <w:rPr>
                <w:rFonts w:ascii="Arial" w:hAnsi="Arial" w:cs="Arial"/>
                <w:szCs w:val="24"/>
              </w:rPr>
            </w:pPr>
            <w:r w:rsidRPr="0093603F">
              <w:rPr>
                <w:rFonts w:ascii="Arial" w:hAnsi="Arial" w:cs="Arial"/>
                <w:szCs w:val="24"/>
              </w:rPr>
              <w:t>Paramétrage de seuil d’alerte par logement</w:t>
            </w:r>
          </w:p>
          <w:p w:rsidR="002557B8" w:rsidRPr="0093603F" w:rsidRDefault="002557B8" w:rsidP="00030C14">
            <w:pPr>
              <w:numPr>
                <w:ilvl w:val="0"/>
                <w:numId w:val="14"/>
              </w:numPr>
              <w:spacing w:after="39" w:line="360" w:lineRule="auto"/>
              <w:ind w:hanging="360"/>
              <w:jc w:val="both"/>
              <w:rPr>
                <w:rFonts w:ascii="Arial" w:hAnsi="Arial" w:cs="Arial"/>
                <w:szCs w:val="24"/>
              </w:rPr>
            </w:pPr>
            <w:r w:rsidRPr="0093603F">
              <w:rPr>
                <w:rFonts w:ascii="Arial" w:hAnsi="Arial" w:cs="Arial"/>
                <w:szCs w:val="24"/>
              </w:rPr>
              <w:t>Gestion de plusieurs espaces par logement</w:t>
            </w:r>
          </w:p>
          <w:p w:rsidR="002557B8" w:rsidRPr="0093603F" w:rsidRDefault="002557B8" w:rsidP="00030C14">
            <w:pPr>
              <w:pStyle w:val="Paragraphedeliste"/>
              <w:spacing w:after="0" w:line="360" w:lineRule="auto"/>
              <w:ind w:left="721" w:firstLine="0"/>
              <w:jc w:val="both"/>
              <w:rPr>
                <w:rFonts w:ascii="Arial" w:hAnsi="Arial" w:cs="Arial"/>
                <w:szCs w:val="24"/>
              </w:rPr>
            </w:pPr>
          </w:p>
          <w:p w:rsidR="004363CA" w:rsidRPr="0093603F" w:rsidRDefault="004363CA" w:rsidP="00030C14">
            <w:pPr>
              <w:spacing w:after="0" w:line="360" w:lineRule="auto"/>
              <w:ind w:left="361" w:firstLine="0"/>
              <w:jc w:val="both"/>
              <w:rPr>
                <w:rFonts w:ascii="Arial" w:hAnsi="Arial" w:cs="Arial"/>
                <w:szCs w:val="24"/>
              </w:rPr>
            </w:pPr>
          </w:p>
        </w:tc>
      </w:tr>
      <w:tr w:rsidR="004363CA" w:rsidRPr="0093603F" w:rsidTr="002557B8">
        <w:trPr>
          <w:trHeight w:val="2402"/>
        </w:trPr>
        <w:tc>
          <w:tcPr>
            <w:tcW w:w="2206" w:type="dxa"/>
            <w:tcBorders>
              <w:top w:val="single" w:sz="4" w:space="0" w:color="000000"/>
              <w:left w:val="single" w:sz="4" w:space="0" w:color="000000"/>
              <w:bottom w:val="single" w:sz="4" w:space="0" w:color="000000"/>
              <w:right w:val="single" w:sz="4" w:space="0" w:color="000000"/>
            </w:tcBorders>
          </w:tcPr>
          <w:p w:rsidR="004363CA" w:rsidRPr="0093603F" w:rsidRDefault="008C4F12" w:rsidP="00030C14">
            <w:pPr>
              <w:spacing w:after="0" w:line="360" w:lineRule="auto"/>
              <w:ind w:left="0" w:firstLine="0"/>
              <w:jc w:val="both"/>
              <w:rPr>
                <w:rFonts w:ascii="Arial" w:hAnsi="Arial" w:cs="Arial"/>
                <w:szCs w:val="24"/>
              </w:rPr>
            </w:pPr>
            <w:r w:rsidRPr="0093603F">
              <w:rPr>
                <w:rFonts w:ascii="Arial" w:hAnsi="Arial" w:cs="Arial"/>
                <w:szCs w:val="24"/>
              </w:rPr>
              <w:t>L</w:t>
            </w:r>
            <w:r w:rsidR="002557B8" w:rsidRPr="0093603F">
              <w:rPr>
                <w:rFonts w:ascii="Arial" w:hAnsi="Arial" w:cs="Arial"/>
                <w:szCs w:val="24"/>
              </w:rPr>
              <w:t>es entreprises</w:t>
            </w:r>
            <w:r w:rsidRPr="0093603F">
              <w:rPr>
                <w:rFonts w:ascii="Arial" w:hAnsi="Arial" w:cs="Arial"/>
                <w:szCs w:val="24"/>
              </w:rPr>
              <w:t xml:space="preserve"> </w:t>
            </w:r>
          </w:p>
        </w:tc>
        <w:tc>
          <w:tcPr>
            <w:tcW w:w="7217" w:type="dxa"/>
            <w:tcBorders>
              <w:top w:val="single" w:sz="4" w:space="0" w:color="000000"/>
              <w:left w:val="single" w:sz="4" w:space="0" w:color="000000"/>
              <w:bottom w:val="single" w:sz="4" w:space="0" w:color="000000"/>
              <w:right w:val="single" w:sz="4" w:space="0" w:color="000000"/>
            </w:tcBorders>
          </w:tcPr>
          <w:p w:rsidR="002557B8" w:rsidRPr="0093603F" w:rsidRDefault="002557B8" w:rsidP="00030C14">
            <w:pPr>
              <w:pStyle w:val="Paragraphedeliste"/>
              <w:numPr>
                <w:ilvl w:val="0"/>
                <w:numId w:val="15"/>
              </w:numPr>
              <w:spacing w:after="0" w:line="360" w:lineRule="auto"/>
              <w:ind w:hanging="360"/>
              <w:jc w:val="both"/>
              <w:rPr>
                <w:rFonts w:ascii="Arial" w:hAnsi="Arial" w:cs="Arial"/>
                <w:szCs w:val="24"/>
              </w:rPr>
            </w:pPr>
            <w:r w:rsidRPr="0093603F">
              <w:rPr>
                <w:rFonts w:ascii="Arial" w:hAnsi="Arial" w:cs="Arial"/>
                <w:szCs w:val="24"/>
              </w:rPr>
              <w:t>Créer un compte/ Se connecter</w:t>
            </w:r>
          </w:p>
          <w:p w:rsidR="002557B8" w:rsidRPr="0093603F" w:rsidRDefault="002557B8" w:rsidP="00030C14">
            <w:pPr>
              <w:pStyle w:val="Paragraphedeliste"/>
              <w:numPr>
                <w:ilvl w:val="0"/>
                <w:numId w:val="15"/>
              </w:numPr>
              <w:spacing w:after="0" w:line="360" w:lineRule="auto"/>
              <w:ind w:hanging="360"/>
              <w:jc w:val="both"/>
              <w:rPr>
                <w:rFonts w:ascii="Arial" w:hAnsi="Arial" w:cs="Arial"/>
                <w:szCs w:val="24"/>
              </w:rPr>
            </w:pPr>
            <w:r w:rsidRPr="0093603F">
              <w:rPr>
                <w:rFonts w:ascii="Arial" w:hAnsi="Arial" w:cs="Arial"/>
                <w:szCs w:val="24"/>
              </w:rPr>
              <w:t>Suivi de consommation en temps réels</w:t>
            </w:r>
          </w:p>
          <w:p w:rsidR="002557B8" w:rsidRPr="0093603F" w:rsidRDefault="002557B8" w:rsidP="00030C14">
            <w:pPr>
              <w:pStyle w:val="Paragraphedeliste"/>
              <w:numPr>
                <w:ilvl w:val="0"/>
                <w:numId w:val="15"/>
              </w:numPr>
              <w:spacing w:after="0" w:line="360" w:lineRule="auto"/>
              <w:ind w:hanging="360"/>
              <w:jc w:val="both"/>
              <w:rPr>
                <w:rFonts w:ascii="Arial" w:hAnsi="Arial" w:cs="Arial"/>
                <w:szCs w:val="24"/>
              </w:rPr>
            </w:pPr>
            <w:r w:rsidRPr="0093603F">
              <w:rPr>
                <w:rFonts w:ascii="Arial" w:hAnsi="Arial" w:cs="Arial"/>
                <w:szCs w:val="24"/>
              </w:rPr>
              <w:t>Prévision de consommation</w:t>
            </w:r>
          </w:p>
          <w:p w:rsidR="002557B8" w:rsidRPr="0093603F" w:rsidRDefault="002557B8" w:rsidP="00030C14">
            <w:pPr>
              <w:pStyle w:val="Paragraphedeliste"/>
              <w:numPr>
                <w:ilvl w:val="0"/>
                <w:numId w:val="15"/>
              </w:numPr>
              <w:spacing w:after="0" w:line="360" w:lineRule="auto"/>
              <w:ind w:hanging="360"/>
              <w:jc w:val="both"/>
              <w:rPr>
                <w:rFonts w:ascii="Arial" w:hAnsi="Arial" w:cs="Arial"/>
                <w:szCs w:val="24"/>
              </w:rPr>
            </w:pPr>
            <w:r w:rsidRPr="0093603F">
              <w:rPr>
                <w:rFonts w:ascii="Arial" w:hAnsi="Arial" w:cs="Arial"/>
                <w:szCs w:val="24"/>
              </w:rPr>
              <w:t>Détection de surconsommation</w:t>
            </w:r>
          </w:p>
          <w:p w:rsidR="004363CA" w:rsidRPr="0093603F" w:rsidRDefault="002557B8" w:rsidP="00030C14">
            <w:pPr>
              <w:numPr>
                <w:ilvl w:val="0"/>
                <w:numId w:val="15"/>
              </w:numPr>
              <w:spacing w:after="39" w:line="360" w:lineRule="auto"/>
              <w:ind w:hanging="360"/>
              <w:jc w:val="both"/>
              <w:rPr>
                <w:rFonts w:ascii="Arial" w:hAnsi="Arial" w:cs="Arial"/>
                <w:szCs w:val="24"/>
              </w:rPr>
            </w:pPr>
            <w:r w:rsidRPr="0093603F">
              <w:rPr>
                <w:rFonts w:ascii="Arial" w:hAnsi="Arial" w:cs="Arial"/>
                <w:szCs w:val="24"/>
              </w:rPr>
              <w:t>Paramétrage de seuil d’alerte</w:t>
            </w:r>
          </w:p>
          <w:p w:rsidR="002557B8" w:rsidRPr="0093603F" w:rsidRDefault="002557B8" w:rsidP="00030C14">
            <w:pPr>
              <w:numPr>
                <w:ilvl w:val="0"/>
                <w:numId w:val="15"/>
              </w:numPr>
              <w:spacing w:after="39" w:line="360" w:lineRule="auto"/>
              <w:ind w:hanging="360"/>
              <w:jc w:val="both"/>
              <w:rPr>
                <w:rFonts w:ascii="Arial" w:hAnsi="Arial" w:cs="Arial"/>
                <w:szCs w:val="24"/>
              </w:rPr>
            </w:pPr>
            <w:r w:rsidRPr="0093603F">
              <w:rPr>
                <w:rFonts w:ascii="Arial" w:hAnsi="Arial" w:cs="Arial"/>
                <w:szCs w:val="24"/>
              </w:rPr>
              <w:t>Gestion des utilisateurs secondaires par équipes</w:t>
            </w:r>
          </w:p>
          <w:p w:rsidR="002557B8" w:rsidRPr="0093603F" w:rsidRDefault="002557B8" w:rsidP="00030C14">
            <w:pPr>
              <w:numPr>
                <w:ilvl w:val="0"/>
                <w:numId w:val="15"/>
              </w:numPr>
              <w:spacing w:after="39" w:line="360" w:lineRule="auto"/>
              <w:ind w:hanging="360"/>
              <w:jc w:val="both"/>
              <w:rPr>
                <w:rFonts w:ascii="Arial" w:hAnsi="Arial" w:cs="Arial"/>
                <w:szCs w:val="24"/>
              </w:rPr>
            </w:pPr>
            <w:r w:rsidRPr="0093603F">
              <w:rPr>
                <w:rFonts w:ascii="Arial" w:hAnsi="Arial" w:cs="Arial"/>
                <w:szCs w:val="24"/>
              </w:rPr>
              <w:t>Gestion de plusieurs espaces selon les structures</w:t>
            </w:r>
          </w:p>
          <w:p w:rsidR="004363CA" w:rsidRPr="0093603F" w:rsidRDefault="008C4F12" w:rsidP="00030C14">
            <w:pPr>
              <w:spacing w:after="0" w:line="360" w:lineRule="auto"/>
              <w:ind w:left="361" w:firstLine="0"/>
              <w:jc w:val="both"/>
              <w:rPr>
                <w:rFonts w:ascii="Arial" w:hAnsi="Arial" w:cs="Arial"/>
                <w:szCs w:val="24"/>
              </w:rPr>
            </w:pPr>
            <w:r w:rsidRPr="0093603F">
              <w:rPr>
                <w:rFonts w:ascii="Arial" w:hAnsi="Arial" w:cs="Arial"/>
                <w:szCs w:val="24"/>
              </w:rPr>
              <w:t xml:space="preserve">  </w:t>
            </w:r>
          </w:p>
        </w:tc>
      </w:tr>
      <w:tr w:rsidR="004363CA" w:rsidRPr="0093603F" w:rsidTr="00F71B72">
        <w:trPr>
          <w:trHeight w:val="935"/>
        </w:trPr>
        <w:tc>
          <w:tcPr>
            <w:tcW w:w="2206" w:type="dxa"/>
            <w:tcBorders>
              <w:top w:val="single" w:sz="4" w:space="0" w:color="000000"/>
              <w:left w:val="single" w:sz="4" w:space="0" w:color="000000"/>
              <w:bottom w:val="single" w:sz="4" w:space="0" w:color="000000"/>
              <w:right w:val="single" w:sz="4" w:space="0" w:color="000000"/>
            </w:tcBorders>
          </w:tcPr>
          <w:p w:rsidR="004363CA" w:rsidRPr="0093603F" w:rsidRDefault="002557B8" w:rsidP="00030C14">
            <w:pPr>
              <w:spacing w:after="0" w:line="360" w:lineRule="auto"/>
              <w:ind w:left="0" w:firstLine="0"/>
              <w:jc w:val="both"/>
              <w:rPr>
                <w:rFonts w:ascii="Arial" w:hAnsi="Arial" w:cs="Arial"/>
                <w:szCs w:val="24"/>
              </w:rPr>
            </w:pPr>
            <w:r w:rsidRPr="0093603F">
              <w:rPr>
                <w:rFonts w:ascii="Arial" w:hAnsi="Arial" w:cs="Arial"/>
                <w:szCs w:val="24"/>
              </w:rPr>
              <w:lastRenderedPageBreak/>
              <w:t>Les gestionnaires d’immeubles</w:t>
            </w:r>
          </w:p>
        </w:tc>
        <w:tc>
          <w:tcPr>
            <w:tcW w:w="7217" w:type="dxa"/>
            <w:tcBorders>
              <w:top w:val="single" w:sz="4" w:space="0" w:color="000000"/>
              <w:left w:val="single" w:sz="4" w:space="0" w:color="000000"/>
              <w:bottom w:val="single" w:sz="4" w:space="0" w:color="000000"/>
              <w:right w:val="single" w:sz="4" w:space="0" w:color="000000"/>
            </w:tcBorders>
          </w:tcPr>
          <w:p w:rsidR="002557B8" w:rsidRPr="0093603F" w:rsidRDefault="002557B8" w:rsidP="00030C14">
            <w:pPr>
              <w:pStyle w:val="Paragraphedeliste"/>
              <w:numPr>
                <w:ilvl w:val="0"/>
                <w:numId w:val="18"/>
              </w:numPr>
              <w:spacing w:after="0" w:line="360" w:lineRule="auto"/>
              <w:jc w:val="both"/>
              <w:rPr>
                <w:rFonts w:ascii="Arial" w:hAnsi="Arial" w:cs="Arial"/>
                <w:szCs w:val="24"/>
              </w:rPr>
            </w:pPr>
            <w:r w:rsidRPr="0093603F">
              <w:rPr>
                <w:rFonts w:ascii="Arial" w:hAnsi="Arial" w:cs="Arial"/>
                <w:szCs w:val="24"/>
              </w:rPr>
              <w:t>Créer un compte/ Se connecter</w:t>
            </w:r>
          </w:p>
          <w:p w:rsidR="002557B8" w:rsidRPr="0093603F" w:rsidRDefault="002557B8" w:rsidP="00030C14">
            <w:pPr>
              <w:pStyle w:val="Paragraphedeliste"/>
              <w:numPr>
                <w:ilvl w:val="0"/>
                <w:numId w:val="18"/>
              </w:numPr>
              <w:spacing w:after="0" w:line="360" w:lineRule="auto"/>
              <w:jc w:val="both"/>
              <w:rPr>
                <w:rFonts w:ascii="Arial" w:hAnsi="Arial" w:cs="Arial"/>
                <w:szCs w:val="24"/>
              </w:rPr>
            </w:pPr>
            <w:r w:rsidRPr="0093603F">
              <w:rPr>
                <w:rFonts w:ascii="Arial" w:hAnsi="Arial" w:cs="Arial"/>
                <w:szCs w:val="24"/>
              </w:rPr>
              <w:t>Suivi de consommation en temps réels</w:t>
            </w:r>
          </w:p>
          <w:p w:rsidR="002557B8" w:rsidRPr="0093603F" w:rsidRDefault="002557B8" w:rsidP="00030C14">
            <w:pPr>
              <w:pStyle w:val="Paragraphedeliste"/>
              <w:numPr>
                <w:ilvl w:val="0"/>
                <w:numId w:val="18"/>
              </w:numPr>
              <w:spacing w:after="0" w:line="360" w:lineRule="auto"/>
              <w:jc w:val="both"/>
              <w:rPr>
                <w:rFonts w:ascii="Arial" w:hAnsi="Arial" w:cs="Arial"/>
                <w:szCs w:val="24"/>
              </w:rPr>
            </w:pPr>
            <w:r w:rsidRPr="0093603F">
              <w:rPr>
                <w:rFonts w:ascii="Arial" w:hAnsi="Arial" w:cs="Arial"/>
                <w:szCs w:val="24"/>
              </w:rPr>
              <w:t>Prévision de consommation</w:t>
            </w:r>
          </w:p>
          <w:p w:rsidR="002557B8" w:rsidRPr="0093603F" w:rsidRDefault="002557B8" w:rsidP="00030C14">
            <w:pPr>
              <w:pStyle w:val="Paragraphedeliste"/>
              <w:numPr>
                <w:ilvl w:val="0"/>
                <w:numId w:val="18"/>
              </w:numPr>
              <w:spacing w:after="0" w:line="360" w:lineRule="auto"/>
              <w:jc w:val="both"/>
              <w:rPr>
                <w:rFonts w:ascii="Arial" w:hAnsi="Arial" w:cs="Arial"/>
                <w:szCs w:val="24"/>
              </w:rPr>
            </w:pPr>
            <w:r w:rsidRPr="0093603F">
              <w:rPr>
                <w:rFonts w:ascii="Arial" w:hAnsi="Arial" w:cs="Arial"/>
                <w:szCs w:val="24"/>
              </w:rPr>
              <w:t>Détection de surconsommation</w:t>
            </w:r>
          </w:p>
          <w:p w:rsidR="004363CA" w:rsidRPr="0093603F" w:rsidRDefault="002557B8" w:rsidP="00030C14">
            <w:pPr>
              <w:pStyle w:val="Paragraphedeliste"/>
              <w:numPr>
                <w:ilvl w:val="0"/>
                <w:numId w:val="18"/>
              </w:numPr>
              <w:spacing w:after="0" w:line="360" w:lineRule="auto"/>
              <w:jc w:val="both"/>
              <w:rPr>
                <w:rFonts w:ascii="Arial" w:hAnsi="Arial" w:cs="Arial"/>
                <w:szCs w:val="24"/>
              </w:rPr>
            </w:pPr>
            <w:r w:rsidRPr="0093603F">
              <w:rPr>
                <w:rFonts w:ascii="Arial" w:hAnsi="Arial" w:cs="Arial"/>
                <w:szCs w:val="24"/>
              </w:rPr>
              <w:t>Paramétrage de seuil d’alerte</w:t>
            </w:r>
          </w:p>
          <w:p w:rsidR="002557B8" w:rsidRPr="0093603F" w:rsidRDefault="002557B8" w:rsidP="00030C14">
            <w:pPr>
              <w:pStyle w:val="Paragraphedeliste"/>
              <w:numPr>
                <w:ilvl w:val="0"/>
                <w:numId w:val="18"/>
              </w:numPr>
              <w:spacing w:after="0" w:line="360" w:lineRule="auto"/>
              <w:jc w:val="both"/>
              <w:rPr>
                <w:rFonts w:ascii="Arial" w:hAnsi="Arial" w:cs="Arial"/>
                <w:szCs w:val="24"/>
              </w:rPr>
            </w:pPr>
            <w:r w:rsidRPr="0093603F">
              <w:rPr>
                <w:rFonts w:ascii="Arial" w:hAnsi="Arial" w:cs="Arial"/>
                <w:szCs w:val="24"/>
              </w:rPr>
              <w:t>Gestion des utilisateurs secondaires par équipes techniques</w:t>
            </w:r>
          </w:p>
        </w:tc>
      </w:tr>
    </w:tbl>
    <w:p w:rsidR="004363CA" w:rsidRPr="0093603F" w:rsidRDefault="008C4F12" w:rsidP="00030C14">
      <w:pPr>
        <w:spacing w:after="0" w:line="360" w:lineRule="auto"/>
        <w:ind w:left="219" w:firstLine="0"/>
        <w:jc w:val="both"/>
        <w:rPr>
          <w:rFonts w:ascii="Arial" w:hAnsi="Arial" w:cs="Arial"/>
          <w:szCs w:val="24"/>
        </w:rPr>
      </w:pPr>
      <w:r w:rsidRPr="0093603F">
        <w:rPr>
          <w:rFonts w:ascii="Arial" w:hAnsi="Arial" w:cs="Arial"/>
          <w:szCs w:val="24"/>
        </w:rPr>
        <w:t xml:space="preserve"> </w:t>
      </w:r>
    </w:p>
    <w:p w:rsidR="004363CA" w:rsidRPr="0093603F" w:rsidRDefault="008C4F12" w:rsidP="00AF066E">
      <w:pPr>
        <w:pStyle w:val="Titre2"/>
        <w:spacing w:line="360" w:lineRule="auto"/>
        <w:jc w:val="center"/>
        <w:rPr>
          <w:rFonts w:ascii="Arial" w:hAnsi="Arial" w:cs="Arial"/>
          <w:szCs w:val="24"/>
        </w:rPr>
      </w:pPr>
      <w:bookmarkStart w:id="10" w:name="_Toc216946807"/>
      <w:r w:rsidRPr="0093603F">
        <w:rPr>
          <w:rFonts w:ascii="Arial" w:hAnsi="Arial" w:cs="Arial"/>
          <w:szCs w:val="24"/>
        </w:rPr>
        <w:t>2.</w:t>
      </w:r>
      <w:r w:rsidRPr="0093603F">
        <w:rPr>
          <w:rFonts w:ascii="Arial" w:eastAsia="Arial" w:hAnsi="Arial" w:cs="Arial"/>
          <w:szCs w:val="24"/>
        </w:rPr>
        <w:t xml:space="preserve"> </w:t>
      </w:r>
      <w:r w:rsidRPr="0093603F">
        <w:rPr>
          <w:rFonts w:ascii="Arial" w:hAnsi="Arial" w:cs="Arial"/>
          <w:szCs w:val="24"/>
          <w:u w:val="single"/>
        </w:rPr>
        <w:t>Contraintes techniques et non technique</w:t>
      </w:r>
      <w:bookmarkEnd w:id="10"/>
    </w:p>
    <w:p w:rsidR="004363CA" w:rsidRPr="0093603F" w:rsidRDefault="00065336" w:rsidP="00030C14">
      <w:pPr>
        <w:pStyle w:val="Paragraphedeliste"/>
        <w:numPr>
          <w:ilvl w:val="0"/>
          <w:numId w:val="19"/>
        </w:numPr>
        <w:spacing w:after="257" w:line="360" w:lineRule="auto"/>
        <w:jc w:val="both"/>
        <w:rPr>
          <w:rFonts w:ascii="Arial" w:hAnsi="Arial" w:cs="Arial"/>
          <w:szCs w:val="24"/>
        </w:rPr>
      </w:pPr>
      <w:r w:rsidRPr="0093603F">
        <w:rPr>
          <w:rFonts w:ascii="Arial" w:hAnsi="Arial" w:cs="Arial"/>
          <w:b/>
          <w:szCs w:val="24"/>
        </w:rPr>
        <w:t>COMPATIBILITES ET MULTIFORMES</w:t>
      </w:r>
      <w:r w:rsidR="009F781F" w:rsidRPr="0093603F">
        <w:rPr>
          <w:rFonts w:ascii="Arial" w:hAnsi="Arial" w:cs="Arial"/>
          <w:szCs w:val="24"/>
        </w:rPr>
        <w:t>: L’</w:t>
      </w:r>
      <w:r w:rsidR="00C910DD" w:rsidRPr="0093603F">
        <w:rPr>
          <w:rFonts w:ascii="Arial" w:hAnsi="Arial" w:cs="Arial"/>
          <w:szCs w:val="24"/>
        </w:rPr>
        <w:t>application</w:t>
      </w:r>
      <w:r w:rsidR="009F781F" w:rsidRPr="0093603F">
        <w:rPr>
          <w:rFonts w:ascii="Arial" w:hAnsi="Arial" w:cs="Arial"/>
          <w:szCs w:val="24"/>
        </w:rPr>
        <w:t xml:space="preserve"> doit </w:t>
      </w:r>
      <w:r w:rsidR="00C910DD" w:rsidRPr="0093603F">
        <w:rPr>
          <w:rFonts w:ascii="Arial" w:hAnsi="Arial" w:cs="Arial"/>
          <w:szCs w:val="24"/>
        </w:rPr>
        <w:t>être</w:t>
      </w:r>
      <w:r w:rsidR="009F781F" w:rsidRPr="0093603F">
        <w:rPr>
          <w:rFonts w:ascii="Arial" w:hAnsi="Arial" w:cs="Arial"/>
          <w:szCs w:val="24"/>
        </w:rPr>
        <w:t xml:space="preserve"> responsive et fonctionner correctement sur </w:t>
      </w:r>
      <w:r w:rsidR="00C910DD" w:rsidRPr="0093603F">
        <w:rPr>
          <w:rFonts w:ascii="Arial" w:hAnsi="Arial" w:cs="Arial"/>
          <w:szCs w:val="24"/>
        </w:rPr>
        <w:t>mobile, tablette</w:t>
      </w:r>
      <w:r w:rsidR="009F781F" w:rsidRPr="0093603F">
        <w:rPr>
          <w:rFonts w:ascii="Arial" w:hAnsi="Arial" w:cs="Arial"/>
          <w:szCs w:val="24"/>
        </w:rPr>
        <w:t xml:space="preserve"> et ordinateur avec </w:t>
      </w:r>
      <w:r w:rsidR="00C910DD" w:rsidRPr="0093603F">
        <w:rPr>
          <w:rFonts w:ascii="Arial" w:hAnsi="Arial" w:cs="Arial"/>
          <w:szCs w:val="24"/>
        </w:rPr>
        <w:t>différents</w:t>
      </w:r>
      <w:r w:rsidR="009F781F" w:rsidRPr="0093603F">
        <w:rPr>
          <w:rFonts w:ascii="Arial" w:hAnsi="Arial" w:cs="Arial"/>
          <w:szCs w:val="24"/>
        </w:rPr>
        <w:t xml:space="preserve"> types de </w:t>
      </w:r>
      <w:r w:rsidR="00C910DD" w:rsidRPr="0093603F">
        <w:rPr>
          <w:rFonts w:ascii="Arial" w:hAnsi="Arial" w:cs="Arial"/>
          <w:szCs w:val="24"/>
        </w:rPr>
        <w:t>systèmes</w:t>
      </w:r>
      <w:r w:rsidR="009F781F" w:rsidRPr="0093603F">
        <w:rPr>
          <w:rFonts w:ascii="Arial" w:hAnsi="Arial" w:cs="Arial"/>
          <w:szCs w:val="24"/>
        </w:rPr>
        <w:t xml:space="preserve"> d’exploitation.</w:t>
      </w:r>
    </w:p>
    <w:p w:rsidR="009F781F" w:rsidRPr="0093603F" w:rsidRDefault="00065336" w:rsidP="00030C14">
      <w:pPr>
        <w:pStyle w:val="Paragraphedeliste"/>
        <w:numPr>
          <w:ilvl w:val="0"/>
          <w:numId w:val="19"/>
        </w:numPr>
        <w:spacing w:after="257" w:line="360" w:lineRule="auto"/>
        <w:jc w:val="both"/>
        <w:rPr>
          <w:rFonts w:ascii="Arial" w:hAnsi="Arial" w:cs="Arial"/>
          <w:szCs w:val="24"/>
        </w:rPr>
      </w:pPr>
      <w:r w:rsidRPr="0093603F">
        <w:rPr>
          <w:rFonts w:ascii="Arial" w:hAnsi="Arial" w:cs="Arial"/>
          <w:b/>
          <w:szCs w:val="24"/>
        </w:rPr>
        <w:t>SE</w:t>
      </w:r>
      <w:r w:rsidR="009F781F" w:rsidRPr="0093603F">
        <w:rPr>
          <w:rFonts w:ascii="Arial" w:hAnsi="Arial" w:cs="Arial"/>
          <w:b/>
          <w:szCs w:val="24"/>
        </w:rPr>
        <w:t>CURITES DES DONNE</w:t>
      </w:r>
      <w:r w:rsidRPr="0093603F">
        <w:rPr>
          <w:rFonts w:ascii="Arial" w:hAnsi="Arial" w:cs="Arial"/>
          <w:b/>
          <w:szCs w:val="24"/>
        </w:rPr>
        <w:t>E</w:t>
      </w:r>
      <w:r w:rsidR="009F781F" w:rsidRPr="0093603F">
        <w:rPr>
          <w:rFonts w:ascii="Arial" w:hAnsi="Arial" w:cs="Arial"/>
          <w:b/>
          <w:szCs w:val="24"/>
        </w:rPr>
        <w:t>S</w:t>
      </w:r>
      <w:r w:rsidR="009F781F" w:rsidRPr="0093603F">
        <w:rPr>
          <w:rFonts w:ascii="Arial" w:hAnsi="Arial" w:cs="Arial"/>
          <w:szCs w:val="24"/>
        </w:rPr>
        <w:t xml:space="preserve"> : Toutes </w:t>
      </w:r>
      <w:r w:rsidR="00C910DD" w:rsidRPr="0093603F">
        <w:rPr>
          <w:rFonts w:ascii="Arial" w:hAnsi="Arial" w:cs="Arial"/>
          <w:szCs w:val="24"/>
        </w:rPr>
        <w:t>les informations</w:t>
      </w:r>
      <w:r w:rsidR="009F781F" w:rsidRPr="0093603F">
        <w:rPr>
          <w:rFonts w:ascii="Arial" w:hAnsi="Arial" w:cs="Arial"/>
          <w:szCs w:val="24"/>
        </w:rPr>
        <w:t xml:space="preserve"> des utilisateurs doivent </w:t>
      </w:r>
      <w:r w:rsidR="00C910DD" w:rsidRPr="0093603F">
        <w:rPr>
          <w:rFonts w:ascii="Arial" w:hAnsi="Arial" w:cs="Arial"/>
          <w:szCs w:val="24"/>
        </w:rPr>
        <w:t>être</w:t>
      </w:r>
      <w:r w:rsidR="009F781F" w:rsidRPr="0093603F">
        <w:rPr>
          <w:rFonts w:ascii="Arial" w:hAnsi="Arial" w:cs="Arial"/>
          <w:szCs w:val="24"/>
        </w:rPr>
        <w:t xml:space="preserve"> chiffre </w:t>
      </w:r>
      <w:r w:rsidR="00C910DD" w:rsidRPr="0093603F">
        <w:rPr>
          <w:rFonts w:ascii="Arial" w:hAnsi="Arial" w:cs="Arial"/>
          <w:szCs w:val="24"/>
        </w:rPr>
        <w:t>conformément</w:t>
      </w:r>
      <w:r w:rsidR="009F781F" w:rsidRPr="0093603F">
        <w:rPr>
          <w:rFonts w:ascii="Arial" w:hAnsi="Arial" w:cs="Arial"/>
          <w:szCs w:val="24"/>
        </w:rPr>
        <w:t xml:space="preserve"> </w:t>
      </w:r>
      <w:r w:rsidR="00C910DD" w:rsidRPr="0093603F">
        <w:rPr>
          <w:rFonts w:ascii="Arial" w:hAnsi="Arial" w:cs="Arial"/>
          <w:szCs w:val="24"/>
        </w:rPr>
        <w:t>aux normes</w:t>
      </w:r>
      <w:r w:rsidR="009F781F" w:rsidRPr="0093603F">
        <w:rPr>
          <w:rFonts w:ascii="Arial" w:hAnsi="Arial" w:cs="Arial"/>
          <w:szCs w:val="24"/>
        </w:rPr>
        <w:t xml:space="preserve"> de protection des </w:t>
      </w:r>
      <w:r w:rsidR="00C910DD" w:rsidRPr="0093603F">
        <w:rPr>
          <w:rFonts w:ascii="Arial" w:hAnsi="Arial" w:cs="Arial"/>
          <w:szCs w:val="24"/>
        </w:rPr>
        <w:t>données</w:t>
      </w:r>
    </w:p>
    <w:p w:rsidR="009F781F" w:rsidRPr="0093603F" w:rsidRDefault="009F781F" w:rsidP="00030C14">
      <w:pPr>
        <w:pStyle w:val="Paragraphedeliste"/>
        <w:numPr>
          <w:ilvl w:val="0"/>
          <w:numId w:val="19"/>
        </w:numPr>
        <w:spacing w:after="257" w:line="360" w:lineRule="auto"/>
        <w:jc w:val="both"/>
        <w:rPr>
          <w:rFonts w:ascii="Arial" w:hAnsi="Arial" w:cs="Arial"/>
          <w:szCs w:val="24"/>
        </w:rPr>
      </w:pPr>
      <w:r w:rsidRPr="0093603F">
        <w:rPr>
          <w:rFonts w:ascii="Arial" w:hAnsi="Arial" w:cs="Arial"/>
          <w:b/>
          <w:szCs w:val="24"/>
        </w:rPr>
        <w:t>FACCILITE D’UTILISATION</w:t>
      </w:r>
      <w:r w:rsidRPr="0093603F">
        <w:rPr>
          <w:rFonts w:ascii="Arial" w:hAnsi="Arial" w:cs="Arial"/>
          <w:szCs w:val="24"/>
        </w:rPr>
        <w:t> : L’</w:t>
      </w:r>
      <w:r w:rsidR="00C910DD" w:rsidRPr="0093603F">
        <w:rPr>
          <w:rFonts w:ascii="Arial" w:hAnsi="Arial" w:cs="Arial"/>
          <w:szCs w:val="24"/>
        </w:rPr>
        <w:t>interfaces</w:t>
      </w:r>
      <w:r w:rsidRPr="0093603F">
        <w:rPr>
          <w:rFonts w:ascii="Arial" w:hAnsi="Arial" w:cs="Arial"/>
          <w:szCs w:val="24"/>
        </w:rPr>
        <w:t xml:space="preserve"> doit </w:t>
      </w:r>
      <w:r w:rsidR="00C910DD" w:rsidRPr="0093603F">
        <w:rPr>
          <w:rFonts w:ascii="Arial" w:hAnsi="Arial" w:cs="Arial"/>
          <w:szCs w:val="24"/>
        </w:rPr>
        <w:t>être</w:t>
      </w:r>
      <w:r w:rsidRPr="0093603F">
        <w:rPr>
          <w:rFonts w:ascii="Arial" w:hAnsi="Arial" w:cs="Arial"/>
          <w:szCs w:val="24"/>
        </w:rPr>
        <w:t xml:space="preserve"> intuitive,</w:t>
      </w:r>
      <w:r w:rsidR="00C910DD" w:rsidRPr="0093603F">
        <w:rPr>
          <w:rFonts w:ascii="Arial" w:hAnsi="Arial" w:cs="Arial"/>
          <w:szCs w:val="24"/>
        </w:rPr>
        <w:t xml:space="preserve"> compréhensibles</w:t>
      </w:r>
      <w:r w:rsidRPr="0093603F">
        <w:rPr>
          <w:rFonts w:ascii="Arial" w:hAnsi="Arial" w:cs="Arial"/>
          <w:szCs w:val="24"/>
        </w:rPr>
        <w:t xml:space="preserve"> par des </w:t>
      </w:r>
      <w:r w:rsidR="00C910DD" w:rsidRPr="0093603F">
        <w:rPr>
          <w:rFonts w:ascii="Arial" w:hAnsi="Arial" w:cs="Arial"/>
          <w:szCs w:val="24"/>
        </w:rPr>
        <w:t>utilisateurs</w:t>
      </w:r>
      <w:r w:rsidRPr="0093603F">
        <w:rPr>
          <w:rFonts w:ascii="Arial" w:hAnsi="Arial" w:cs="Arial"/>
          <w:szCs w:val="24"/>
        </w:rPr>
        <w:t xml:space="preserve"> non techniques</w:t>
      </w:r>
      <w:r w:rsidR="00AB524A" w:rsidRPr="0093603F">
        <w:rPr>
          <w:rFonts w:ascii="Arial" w:hAnsi="Arial" w:cs="Arial"/>
          <w:szCs w:val="24"/>
        </w:rPr>
        <w:t>.</w:t>
      </w:r>
    </w:p>
    <w:p w:rsidR="00AB524A" w:rsidRPr="0093603F" w:rsidRDefault="00AB524A" w:rsidP="00030C14">
      <w:pPr>
        <w:pStyle w:val="Paragraphedeliste"/>
        <w:numPr>
          <w:ilvl w:val="0"/>
          <w:numId w:val="19"/>
        </w:numPr>
        <w:spacing w:after="257" w:line="360" w:lineRule="auto"/>
        <w:jc w:val="both"/>
        <w:rPr>
          <w:rFonts w:ascii="Arial" w:hAnsi="Arial" w:cs="Arial"/>
          <w:szCs w:val="24"/>
        </w:rPr>
      </w:pPr>
      <w:r w:rsidRPr="0093603F">
        <w:rPr>
          <w:rFonts w:ascii="Arial" w:hAnsi="Arial" w:cs="Arial"/>
          <w:b/>
          <w:szCs w:val="24"/>
        </w:rPr>
        <w:t>ACCESSIBLITES FINANCIERE</w:t>
      </w:r>
      <w:r w:rsidRPr="0093603F">
        <w:rPr>
          <w:rFonts w:ascii="Arial" w:hAnsi="Arial" w:cs="Arial"/>
          <w:szCs w:val="24"/>
        </w:rPr>
        <w:t xml:space="preserve"> : L’application doit </w:t>
      </w:r>
      <w:proofErr w:type="spellStart"/>
      <w:r w:rsidRPr="0093603F">
        <w:rPr>
          <w:rFonts w:ascii="Arial" w:hAnsi="Arial" w:cs="Arial"/>
          <w:szCs w:val="24"/>
        </w:rPr>
        <w:t>etre</w:t>
      </w:r>
      <w:proofErr w:type="spellEnd"/>
      <w:r w:rsidRPr="0093603F">
        <w:rPr>
          <w:rFonts w:ascii="Arial" w:hAnsi="Arial" w:cs="Arial"/>
          <w:szCs w:val="24"/>
        </w:rPr>
        <w:t xml:space="preserve"> abordable ou gratuite pour permettre </w:t>
      </w:r>
      <w:proofErr w:type="spellStart"/>
      <w:proofErr w:type="gramStart"/>
      <w:r w:rsidRPr="0093603F">
        <w:rPr>
          <w:rFonts w:ascii="Arial" w:hAnsi="Arial" w:cs="Arial"/>
          <w:szCs w:val="24"/>
        </w:rPr>
        <w:t>a</w:t>
      </w:r>
      <w:proofErr w:type="spellEnd"/>
      <w:proofErr w:type="gramEnd"/>
      <w:r w:rsidRPr="0093603F">
        <w:rPr>
          <w:rFonts w:ascii="Arial" w:hAnsi="Arial" w:cs="Arial"/>
          <w:szCs w:val="24"/>
        </w:rPr>
        <w:t xml:space="preserve"> un large publique d’y </w:t>
      </w:r>
      <w:r w:rsidR="00C910DD" w:rsidRPr="0093603F">
        <w:rPr>
          <w:rFonts w:ascii="Arial" w:hAnsi="Arial" w:cs="Arial"/>
          <w:szCs w:val="24"/>
        </w:rPr>
        <w:t>accéder</w:t>
      </w:r>
      <w:r w:rsidRPr="0093603F">
        <w:rPr>
          <w:rFonts w:ascii="Arial" w:hAnsi="Arial" w:cs="Arial"/>
          <w:szCs w:val="24"/>
        </w:rPr>
        <w:t xml:space="preserve"> et de suivre sa consommation</w:t>
      </w:r>
    </w:p>
    <w:p w:rsidR="004363CA" w:rsidRPr="0093603F" w:rsidRDefault="00AB524A" w:rsidP="00AF066E">
      <w:pPr>
        <w:pStyle w:val="Titre1"/>
        <w:spacing w:after="315" w:line="360" w:lineRule="auto"/>
        <w:rPr>
          <w:rFonts w:ascii="Arial" w:hAnsi="Arial" w:cs="Arial"/>
          <w:sz w:val="24"/>
          <w:szCs w:val="24"/>
        </w:rPr>
      </w:pPr>
      <w:bookmarkStart w:id="11" w:name="_Toc216946808"/>
      <w:r w:rsidRPr="0093603F">
        <w:rPr>
          <w:rFonts w:ascii="Arial" w:hAnsi="Arial" w:cs="Arial"/>
          <w:sz w:val="24"/>
          <w:szCs w:val="24"/>
        </w:rPr>
        <w:t xml:space="preserve">II. </w:t>
      </w:r>
      <w:r w:rsidR="008C4F12" w:rsidRPr="0093603F">
        <w:rPr>
          <w:rFonts w:ascii="Arial" w:hAnsi="Arial" w:cs="Arial"/>
          <w:sz w:val="24"/>
          <w:szCs w:val="24"/>
          <w:u w:val="single"/>
        </w:rPr>
        <w:t>PHASES DU PROJET</w:t>
      </w:r>
      <w:bookmarkEnd w:id="11"/>
    </w:p>
    <w:p w:rsidR="004363CA" w:rsidRPr="0093603F" w:rsidRDefault="008C4F12" w:rsidP="00030C14">
      <w:pPr>
        <w:numPr>
          <w:ilvl w:val="0"/>
          <w:numId w:val="11"/>
        </w:numPr>
        <w:spacing w:after="45" w:line="360" w:lineRule="auto"/>
        <w:ind w:hanging="360"/>
        <w:jc w:val="both"/>
        <w:rPr>
          <w:rFonts w:ascii="Arial" w:hAnsi="Arial" w:cs="Arial"/>
          <w:szCs w:val="24"/>
        </w:rPr>
      </w:pPr>
      <w:r w:rsidRPr="0093603F">
        <w:rPr>
          <w:rFonts w:ascii="Arial" w:hAnsi="Arial" w:cs="Arial"/>
          <w:szCs w:val="24"/>
        </w:rPr>
        <w:t xml:space="preserve">Analyse et conception  </w:t>
      </w:r>
    </w:p>
    <w:p w:rsidR="004363CA" w:rsidRPr="0093603F" w:rsidRDefault="008C4F12" w:rsidP="00030C14">
      <w:pPr>
        <w:numPr>
          <w:ilvl w:val="0"/>
          <w:numId w:val="11"/>
        </w:numPr>
        <w:spacing w:after="44" w:line="360" w:lineRule="auto"/>
        <w:ind w:hanging="360"/>
        <w:jc w:val="both"/>
        <w:rPr>
          <w:rFonts w:ascii="Arial" w:hAnsi="Arial" w:cs="Arial"/>
          <w:szCs w:val="24"/>
        </w:rPr>
      </w:pPr>
      <w:r w:rsidRPr="0093603F">
        <w:rPr>
          <w:rFonts w:ascii="Arial" w:hAnsi="Arial" w:cs="Arial"/>
          <w:szCs w:val="24"/>
        </w:rPr>
        <w:t xml:space="preserve">Implémentation  </w:t>
      </w:r>
    </w:p>
    <w:p w:rsidR="004363CA" w:rsidRPr="0093603F" w:rsidRDefault="008C4F12" w:rsidP="00030C14">
      <w:pPr>
        <w:numPr>
          <w:ilvl w:val="0"/>
          <w:numId w:val="11"/>
        </w:numPr>
        <w:spacing w:line="360" w:lineRule="auto"/>
        <w:ind w:hanging="360"/>
        <w:jc w:val="both"/>
        <w:rPr>
          <w:rFonts w:ascii="Arial" w:hAnsi="Arial" w:cs="Arial"/>
          <w:szCs w:val="24"/>
        </w:rPr>
      </w:pPr>
      <w:r w:rsidRPr="0093603F">
        <w:rPr>
          <w:rFonts w:ascii="Arial" w:hAnsi="Arial" w:cs="Arial"/>
          <w:szCs w:val="24"/>
        </w:rPr>
        <w:t xml:space="preserve">Développement et test unitaire  </w:t>
      </w:r>
    </w:p>
    <w:p w:rsidR="004363CA" w:rsidRPr="0093603F" w:rsidRDefault="008C4F12" w:rsidP="00030C14">
      <w:pPr>
        <w:numPr>
          <w:ilvl w:val="0"/>
          <w:numId w:val="11"/>
        </w:numPr>
        <w:spacing w:after="44" w:line="360" w:lineRule="auto"/>
        <w:ind w:hanging="360"/>
        <w:jc w:val="both"/>
        <w:rPr>
          <w:rFonts w:ascii="Arial" w:hAnsi="Arial" w:cs="Arial"/>
          <w:szCs w:val="24"/>
        </w:rPr>
      </w:pPr>
      <w:r w:rsidRPr="0093603F">
        <w:rPr>
          <w:rFonts w:ascii="Arial" w:hAnsi="Arial" w:cs="Arial"/>
          <w:szCs w:val="24"/>
        </w:rPr>
        <w:t xml:space="preserve">Test de l’application de manière générale  </w:t>
      </w:r>
    </w:p>
    <w:p w:rsidR="004363CA" w:rsidRPr="0093603F" w:rsidRDefault="008C4F12" w:rsidP="00030C14">
      <w:pPr>
        <w:numPr>
          <w:ilvl w:val="0"/>
          <w:numId w:val="11"/>
        </w:numPr>
        <w:spacing w:after="45" w:line="360" w:lineRule="auto"/>
        <w:ind w:hanging="360"/>
        <w:jc w:val="both"/>
        <w:rPr>
          <w:rFonts w:ascii="Arial" w:hAnsi="Arial" w:cs="Arial"/>
          <w:szCs w:val="24"/>
        </w:rPr>
      </w:pPr>
      <w:r w:rsidRPr="0093603F">
        <w:rPr>
          <w:rFonts w:ascii="Arial" w:hAnsi="Arial" w:cs="Arial"/>
          <w:szCs w:val="24"/>
        </w:rPr>
        <w:t xml:space="preserve">Rédaction de la documentation pour les futurs utilisateurs  </w:t>
      </w:r>
    </w:p>
    <w:p w:rsidR="004363CA" w:rsidRPr="0093603F" w:rsidRDefault="008C4F12" w:rsidP="00030C14">
      <w:pPr>
        <w:numPr>
          <w:ilvl w:val="0"/>
          <w:numId w:val="11"/>
        </w:numPr>
        <w:spacing w:after="44" w:line="360" w:lineRule="auto"/>
        <w:ind w:hanging="360"/>
        <w:jc w:val="both"/>
        <w:rPr>
          <w:rFonts w:ascii="Arial" w:hAnsi="Arial" w:cs="Arial"/>
          <w:szCs w:val="24"/>
        </w:rPr>
      </w:pPr>
      <w:r w:rsidRPr="0093603F">
        <w:rPr>
          <w:rFonts w:ascii="Arial" w:hAnsi="Arial" w:cs="Arial"/>
          <w:szCs w:val="24"/>
        </w:rPr>
        <w:t xml:space="preserve">Déploiement  </w:t>
      </w:r>
    </w:p>
    <w:p w:rsidR="004363CA" w:rsidRPr="0093603F" w:rsidRDefault="008C4F12" w:rsidP="00030C14">
      <w:pPr>
        <w:numPr>
          <w:ilvl w:val="0"/>
          <w:numId w:val="11"/>
        </w:numPr>
        <w:spacing w:after="200" w:line="360" w:lineRule="auto"/>
        <w:ind w:hanging="360"/>
        <w:jc w:val="both"/>
        <w:rPr>
          <w:rFonts w:ascii="Arial" w:hAnsi="Arial" w:cs="Arial"/>
          <w:szCs w:val="24"/>
        </w:rPr>
      </w:pPr>
      <w:r w:rsidRPr="0093603F">
        <w:rPr>
          <w:rFonts w:ascii="Arial" w:hAnsi="Arial" w:cs="Arial"/>
          <w:szCs w:val="24"/>
        </w:rPr>
        <w:t xml:space="preserve">Formation des utilisateurs </w:t>
      </w:r>
    </w:p>
    <w:p w:rsidR="004363CA" w:rsidRPr="0093603F" w:rsidRDefault="008C4F12" w:rsidP="00AF066E">
      <w:pPr>
        <w:pStyle w:val="Titre2"/>
        <w:spacing w:line="360" w:lineRule="auto"/>
        <w:jc w:val="center"/>
        <w:rPr>
          <w:rFonts w:ascii="Arial" w:hAnsi="Arial" w:cs="Arial"/>
          <w:szCs w:val="24"/>
        </w:rPr>
      </w:pPr>
      <w:bookmarkStart w:id="12" w:name="_Toc216946809"/>
      <w:r w:rsidRPr="0093603F">
        <w:rPr>
          <w:rFonts w:ascii="Arial" w:hAnsi="Arial" w:cs="Arial"/>
          <w:szCs w:val="24"/>
        </w:rPr>
        <w:t>1.</w:t>
      </w:r>
      <w:r w:rsidRPr="0093603F">
        <w:rPr>
          <w:rFonts w:ascii="Arial" w:eastAsia="Arial" w:hAnsi="Arial" w:cs="Arial"/>
          <w:szCs w:val="24"/>
        </w:rPr>
        <w:t xml:space="preserve"> </w:t>
      </w:r>
      <w:r w:rsidRPr="0093603F">
        <w:rPr>
          <w:rFonts w:ascii="Arial" w:hAnsi="Arial" w:cs="Arial"/>
          <w:szCs w:val="24"/>
          <w:u w:val="single"/>
        </w:rPr>
        <w:t>Planification du projet</w:t>
      </w:r>
      <w:bookmarkEnd w:id="12"/>
    </w:p>
    <w:p w:rsidR="004363CA" w:rsidRPr="0093603F" w:rsidRDefault="008C4F12" w:rsidP="00030C14">
      <w:pPr>
        <w:spacing w:after="193" w:line="360" w:lineRule="auto"/>
        <w:jc w:val="both"/>
        <w:rPr>
          <w:rFonts w:ascii="Arial" w:hAnsi="Arial" w:cs="Arial"/>
          <w:szCs w:val="24"/>
        </w:rPr>
      </w:pPr>
      <w:r w:rsidRPr="0093603F">
        <w:rPr>
          <w:rFonts w:ascii="Arial" w:hAnsi="Arial" w:cs="Arial"/>
          <w:szCs w:val="24"/>
        </w:rPr>
        <w:t>Pour mieux exprimer les traces de nos taches visant à conc</w:t>
      </w:r>
      <w:r w:rsidR="00065336" w:rsidRPr="0093603F">
        <w:rPr>
          <w:rFonts w:ascii="Arial" w:hAnsi="Arial" w:cs="Arial"/>
          <w:szCs w:val="24"/>
        </w:rPr>
        <w:t>evoir l’application de gestion de consommation énergique</w:t>
      </w:r>
      <w:r w:rsidRPr="0093603F">
        <w:rPr>
          <w:rFonts w:ascii="Arial" w:hAnsi="Arial" w:cs="Arial"/>
          <w:szCs w:val="24"/>
        </w:rPr>
        <w:t>, nous avons fait recours au diagramme de Gantt qui est un outil de gestion de projet. Il permet de représenter graphiquement l’avancement des taches du projet et de visualiser l’enchainement des taches et la simultanéité de certaines</w:t>
      </w:r>
      <w:r w:rsidR="00065336" w:rsidRPr="0093603F">
        <w:rPr>
          <w:rFonts w:ascii="Arial" w:hAnsi="Arial" w:cs="Arial"/>
          <w:szCs w:val="24"/>
        </w:rPr>
        <w:t xml:space="preserve"> </w:t>
      </w:r>
      <w:r w:rsidR="005D4A6E" w:rsidRPr="0093603F">
        <w:rPr>
          <w:rFonts w:ascii="Arial" w:hAnsi="Arial" w:cs="Arial"/>
          <w:szCs w:val="24"/>
        </w:rPr>
        <w:t>tâches</w:t>
      </w:r>
      <w:r w:rsidRPr="0093603F">
        <w:rPr>
          <w:rFonts w:ascii="Arial" w:hAnsi="Arial" w:cs="Arial"/>
          <w:szCs w:val="24"/>
        </w:rPr>
        <w:t xml:space="preserve"> et nous permet également de voir les marges de retard que nous pouvons avoir sur certaine tache. </w:t>
      </w:r>
    </w:p>
    <w:p w:rsidR="00C0794E" w:rsidRPr="0093603F" w:rsidRDefault="00C0794E" w:rsidP="00030C14">
      <w:pPr>
        <w:spacing w:after="193" w:line="360" w:lineRule="auto"/>
        <w:jc w:val="both"/>
        <w:rPr>
          <w:rFonts w:ascii="Arial" w:hAnsi="Arial" w:cs="Arial"/>
          <w:szCs w:val="24"/>
        </w:rPr>
      </w:pPr>
    </w:p>
    <w:p w:rsidR="00C0794E" w:rsidRPr="0093603F" w:rsidRDefault="00C0794E" w:rsidP="00030C14">
      <w:pPr>
        <w:spacing w:after="193" w:line="360" w:lineRule="auto"/>
        <w:jc w:val="both"/>
        <w:rPr>
          <w:rFonts w:ascii="Arial" w:hAnsi="Arial" w:cs="Arial"/>
          <w:szCs w:val="24"/>
        </w:rPr>
      </w:pPr>
    </w:p>
    <w:p w:rsidR="00C0794E" w:rsidRPr="0093603F" w:rsidRDefault="00C0794E" w:rsidP="00030C14">
      <w:pPr>
        <w:spacing w:after="193" w:line="360" w:lineRule="auto"/>
        <w:jc w:val="both"/>
        <w:rPr>
          <w:rFonts w:ascii="Arial" w:hAnsi="Arial" w:cs="Arial"/>
          <w:szCs w:val="24"/>
        </w:rPr>
      </w:pPr>
    </w:p>
    <w:p w:rsidR="00C0794E" w:rsidRPr="0093603F" w:rsidRDefault="00C0794E" w:rsidP="00030C14">
      <w:pPr>
        <w:spacing w:after="193" w:line="360" w:lineRule="auto"/>
        <w:jc w:val="both"/>
        <w:rPr>
          <w:rFonts w:ascii="Arial" w:hAnsi="Arial" w:cs="Arial"/>
          <w:szCs w:val="24"/>
        </w:rPr>
      </w:pPr>
    </w:p>
    <w:tbl>
      <w:tblPr>
        <w:tblStyle w:val="TableGrid"/>
        <w:tblW w:w="9125" w:type="dxa"/>
        <w:tblInd w:w="231" w:type="dxa"/>
        <w:tblCellMar>
          <w:left w:w="103" w:type="dxa"/>
          <w:right w:w="47" w:type="dxa"/>
        </w:tblCellMar>
        <w:tblLook w:val="04A0" w:firstRow="1" w:lastRow="0" w:firstColumn="1" w:lastColumn="0" w:noHBand="0" w:noVBand="1"/>
      </w:tblPr>
      <w:tblGrid>
        <w:gridCol w:w="929"/>
        <w:gridCol w:w="6434"/>
        <w:gridCol w:w="1762"/>
      </w:tblGrid>
      <w:tr w:rsidR="00692890" w:rsidRPr="0093603F" w:rsidTr="00692890">
        <w:trPr>
          <w:trHeight w:val="638"/>
        </w:trPr>
        <w:tc>
          <w:tcPr>
            <w:tcW w:w="929" w:type="dxa"/>
            <w:tcBorders>
              <w:top w:val="nil"/>
              <w:left w:val="nil"/>
              <w:bottom w:val="single" w:sz="4" w:space="0" w:color="FFFFFF"/>
              <w:right w:val="nil"/>
            </w:tcBorders>
            <w:shd w:val="clear" w:color="auto" w:fill="4F81BD"/>
          </w:tcPr>
          <w:p w:rsidR="00692890" w:rsidRPr="0093603F" w:rsidRDefault="00692890" w:rsidP="00030C14">
            <w:pPr>
              <w:spacing w:after="0" w:line="360" w:lineRule="auto"/>
              <w:ind w:left="0" w:firstLine="0"/>
              <w:jc w:val="both"/>
              <w:rPr>
                <w:rFonts w:ascii="Arial" w:hAnsi="Arial" w:cs="Arial"/>
                <w:szCs w:val="24"/>
              </w:rPr>
            </w:pPr>
          </w:p>
        </w:tc>
        <w:tc>
          <w:tcPr>
            <w:tcW w:w="6434" w:type="dxa"/>
            <w:tcBorders>
              <w:top w:val="nil"/>
              <w:left w:val="nil"/>
              <w:bottom w:val="single" w:sz="4" w:space="0" w:color="FFFFFF"/>
              <w:right w:val="nil"/>
            </w:tcBorders>
            <w:shd w:val="clear" w:color="auto" w:fill="4F81BD"/>
          </w:tcPr>
          <w:p w:rsidR="00692890" w:rsidRPr="0093603F" w:rsidRDefault="00692890" w:rsidP="00030C14">
            <w:pPr>
              <w:spacing w:after="0" w:line="360" w:lineRule="auto"/>
              <w:ind w:left="2285" w:firstLine="0"/>
              <w:jc w:val="both"/>
              <w:rPr>
                <w:rFonts w:ascii="Arial" w:hAnsi="Arial" w:cs="Arial"/>
                <w:szCs w:val="24"/>
              </w:rPr>
            </w:pPr>
            <w:r w:rsidRPr="0093603F">
              <w:rPr>
                <w:rFonts w:ascii="Arial" w:hAnsi="Arial" w:cs="Arial"/>
                <w:b/>
                <w:color w:val="FFFFFF"/>
                <w:szCs w:val="24"/>
              </w:rPr>
              <w:t xml:space="preserve">Tâches  </w:t>
            </w:r>
          </w:p>
        </w:tc>
        <w:tc>
          <w:tcPr>
            <w:tcW w:w="1762" w:type="dxa"/>
            <w:tcBorders>
              <w:top w:val="nil"/>
              <w:left w:val="nil"/>
              <w:bottom w:val="single" w:sz="4" w:space="0" w:color="FFFFFF"/>
              <w:right w:val="nil"/>
            </w:tcBorders>
            <w:shd w:val="clear" w:color="auto" w:fill="4F81BD"/>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b/>
                <w:color w:val="FFFFFF"/>
                <w:szCs w:val="24"/>
              </w:rPr>
              <w:t xml:space="preserve">Durée en </w:t>
            </w:r>
            <w:r w:rsidR="005D4A6E" w:rsidRPr="0093603F">
              <w:rPr>
                <w:rFonts w:ascii="Arial" w:hAnsi="Arial" w:cs="Arial"/>
                <w:b/>
                <w:color w:val="FFFFFF"/>
                <w:szCs w:val="24"/>
              </w:rPr>
              <w:t>semaine</w:t>
            </w:r>
            <w:r w:rsidRPr="0093603F">
              <w:rPr>
                <w:rFonts w:ascii="Arial" w:hAnsi="Arial" w:cs="Arial"/>
                <w:b/>
                <w:color w:val="FFFFFF"/>
                <w:szCs w:val="24"/>
              </w:rPr>
              <w:t xml:space="preserve"> </w:t>
            </w:r>
          </w:p>
        </w:tc>
      </w:tr>
      <w:tr w:rsidR="00692890" w:rsidRPr="0093603F" w:rsidTr="00692890">
        <w:trPr>
          <w:trHeight w:val="646"/>
        </w:trPr>
        <w:tc>
          <w:tcPr>
            <w:tcW w:w="929" w:type="dxa"/>
            <w:tcBorders>
              <w:top w:val="single" w:sz="4" w:space="0" w:color="FFFFFF"/>
              <w:left w:val="nil"/>
              <w:bottom w:val="single" w:sz="4" w:space="0" w:color="FFFFFF"/>
              <w:right w:val="single" w:sz="4" w:space="0" w:color="FFFFFF"/>
            </w:tcBorders>
            <w:shd w:val="clear" w:color="auto" w:fill="4F81BD"/>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b/>
                <w:color w:val="FFFFFF"/>
                <w:szCs w:val="24"/>
              </w:rPr>
              <w:t xml:space="preserve">A </w:t>
            </w:r>
          </w:p>
        </w:tc>
        <w:tc>
          <w:tcPr>
            <w:tcW w:w="6434" w:type="dxa"/>
            <w:tcBorders>
              <w:top w:val="single" w:sz="4" w:space="0" w:color="FFFFFF"/>
              <w:left w:val="single" w:sz="4" w:space="0" w:color="FFFFFF"/>
              <w:bottom w:val="single" w:sz="4" w:space="0" w:color="FFFFFF"/>
              <w:right w:val="single" w:sz="4" w:space="0" w:color="FFFFFF"/>
            </w:tcBorders>
            <w:shd w:val="clear" w:color="auto" w:fill="B8CCE4"/>
          </w:tcPr>
          <w:p w:rsidR="00692890" w:rsidRPr="0093603F" w:rsidRDefault="00692890" w:rsidP="00030C14">
            <w:pPr>
              <w:spacing w:after="0" w:line="360" w:lineRule="auto"/>
              <w:ind w:left="5" w:firstLine="0"/>
              <w:jc w:val="both"/>
              <w:rPr>
                <w:rFonts w:ascii="Arial" w:hAnsi="Arial" w:cs="Arial"/>
                <w:szCs w:val="24"/>
              </w:rPr>
            </w:pPr>
            <w:r w:rsidRPr="0093603F">
              <w:rPr>
                <w:rFonts w:ascii="Arial" w:hAnsi="Arial" w:cs="Arial"/>
                <w:b/>
                <w:szCs w:val="24"/>
              </w:rPr>
              <w:t xml:space="preserve">Analyse des besoins et </w:t>
            </w:r>
            <w:r w:rsidR="005048B0" w:rsidRPr="0093603F">
              <w:rPr>
                <w:rFonts w:ascii="Arial" w:hAnsi="Arial" w:cs="Arial"/>
                <w:b/>
                <w:szCs w:val="24"/>
              </w:rPr>
              <w:t>rédaction</w:t>
            </w:r>
            <w:r w:rsidRPr="0093603F">
              <w:rPr>
                <w:rFonts w:ascii="Arial" w:hAnsi="Arial" w:cs="Arial"/>
                <w:b/>
                <w:szCs w:val="24"/>
              </w:rPr>
              <w:t xml:space="preserve"> du cahier des charges</w:t>
            </w:r>
          </w:p>
        </w:tc>
        <w:tc>
          <w:tcPr>
            <w:tcW w:w="1762" w:type="dxa"/>
            <w:tcBorders>
              <w:top w:val="single" w:sz="4" w:space="0" w:color="FFFFFF"/>
              <w:left w:val="single" w:sz="4" w:space="0" w:color="FFFFFF"/>
              <w:bottom w:val="single" w:sz="4" w:space="0" w:color="FFFFFF"/>
              <w:right w:val="single" w:sz="4" w:space="0" w:color="FFFFFF"/>
            </w:tcBorders>
            <w:shd w:val="clear" w:color="auto" w:fill="B8CCE4"/>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szCs w:val="24"/>
              </w:rPr>
              <w:t>5</w:t>
            </w:r>
          </w:p>
        </w:tc>
      </w:tr>
      <w:tr w:rsidR="00692890" w:rsidRPr="0093603F" w:rsidTr="00692890">
        <w:trPr>
          <w:trHeight w:val="962"/>
        </w:trPr>
        <w:tc>
          <w:tcPr>
            <w:tcW w:w="929" w:type="dxa"/>
            <w:tcBorders>
              <w:top w:val="single" w:sz="4" w:space="0" w:color="FFFFFF"/>
              <w:left w:val="nil"/>
              <w:bottom w:val="single" w:sz="4" w:space="0" w:color="FFFFFF"/>
              <w:right w:val="single" w:sz="4" w:space="0" w:color="FFFFFF"/>
            </w:tcBorders>
            <w:shd w:val="clear" w:color="auto" w:fill="4F81BD"/>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b/>
                <w:color w:val="FFFFFF"/>
                <w:szCs w:val="24"/>
              </w:rPr>
              <w:t xml:space="preserve">B </w:t>
            </w:r>
          </w:p>
        </w:tc>
        <w:tc>
          <w:tcPr>
            <w:tcW w:w="6434" w:type="dxa"/>
            <w:tcBorders>
              <w:top w:val="single" w:sz="4" w:space="0" w:color="FFFFFF"/>
              <w:left w:val="single" w:sz="4" w:space="0" w:color="FFFFFF"/>
              <w:bottom w:val="single" w:sz="4" w:space="0" w:color="FFFFFF"/>
              <w:right w:val="single" w:sz="4" w:space="0" w:color="FFFFFF"/>
            </w:tcBorders>
            <w:shd w:val="clear" w:color="auto" w:fill="DBE5F1"/>
          </w:tcPr>
          <w:p w:rsidR="00692890" w:rsidRPr="0093603F" w:rsidRDefault="00692890" w:rsidP="00030C14">
            <w:pPr>
              <w:spacing w:after="38" w:line="360" w:lineRule="auto"/>
              <w:ind w:left="5" w:firstLine="0"/>
              <w:jc w:val="both"/>
              <w:rPr>
                <w:rFonts w:ascii="Arial" w:hAnsi="Arial" w:cs="Arial"/>
                <w:szCs w:val="24"/>
              </w:rPr>
            </w:pPr>
            <w:r w:rsidRPr="0093603F">
              <w:rPr>
                <w:rFonts w:ascii="Arial" w:hAnsi="Arial" w:cs="Arial"/>
                <w:b/>
                <w:szCs w:val="24"/>
              </w:rPr>
              <w:t>Conception de l’architecture et des bases de données</w:t>
            </w:r>
          </w:p>
          <w:p w:rsidR="00692890" w:rsidRPr="0093603F" w:rsidRDefault="00692890" w:rsidP="00030C14">
            <w:pPr>
              <w:spacing w:after="0" w:line="360" w:lineRule="auto"/>
              <w:ind w:left="5" w:firstLine="0"/>
              <w:jc w:val="both"/>
              <w:rPr>
                <w:rFonts w:ascii="Arial" w:hAnsi="Arial" w:cs="Arial"/>
                <w:szCs w:val="24"/>
              </w:rPr>
            </w:pPr>
            <w:r w:rsidRPr="0093603F">
              <w:rPr>
                <w:rFonts w:ascii="Arial" w:hAnsi="Arial" w:cs="Arial"/>
                <w:szCs w:val="24"/>
              </w:rPr>
              <w:t xml:space="preserve"> </w:t>
            </w:r>
          </w:p>
        </w:tc>
        <w:tc>
          <w:tcPr>
            <w:tcW w:w="1762" w:type="dxa"/>
            <w:tcBorders>
              <w:top w:val="single" w:sz="4" w:space="0" w:color="FFFFFF"/>
              <w:left w:val="single" w:sz="4" w:space="0" w:color="FFFFFF"/>
              <w:bottom w:val="single" w:sz="4" w:space="0" w:color="FFFFFF"/>
              <w:right w:val="single" w:sz="4" w:space="0" w:color="FFFFFF"/>
            </w:tcBorders>
            <w:shd w:val="clear" w:color="auto" w:fill="DBE5F1"/>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szCs w:val="24"/>
              </w:rPr>
              <w:t>6</w:t>
            </w:r>
          </w:p>
        </w:tc>
      </w:tr>
      <w:tr w:rsidR="00692890" w:rsidRPr="0093603F" w:rsidTr="00692890">
        <w:trPr>
          <w:trHeight w:val="960"/>
        </w:trPr>
        <w:tc>
          <w:tcPr>
            <w:tcW w:w="929" w:type="dxa"/>
            <w:tcBorders>
              <w:top w:val="single" w:sz="4" w:space="0" w:color="FFFFFF"/>
              <w:left w:val="nil"/>
              <w:bottom w:val="single" w:sz="4" w:space="0" w:color="FFFFFF"/>
              <w:right w:val="single" w:sz="4" w:space="0" w:color="FFFFFF"/>
            </w:tcBorders>
            <w:shd w:val="clear" w:color="auto" w:fill="4F81BD"/>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b/>
                <w:color w:val="FFFFFF"/>
                <w:szCs w:val="24"/>
              </w:rPr>
              <w:t xml:space="preserve">C </w:t>
            </w:r>
          </w:p>
        </w:tc>
        <w:tc>
          <w:tcPr>
            <w:tcW w:w="6434" w:type="dxa"/>
            <w:tcBorders>
              <w:top w:val="single" w:sz="4" w:space="0" w:color="FFFFFF"/>
              <w:left w:val="single" w:sz="4" w:space="0" w:color="FFFFFF"/>
              <w:bottom w:val="single" w:sz="4" w:space="0" w:color="FFFFFF"/>
              <w:right w:val="single" w:sz="4" w:space="0" w:color="FFFFFF"/>
            </w:tcBorders>
            <w:shd w:val="clear" w:color="auto" w:fill="B8CCE4"/>
          </w:tcPr>
          <w:p w:rsidR="00692890" w:rsidRPr="0093603F" w:rsidRDefault="00692890" w:rsidP="00030C14">
            <w:pPr>
              <w:spacing w:after="0" w:line="360" w:lineRule="auto"/>
              <w:ind w:left="5" w:firstLine="0"/>
              <w:jc w:val="both"/>
              <w:rPr>
                <w:rFonts w:ascii="Arial" w:hAnsi="Arial" w:cs="Arial"/>
                <w:szCs w:val="24"/>
              </w:rPr>
            </w:pPr>
            <w:r w:rsidRPr="0093603F">
              <w:rPr>
                <w:rFonts w:ascii="Arial" w:hAnsi="Arial" w:cs="Arial"/>
                <w:b/>
                <w:szCs w:val="24"/>
              </w:rPr>
              <w:t>Développement du front-</w:t>
            </w:r>
            <w:proofErr w:type="gramStart"/>
            <w:r w:rsidRPr="0093603F">
              <w:rPr>
                <w:rFonts w:ascii="Arial" w:hAnsi="Arial" w:cs="Arial"/>
                <w:b/>
                <w:szCs w:val="24"/>
              </w:rPr>
              <w:t>end(</w:t>
            </w:r>
            <w:proofErr w:type="gramEnd"/>
            <w:r w:rsidRPr="0093603F">
              <w:rPr>
                <w:rFonts w:ascii="Arial" w:hAnsi="Arial" w:cs="Arial"/>
                <w:b/>
                <w:szCs w:val="24"/>
              </w:rPr>
              <w:t>interface utilisateur)</w:t>
            </w:r>
          </w:p>
        </w:tc>
        <w:tc>
          <w:tcPr>
            <w:tcW w:w="1762" w:type="dxa"/>
            <w:tcBorders>
              <w:top w:val="single" w:sz="4" w:space="0" w:color="FFFFFF"/>
              <w:left w:val="single" w:sz="4" w:space="0" w:color="FFFFFF"/>
              <w:bottom w:val="single" w:sz="4" w:space="0" w:color="FFFFFF"/>
              <w:right w:val="single" w:sz="4" w:space="0" w:color="FFFFFF"/>
            </w:tcBorders>
            <w:shd w:val="clear" w:color="auto" w:fill="B8CCE4"/>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szCs w:val="24"/>
              </w:rPr>
              <w:t>10</w:t>
            </w:r>
          </w:p>
        </w:tc>
      </w:tr>
      <w:tr w:rsidR="00692890" w:rsidRPr="0093603F" w:rsidTr="00692890">
        <w:trPr>
          <w:trHeight w:val="1280"/>
        </w:trPr>
        <w:tc>
          <w:tcPr>
            <w:tcW w:w="929" w:type="dxa"/>
            <w:tcBorders>
              <w:top w:val="single" w:sz="4" w:space="0" w:color="FFFFFF"/>
              <w:left w:val="nil"/>
              <w:bottom w:val="single" w:sz="4" w:space="0" w:color="FFFFFF"/>
              <w:right w:val="single" w:sz="4" w:space="0" w:color="FFFFFF"/>
            </w:tcBorders>
            <w:shd w:val="clear" w:color="auto" w:fill="4F81BD"/>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b/>
                <w:color w:val="FFFFFF"/>
                <w:szCs w:val="24"/>
              </w:rPr>
              <w:t xml:space="preserve">D </w:t>
            </w:r>
          </w:p>
        </w:tc>
        <w:tc>
          <w:tcPr>
            <w:tcW w:w="6434" w:type="dxa"/>
            <w:tcBorders>
              <w:top w:val="single" w:sz="4" w:space="0" w:color="FFFFFF"/>
              <w:left w:val="single" w:sz="4" w:space="0" w:color="FFFFFF"/>
              <w:bottom w:val="single" w:sz="4" w:space="0" w:color="FFFFFF"/>
              <w:right w:val="single" w:sz="4" w:space="0" w:color="FFFFFF"/>
            </w:tcBorders>
            <w:shd w:val="clear" w:color="auto" w:fill="DBE5F1"/>
          </w:tcPr>
          <w:p w:rsidR="00692890" w:rsidRPr="0093603F" w:rsidRDefault="00692890" w:rsidP="00030C14">
            <w:pPr>
              <w:spacing w:after="38" w:line="360" w:lineRule="auto"/>
              <w:ind w:left="5" w:firstLine="0"/>
              <w:jc w:val="both"/>
              <w:rPr>
                <w:rFonts w:ascii="Arial" w:hAnsi="Arial" w:cs="Arial"/>
                <w:szCs w:val="24"/>
              </w:rPr>
            </w:pPr>
            <w:r w:rsidRPr="0093603F">
              <w:rPr>
                <w:rFonts w:ascii="Arial" w:hAnsi="Arial" w:cs="Arial"/>
                <w:b/>
                <w:szCs w:val="24"/>
              </w:rPr>
              <w:t>Développement back-</w:t>
            </w:r>
            <w:proofErr w:type="gramStart"/>
            <w:r w:rsidRPr="0093603F">
              <w:rPr>
                <w:rFonts w:ascii="Arial" w:hAnsi="Arial" w:cs="Arial"/>
                <w:b/>
                <w:szCs w:val="24"/>
              </w:rPr>
              <w:t>end(</w:t>
            </w:r>
            <w:proofErr w:type="gramEnd"/>
            <w:r w:rsidRPr="0093603F">
              <w:rPr>
                <w:rFonts w:ascii="Arial" w:hAnsi="Arial" w:cs="Arial"/>
                <w:b/>
                <w:szCs w:val="24"/>
              </w:rPr>
              <w:t>logique,</w:t>
            </w:r>
            <w:r w:rsidR="005048B0" w:rsidRPr="0093603F">
              <w:rPr>
                <w:rFonts w:ascii="Arial" w:hAnsi="Arial" w:cs="Arial"/>
                <w:b/>
                <w:szCs w:val="24"/>
              </w:rPr>
              <w:t xml:space="preserve"> </w:t>
            </w:r>
            <w:r w:rsidRPr="0093603F">
              <w:rPr>
                <w:rFonts w:ascii="Arial" w:hAnsi="Arial" w:cs="Arial"/>
                <w:b/>
                <w:szCs w:val="24"/>
              </w:rPr>
              <w:t>serveur,</w:t>
            </w:r>
            <w:r w:rsidR="005048B0" w:rsidRPr="0093603F">
              <w:rPr>
                <w:rFonts w:ascii="Arial" w:hAnsi="Arial" w:cs="Arial"/>
                <w:b/>
                <w:szCs w:val="24"/>
              </w:rPr>
              <w:t xml:space="preserve"> </w:t>
            </w:r>
            <w:r w:rsidRPr="0093603F">
              <w:rPr>
                <w:rFonts w:ascii="Arial" w:hAnsi="Arial" w:cs="Arial"/>
                <w:b/>
                <w:szCs w:val="24"/>
              </w:rPr>
              <w:t>API)</w:t>
            </w:r>
          </w:p>
        </w:tc>
        <w:tc>
          <w:tcPr>
            <w:tcW w:w="1762" w:type="dxa"/>
            <w:tcBorders>
              <w:top w:val="single" w:sz="4" w:space="0" w:color="FFFFFF"/>
              <w:left w:val="single" w:sz="4" w:space="0" w:color="FFFFFF"/>
              <w:bottom w:val="single" w:sz="4" w:space="0" w:color="FFFFFF"/>
              <w:right w:val="single" w:sz="4" w:space="0" w:color="FFFFFF"/>
            </w:tcBorders>
            <w:shd w:val="clear" w:color="auto" w:fill="DBE5F1"/>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szCs w:val="24"/>
              </w:rPr>
              <w:t>12</w:t>
            </w:r>
          </w:p>
        </w:tc>
      </w:tr>
      <w:tr w:rsidR="00692890" w:rsidRPr="0093603F" w:rsidTr="00692890">
        <w:trPr>
          <w:trHeight w:val="961"/>
        </w:trPr>
        <w:tc>
          <w:tcPr>
            <w:tcW w:w="929" w:type="dxa"/>
            <w:tcBorders>
              <w:top w:val="single" w:sz="4" w:space="0" w:color="FFFFFF"/>
              <w:left w:val="nil"/>
              <w:bottom w:val="single" w:sz="4" w:space="0" w:color="FFFFFF"/>
              <w:right w:val="single" w:sz="4" w:space="0" w:color="FFFFFF"/>
            </w:tcBorders>
            <w:shd w:val="clear" w:color="auto" w:fill="4F81BD"/>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b/>
                <w:color w:val="FFFFFF"/>
                <w:szCs w:val="24"/>
              </w:rPr>
              <w:t xml:space="preserve">E </w:t>
            </w:r>
          </w:p>
        </w:tc>
        <w:tc>
          <w:tcPr>
            <w:tcW w:w="6434" w:type="dxa"/>
            <w:tcBorders>
              <w:top w:val="single" w:sz="4" w:space="0" w:color="FFFFFF"/>
              <w:left w:val="single" w:sz="4" w:space="0" w:color="FFFFFF"/>
              <w:bottom w:val="single" w:sz="4" w:space="0" w:color="FFFFFF"/>
              <w:right w:val="single" w:sz="4" w:space="0" w:color="FFFFFF"/>
            </w:tcBorders>
            <w:shd w:val="clear" w:color="auto" w:fill="B8CCE4"/>
          </w:tcPr>
          <w:p w:rsidR="00692890" w:rsidRPr="0093603F" w:rsidRDefault="00692890" w:rsidP="00030C14">
            <w:pPr>
              <w:spacing w:after="38" w:line="360" w:lineRule="auto"/>
              <w:ind w:left="5" w:firstLine="0"/>
              <w:jc w:val="both"/>
              <w:rPr>
                <w:rFonts w:ascii="Arial" w:hAnsi="Arial" w:cs="Arial"/>
                <w:szCs w:val="24"/>
              </w:rPr>
            </w:pPr>
            <w:r w:rsidRPr="0093603F">
              <w:rPr>
                <w:rFonts w:ascii="Arial" w:hAnsi="Arial" w:cs="Arial"/>
                <w:b/>
                <w:szCs w:val="24"/>
              </w:rPr>
              <w:t>Test, correction et correction</w:t>
            </w:r>
          </w:p>
        </w:tc>
        <w:tc>
          <w:tcPr>
            <w:tcW w:w="1762" w:type="dxa"/>
            <w:tcBorders>
              <w:top w:val="single" w:sz="4" w:space="0" w:color="FFFFFF"/>
              <w:left w:val="single" w:sz="4" w:space="0" w:color="FFFFFF"/>
              <w:bottom w:val="single" w:sz="4" w:space="0" w:color="FFFFFF"/>
              <w:right w:val="single" w:sz="4" w:space="0" w:color="FFFFFF"/>
            </w:tcBorders>
            <w:shd w:val="clear" w:color="auto" w:fill="B8CCE4"/>
            <w:vAlign w:val="center"/>
          </w:tcPr>
          <w:p w:rsidR="00692890" w:rsidRPr="0093603F" w:rsidRDefault="00692890" w:rsidP="00030C14">
            <w:pPr>
              <w:spacing w:after="0" w:line="360" w:lineRule="auto"/>
              <w:ind w:left="0" w:firstLine="0"/>
              <w:jc w:val="both"/>
              <w:rPr>
                <w:rFonts w:ascii="Arial" w:hAnsi="Arial" w:cs="Arial"/>
                <w:szCs w:val="24"/>
              </w:rPr>
            </w:pPr>
            <w:r w:rsidRPr="0093603F">
              <w:rPr>
                <w:rFonts w:ascii="Arial" w:hAnsi="Arial" w:cs="Arial"/>
                <w:szCs w:val="24"/>
              </w:rPr>
              <w:t xml:space="preserve">8 </w:t>
            </w:r>
          </w:p>
        </w:tc>
      </w:tr>
    </w:tbl>
    <w:p w:rsidR="00C0794E" w:rsidRPr="0093603F" w:rsidRDefault="00C65B2D" w:rsidP="00030C14">
      <w:pPr>
        <w:spacing w:after="207" w:line="360" w:lineRule="auto"/>
        <w:ind w:left="0" w:right="442" w:firstLine="0"/>
        <w:jc w:val="both"/>
        <w:rPr>
          <w:rFonts w:ascii="Arial" w:eastAsia="Calibri" w:hAnsi="Arial" w:cs="Arial"/>
          <w:noProof/>
          <w:szCs w:val="24"/>
        </w:rPr>
      </w:pPr>
      <w:r w:rsidRPr="0093603F">
        <w:rPr>
          <w:rFonts w:ascii="Arial" w:hAnsi="Arial" w:cs="Arial"/>
          <w:noProof/>
          <w:szCs w:val="24"/>
        </w:rPr>
        <w:drawing>
          <wp:anchor distT="0" distB="0" distL="114300" distR="114300" simplePos="0" relativeHeight="251658240" behindDoc="0" locked="0" layoutInCell="1" allowOverlap="0" wp14:anchorId="18949274" wp14:editId="16C33400">
            <wp:simplePos x="0" y="0"/>
            <wp:positionH relativeFrom="margin">
              <wp:posOffset>-218440</wp:posOffset>
            </wp:positionH>
            <wp:positionV relativeFrom="page">
              <wp:posOffset>-53111400</wp:posOffset>
            </wp:positionV>
            <wp:extent cx="6956425" cy="10093325"/>
            <wp:effectExtent l="0" t="0" r="0" b="3175"/>
            <wp:wrapTopAndBottom/>
            <wp:docPr id="12173" name="Picture 12173"/>
            <wp:cNvGraphicFramePr/>
            <a:graphic xmlns:a="http://schemas.openxmlformats.org/drawingml/2006/main">
              <a:graphicData uri="http://schemas.openxmlformats.org/drawingml/2006/picture">
                <pic:pic xmlns:pic="http://schemas.openxmlformats.org/drawingml/2006/picture">
                  <pic:nvPicPr>
                    <pic:cNvPr id="12173" name="Picture 12173"/>
                    <pic:cNvPicPr/>
                  </pic:nvPicPr>
                  <pic:blipFill>
                    <a:blip r:embed="rId8"/>
                    <a:stretch>
                      <a:fillRect/>
                    </a:stretch>
                  </pic:blipFill>
                  <pic:spPr>
                    <a:xfrm>
                      <a:off x="0" y="0"/>
                      <a:ext cx="6956425" cy="10093325"/>
                    </a:xfrm>
                    <a:prstGeom prst="rect">
                      <a:avLst/>
                    </a:prstGeom>
                  </pic:spPr>
                </pic:pic>
              </a:graphicData>
            </a:graphic>
          </wp:anchor>
        </w:drawing>
      </w:r>
    </w:p>
    <w:p w:rsidR="00C0794E" w:rsidRPr="0093603F" w:rsidRDefault="00C0794E" w:rsidP="00030C14">
      <w:pPr>
        <w:spacing w:after="207" w:line="360" w:lineRule="auto"/>
        <w:ind w:left="0" w:right="442" w:firstLine="0"/>
        <w:jc w:val="both"/>
        <w:rPr>
          <w:rFonts w:ascii="Arial" w:eastAsia="Calibri" w:hAnsi="Arial" w:cs="Arial"/>
          <w:noProof/>
          <w:szCs w:val="24"/>
        </w:rPr>
      </w:pPr>
    </w:p>
    <w:p w:rsidR="004363CA" w:rsidRPr="0093603F" w:rsidRDefault="00294674" w:rsidP="00030C14">
      <w:pPr>
        <w:spacing w:after="207" w:line="360" w:lineRule="auto"/>
        <w:ind w:left="0" w:right="442" w:firstLine="0"/>
        <w:jc w:val="both"/>
        <w:rPr>
          <w:rFonts w:ascii="Arial" w:hAnsi="Arial" w:cs="Arial"/>
          <w:szCs w:val="24"/>
        </w:rPr>
      </w:pPr>
      <w:r w:rsidRPr="0093603F">
        <w:rPr>
          <w:rFonts w:ascii="Arial" w:eastAsia="Calibri" w:hAnsi="Arial" w:cs="Arial"/>
          <w:noProof/>
          <w:szCs w:val="24"/>
        </w:rPr>
        <w:drawing>
          <wp:inline distT="0" distB="0" distL="0" distR="0">
            <wp:extent cx="6543675" cy="2743200"/>
            <wp:effectExtent l="0" t="0" r="9525" b="0"/>
            <wp:docPr id="12870" name="Picture 12870"/>
            <wp:cNvGraphicFramePr/>
            <a:graphic xmlns:a="http://schemas.openxmlformats.org/drawingml/2006/main">
              <a:graphicData uri="http://schemas.openxmlformats.org/drawingml/2006/picture">
                <pic:pic xmlns:pic="http://schemas.openxmlformats.org/drawingml/2006/picture">
                  <pic:nvPicPr>
                    <pic:cNvPr id="12870" name="Picture 12870"/>
                    <pic:cNvPicPr/>
                  </pic:nvPicPr>
                  <pic:blipFill>
                    <a:blip r:embed="rId9">
                      <a:extLst>
                        <a:ext uri="{28A0092B-C50C-407E-A947-70E740481C1C}">
                          <a14:useLocalDpi xmlns:a14="http://schemas.microsoft.com/office/drawing/2010/main" val="0"/>
                        </a:ext>
                      </a:extLst>
                    </a:blip>
                    <a:stretch>
                      <a:fillRect/>
                    </a:stretch>
                  </pic:blipFill>
                  <pic:spPr>
                    <a:xfrm>
                      <a:off x="0" y="0"/>
                      <a:ext cx="6543675" cy="2743200"/>
                    </a:xfrm>
                    <a:prstGeom prst="rect">
                      <a:avLst/>
                    </a:prstGeom>
                  </pic:spPr>
                </pic:pic>
              </a:graphicData>
            </a:graphic>
          </wp:inline>
        </w:drawing>
      </w:r>
    </w:p>
    <w:p w:rsidR="00C0794E" w:rsidRPr="0093603F" w:rsidRDefault="00C0794E" w:rsidP="000D444E">
      <w:pPr>
        <w:spacing w:line="360" w:lineRule="auto"/>
        <w:ind w:left="0" w:firstLine="0"/>
        <w:jc w:val="both"/>
        <w:rPr>
          <w:rFonts w:ascii="Arial" w:hAnsi="Arial" w:cs="Arial"/>
          <w:szCs w:val="24"/>
        </w:rPr>
      </w:pPr>
      <w:bookmarkStart w:id="13" w:name="_GoBack"/>
      <w:bookmarkEnd w:id="13"/>
    </w:p>
    <w:p w:rsidR="004363CA" w:rsidRPr="0093603F" w:rsidRDefault="00F8001C" w:rsidP="00AF066E">
      <w:pPr>
        <w:pStyle w:val="Titre1"/>
        <w:spacing w:line="360" w:lineRule="auto"/>
        <w:rPr>
          <w:rFonts w:ascii="Arial" w:hAnsi="Arial" w:cs="Arial"/>
          <w:sz w:val="24"/>
          <w:szCs w:val="24"/>
        </w:rPr>
      </w:pPr>
      <w:bookmarkStart w:id="14" w:name="_Toc216946810"/>
      <w:r w:rsidRPr="0093603F">
        <w:rPr>
          <w:rFonts w:ascii="Arial" w:hAnsi="Arial" w:cs="Arial"/>
          <w:sz w:val="24"/>
          <w:szCs w:val="24"/>
        </w:rPr>
        <w:lastRenderedPageBreak/>
        <w:t>III</w:t>
      </w:r>
      <w:r w:rsidR="008C4F12" w:rsidRPr="0093603F">
        <w:rPr>
          <w:rFonts w:ascii="Arial" w:hAnsi="Arial" w:cs="Arial"/>
          <w:sz w:val="24"/>
          <w:szCs w:val="24"/>
        </w:rPr>
        <w:t xml:space="preserve">. </w:t>
      </w:r>
      <w:r w:rsidR="008C4F12" w:rsidRPr="0093603F">
        <w:rPr>
          <w:rFonts w:ascii="Arial" w:hAnsi="Arial" w:cs="Arial"/>
          <w:sz w:val="24"/>
          <w:szCs w:val="24"/>
          <w:u w:val="single"/>
        </w:rPr>
        <w:t>ANALYSE ET CONCEPTION</w:t>
      </w:r>
      <w:bookmarkEnd w:id="14"/>
    </w:p>
    <w:p w:rsidR="004363CA" w:rsidRPr="0093603F" w:rsidRDefault="008C4F12" w:rsidP="00030C14">
      <w:pPr>
        <w:spacing w:after="264" w:line="360" w:lineRule="auto"/>
        <w:jc w:val="both"/>
        <w:rPr>
          <w:rFonts w:ascii="Arial" w:hAnsi="Arial" w:cs="Arial"/>
          <w:szCs w:val="24"/>
        </w:rPr>
      </w:pPr>
      <w:r w:rsidRPr="0093603F">
        <w:rPr>
          <w:rFonts w:ascii="Arial" w:hAnsi="Arial" w:cs="Arial"/>
          <w:szCs w:val="24"/>
        </w:rPr>
        <w:t xml:space="preserve">Pour la réalisation de ce projet nous avons optez pour la modélisation suivant l’UML 2.0. Ce choix se justifie par sa simplicité et ses multiples diagrammes qui </w:t>
      </w:r>
      <w:r w:rsidR="00C910DD" w:rsidRPr="0093603F">
        <w:rPr>
          <w:rFonts w:ascii="Arial" w:hAnsi="Arial" w:cs="Arial"/>
          <w:szCs w:val="24"/>
        </w:rPr>
        <w:t>facilitent</w:t>
      </w:r>
      <w:r w:rsidRPr="0093603F">
        <w:rPr>
          <w:rFonts w:ascii="Arial" w:hAnsi="Arial" w:cs="Arial"/>
          <w:szCs w:val="24"/>
        </w:rPr>
        <w:t xml:space="preserve"> la phase de développement du logiciel. Parmi les 13 types de diagrammes UML 2.0, nous avons choisis les suivants pour nous aider dans le développement de ce projet :  </w:t>
      </w:r>
    </w:p>
    <w:p w:rsidR="004363CA" w:rsidRPr="0093603F" w:rsidRDefault="008C4F12" w:rsidP="00030C14">
      <w:pPr>
        <w:numPr>
          <w:ilvl w:val="0"/>
          <w:numId w:val="12"/>
        </w:numPr>
        <w:spacing w:line="360" w:lineRule="auto"/>
        <w:ind w:hanging="360"/>
        <w:jc w:val="both"/>
        <w:rPr>
          <w:rFonts w:ascii="Arial" w:hAnsi="Arial" w:cs="Arial"/>
          <w:szCs w:val="24"/>
        </w:rPr>
      </w:pPr>
      <w:r w:rsidRPr="0093603F">
        <w:rPr>
          <w:rFonts w:ascii="Arial" w:hAnsi="Arial" w:cs="Arial"/>
          <w:szCs w:val="24"/>
        </w:rPr>
        <w:t xml:space="preserve">Diagramme de cas d’utilisation (use case </w:t>
      </w:r>
      <w:proofErr w:type="spellStart"/>
      <w:r w:rsidRPr="0093603F">
        <w:rPr>
          <w:rFonts w:ascii="Arial" w:hAnsi="Arial" w:cs="Arial"/>
          <w:szCs w:val="24"/>
        </w:rPr>
        <w:t>diagram</w:t>
      </w:r>
      <w:proofErr w:type="spellEnd"/>
      <w:r w:rsidRPr="0093603F">
        <w:rPr>
          <w:rFonts w:ascii="Arial" w:hAnsi="Arial" w:cs="Arial"/>
          <w:szCs w:val="24"/>
        </w:rPr>
        <w:t xml:space="preserve">) </w:t>
      </w:r>
    </w:p>
    <w:p w:rsidR="004363CA" w:rsidRPr="0093603F" w:rsidRDefault="008C4F12" w:rsidP="00030C14">
      <w:pPr>
        <w:numPr>
          <w:ilvl w:val="0"/>
          <w:numId w:val="12"/>
        </w:numPr>
        <w:spacing w:line="360" w:lineRule="auto"/>
        <w:ind w:hanging="360"/>
        <w:jc w:val="both"/>
        <w:rPr>
          <w:rFonts w:ascii="Arial" w:hAnsi="Arial" w:cs="Arial"/>
          <w:szCs w:val="24"/>
        </w:rPr>
      </w:pPr>
      <w:r w:rsidRPr="0093603F">
        <w:rPr>
          <w:rFonts w:ascii="Arial" w:hAnsi="Arial" w:cs="Arial"/>
          <w:szCs w:val="24"/>
        </w:rPr>
        <w:t xml:space="preserve">Diagramme de classes (class </w:t>
      </w:r>
      <w:proofErr w:type="spellStart"/>
      <w:r w:rsidRPr="0093603F">
        <w:rPr>
          <w:rFonts w:ascii="Arial" w:hAnsi="Arial" w:cs="Arial"/>
          <w:szCs w:val="24"/>
        </w:rPr>
        <w:t>diagram</w:t>
      </w:r>
      <w:proofErr w:type="spellEnd"/>
      <w:r w:rsidRPr="0093603F">
        <w:rPr>
          <w:rFonts w:ascii="Arial" w:hAnsi="Arial" w:cs="Arial"/>
          <w:szCs w:val="24"/>
        </w:rPr>
        <w:t xml:space="preserve">) </w:t>
      </w:r>
    </w:p>
    <w:p w:rsidR="004363CA" w:rsidRPr="0093603F" w:rsidRDefault="008C4F12" w:rsidP="00030C14">
      <w:pPr>
        <w:numPr>
          <w:ilvl w:val="0"/>
          <w:numId w:val="12"/>
        </w:numPr>
        <w:spacing w:line="360" w:lineRule="auto"/>
        <w:ind w:hanging="360"/>
        <w:jc w:val="both"/>
        <w:rPr>
          <w:rFonts w:ascii="Arial" w:hAnsi="Arial" w:cs="Arial"/>
          <w:szCs w:val="24"/>
        </w:rPr>
      </w:pPr>
      <w:r w:rsidRPr="0093603F">
        <w:rPr>
          <w:rFonts w:ascii="Arial" w:hAnsi="Arial" w:cs="Arial"/>
          <w:szCs w:val="24"/>
        </w:rPr>
        <w:t>Diagrammes de séquence (</w:t>
      </w:r>
      <w:proofErr w:type="spellStart"/>
      <w:r w:rsidRPr="0093603F">
        <w:rPr>
          <w:rFonts w:ascii="Arial" w:hAnsi="Arial" w:cs="Arial"/>
          <w:szCs w:val="24"/>
        </w:rPr>
        <w:t>sequence</w:t>
      </w:r>
      <w:proofErr w:type="spellEnd"/>
      <w:r w:rsidRPr="0093603F">
        <w:rPr>
          <w:rFonts w:ascii="Arial" w:hAnsi="Arial" w:cs="Arial"/>
          <w:szCs w:val="24"/>
        </w:rPr>
        <w:t xml:space="preserve"> </w:t>
      </w:r>
      <w:proofErr w:type="spellStart"/>
      <w:r w:rsidRPr="0093603F">
        <w:rPr>
          <w:rFonts w:ascii="Arial" w:hAnsi="Arial" w:cs="Arial"/>
          <w:szCs w:val="24"/>
        </w:rPr>
        <w:t>diagram</w:t>
      </w:r>
      <w:proofErr w:type="spellEnd"/>
      <w:r w:rsidRPr="0093603F">
        <w:rPr>
          <w:rFonts w:ascii="Arial" w:hAnsi="Arial" w:cs="Arial"/>
          <w:szCs w:val="24"/>
        </w:rPr>
        <w:t xml:space="preserve">) </w:t>
      </w:r>
    </w:p>
    <w:p w:rsidR="004363CA" w:rsidRPr="0093603F" w:rsidRDefault="004363CA" w:rsidP="00030C14">
      <w:pPr>
        <w:spacing w:after="247" w:line="360" w:lineRule="auto"/>
        <w:ind w:left="939" w:firstLine="0"/>
        <w:jc w:val="both"/>
        <w:rPr>
          <w:rFonts w:ascii="Arial" w:hAnsi="Arial" w:cs="Arial"/>
          <w:szCs w:val="24"/>
        </w:rPr>
      </w:pPr>
    </w:p>
    <w:p w:rsidR="004363CA" w:rsidRPr="0093603F" w:rsidRDefault="008C4F12" w:rsidP="00AF066E">
      <w:pPr>
        <w:pStyle w:val="Titre2"/>
        <w:spacing w:line="360" w:lineRule="auto"/>
        <w:jc w:val="center"/>
        <w:rPr>
          <w:rFonts w:ascii="Arial" w:hAnsi="Arial" w:cs="Arial"/>
          <w:szCs w:val="24"/>
        </w:rPr>
      </w:pPr>
      <w:bookmarkStart w:id="15" w:name="_Toc216946811"/>
      <w:r w:rsidRPr="0093603F">
        <w:rPr>
          <w:rFonts w:ascii="Arial" w:hAnsi="Arial" w:cs="Arial"/>
          <w:szCs w:val="24"/>
        </w:rPr>
        <w:t>1.</w:t>
      </w:r>
      <w:r w:rsidRPr="0093603F">
        <w:rPr>
          <w:rFonts w:ascii="Arial" w:eastAsia="Arial" w:hAnsi="Arial" w:cs="Arial"/>
          <w:szCs w:val="24"/>
        </w:rPr>
        <w:t xml:space="preserve"> </w:t>
      </w:r>
      <w:r w:rsidRPr="0093603F">
        <w:rPr>
          <w:rFonts w:ascii="Arial" w:hAnsi="Arial" w:cs="Arial"/>
          <w:szCs w:val="24"/>
          <w:u w:val="single"/>
        </w:rPr>
        <w:t>Diagrammes de cas d’utilisation</w:t>
      </w:r>
      <w:bookmarkEnd w:id="15"/>
    </w:p>
    <w:p w:rsidR="004363CA" w:rsidRPr="0093603F" w:rsidRDefault="008C4F12" w:rsidP="00030C14">
      <w:pPr>
        <w:spacing w:after="0" w:line="360" w:lineRule="auto"/>
        <w:jc w:val="both"/>
        <w:rPr>
          <w:rFonts w:ascii="Arial" w:hAnsi="Arial" w:cs="Arial"/>
          <w:szCs w:val="24"/>
        </w:rPr>
      </w:pPr>
      <w:r w:rsidRPr="0093603F">
        <w:rPr>
          <w:rFonts w:ascii="Arial" w:hAnsi="Arial" w:cs="Arial"/>
          <w:szCs w:val="24"/>
        </w:rPr>
        <w:t xml:space="preserve">Le digramme de cas d’utilisation décrit les fonctionnalités offertes par le système ; délimite le champ d’action du système et montre les relations qui </w:t>
      </w:r>
      <w:r w:rsidR="005D4A6E" w:rsidRPr="0093603F">
        <w:rPr>
          <w:rFonts w:ascii="Arial" w:hAnsi="Arial" w:cs="Arial"/>
          <w:szCs w:val="24"/>
        </w:rPr>
        <w:t>existent</w:t>
      </w:r>
      <w:r w:rsidRPr="0093603F">
        <w:rPr>
          <w:rFonts w:ascii="Arial" w:hAnsi="Arial" w:cs="Arial"/>
          <w:szCs w:val="24"/>
        </w:rPr>
        <w:t xml:space="preserve"> entre les fonctionnalités et les acteurs du système. </w:t>
      </w:r>
    </w:p>
    <w:p w:rsidR="004363CA" w:rsidRPr="0093603F" w:rsidRDefault="008C4F12" w:rsidP="00030C14">
      <w:pPr>
        <w:spacing w:after="125" w:line="360" w:lineRule="auto"/>
        <w:ind w:left="0" w:right="259" w:firstLine="0"/>
        <w:jc w:val="both"/>
        <w:rPr>
          <w:rFonts w:ascii="Arial" w:hAnsi="Arial" w:cs="Arial"/>
          <w:szCs w:val="24"/>
        </w:rPr>
      </w:pPr>
      <w:r w:rsidRPr="0093603F">
        <w:rPr>
          <w:rFonts w:ascii="Arial" w:eastAsia="Calibri" w:hAnsi="Arial" w:cs="Arial"/>
          <w:noProof/>
          <w:szCs w:val="24"/>
        </w:rPr>
        <w:drawing>
          <wp:inline distT="0" distB="0" distL="0" distR="0">
            <wp:extent cx="6524625" cy="4041140"/>
            <wp:effectExtent l="0" t="0" r="9525" b="0"/>
            <wp:docPr id="12898" name="Picture 12898"/>
            <wp:cNvGraphicFramePr/>
            <a:graphic xmlns:a="http://schemas.openxmlformats.org/drawingml/2006/main">
              <a:graphicData uri="http://schemas.openxmlformats.org/drawingml/2006/picture">
                <pic:pic xmlns:pic="http://schemas.openxmlformats.org/drawingml/2006/picture">
                  <pic:nvPicPr>
                    <pic:cNvPr id="12898" name="Picture 12898"/>
                    <pic:cNvPicPr/>
                  </pic:nvPicPr>
                  <pic:blipFill>
                    <a:blip r:embed="rId10">
                      <a:extLst>
                        <a:ext uri="{28A0092B-C50C-407E-A947-70E740481C1C}">
                          <a14:useLocalDpi xmlns:a14="http://schemas.microsoft.com/office/drawing/2010/main" val="0"/>
                        </a:ext>
                      </a:extLst>
                    </a:blip>
                    <a:stretch>
                      <a:fillRect/>
                    </a:stretch>
                  </pic:blipFill>
                  <pic:spPr>
                    <a:xfrm>
                      <a:off x="0" y="0"/>
                      <a:ext cx="6538822" cy="4049933"/>
                    </a:xfrm>
                    <a:prstGeom prst="rect">
                      <a:avLst/>
                    </a:prstGeom>
                  </pic:spPr>
                </pic:pic>
              </a:graphicData>
            </a:graphic>
          </wp:inline>
        </w:drawing>
      </w:r>
      <w:r w:rsidRPr="0093603F">
        <w:rPr>
          <w:rFonts w:ascii="Arial" w:hAnsi="Arial" w:cs="Arial"/>
          <w:szCs w:val="24"/>
        </w:rPr>
        <w:t xml:space="preserve"> </w:t>
      </w:r>
    </w:p>
    <w:p w:rsidR="004363CA" w:rsidRPr="0093603F" w:rsidRDefault="008C4F12" w:rsidP="00AF066E">
      <w:pPr>
        <w:pStyle w:val="Titre2"/>
        <w:spacing w:line="360" w:lineRule="auto"/>
        <w:jc w:val="center"/>
        <w:rPr>
          <w:rFonts w:ascii="Arial" w:hAnsi="Arial" w:cs="Arial"/>
          <w:szCs w:val="24"/>
        </w:rPr>
      </w:pPr>
      <w:bookmarkStart w:id="16" w:name="_Toc216946812"/>
      <w:r w:rsidRPr="0093603F">
        <w:rPr>
          <w:rFonts w:ascii="Arial" w:hAnsi="Arial" w:cs="Arial"/>
          <w:szCs w:val="24"/>
        </w:rPr>
        <w:lastRenderedPageBreak/>
        <w:t>2.</w:t>
      </w:r>
      <w:r w:rsidRPr="0093603F">
        <w:rPr>
          <w:rFonts w:ascii="Arial" w:eastAsia="Arial" w:hAnsi="Arial" w:cs="Arial"/>
          <w:szCs w:val="24"/>
        </w:rPr>
        <w:t xml:space="preserve"> </w:t>
      </w:r>
      <w:r w:rsidRPr="0093603F">
        <w:rPr>
          <w:rFonts w:ascii="Arial" w:hAnsi="Arial" w:cs="Arial"/>
          <w:szCs w:val="24"/>
          <w:u w:val="single"/>
        </w:rPr>
        <w:t>Digrammes de classe</w:t>
      </w:r>
      <w:bookmarkEnd w:id="16"/>
    </w:p>
    <w:p w:rsidR="004363CA" w:rsidRPr="0093603F" w:rsidRDefault="008C4F12" w:rsidP="00030C14">
      <w:pPr>
        <w:spacing w:after="128" w:line="360" w:lineRule="auto"/>
        <w:ind w:left="0" w:firstLine="0"/>
        <w:jc w:val="both"/>
        <w:rPr>
          <w:rFonts w:ascii="Arial" w:hAnsi="Arial" w:cs="Arial"/>
          <w:szCs w:val="24"/>
        </w:rPr>
      </w:pPr>
      <w:r w:rsidRPr="0093603F">
        <w:rPr>
          <w:rFonts w:ascii="Arial" w:eastAsia="Calibri" w:hAnsi="Arial" w:cs="Arial"/>
          <w:noProof/>
          <w:szCs w:val="24"/>
        </w:rPr>
        <w:drawing>
          <wp:inline distT="0" distB="0" distL="0" distR="0">
            <wp:extent cx="6530975" cy="4084109"/>
            <wp:effectExtent l="0" t="0" r="3175"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11">
                      <a:extLst>
                        <a:ext uri="{28A0092B-C50C-407E-A947-70E740481C1C}">
                          <a14:useLocalDpi xmlns:a14="http://schemas.microsoft.com/office/drawing/2010/main" val="0"/>
                        </a:ext>
                      </a:extLst>
                    </a:blip>
                    <a:stretch>
                      <a:fillRect/>
                    </a:stretch>
                  </pic:blipFill>
                  <pic:spPr>
                    <a:xfrm>
                      <a:off x="0" y="0"/>
                      <a:ext cx="6542104" cy="4091069"/>
                    </a:xfrm>
                    <a:prstGeom prst="rect">
                      <a:avLst/>
                    </a:prstGeom>
                  </pic:spPr>
                </pic:pic>
              </a:graphicData>
            </a:graphic>
          </wp:inline>
        </w:drawing>
      </w:r>
      <w:r w:rsidRPr="0093603F">
        <w:rPr>
          <w:rFonts w:ascii="Arial" w:hAnsi="Arial" w:cs="Arial"/>
          <w:szCs w:val="24"/>
        </w:rPr>
        <w:t xml:space="preserve"> </w:t>
      </w:r>
    </w:p>
    <w:p w:rsidR="004363CA" w:rsidRPr="0093603F" w:rsidRDefault="008C4F12" w:rsidP="00030C14">
      <w:pPr>
        <w:pStyle w:val="Titre2"/>
        <w:spacing w:line="360" w:lineRule="auto"/>
        <w:jc w:val="both"/>
        <w:rPr>
          <w:rFonts w:ascii="Arial" w:hAnsi="Arial" w:cs="Arial"/>
          <w:szCs w:val="24"/>
        </w:rPr>
      </w:pPr>
      <w:bookmarkStart w:id="17" w:name="_Toc216946813"/>
      <w:r w:rsidRPr="0093603F">
        <w:rPr>
          <w:rFonts w:ascii="Arial" w:hAnsi="Arial" w:cs="Arial"/>
          <w:szCs w:val="24"/>
        </w:rPr>
        <w:t>3.</w:t>
      </w:r>
      <w:r w:rsidRPr="0093603F">
        <w:rPr>
          <w:rFonts w:ascii="Arial" w:eastAsia="Arial" w:hAnsi="Arial" w:cs="Arial"/>
          <w:szCs w:val="24"/>
        </w:rPr>
        <w:t xml:space="preserve"> </w:t>
      </w:r>
      <w:r w:rsidRPr="0093603F">
        <w:rPr>
          <w:rFonts w:ascii="Arial" w:hAnsi="Arial" w:cs="Arial"/>
          <w:szCs w:val="24"/>
          <w:u w:val="single"/>
        </w:rPr>
        <w:t>Diagramme de séquence (</w:t>
      </w:r>
      <w:proofErr w:type="spellStart"/>
      <w:r w:rsidRPr="0093603F">
        <w:rPr>
          <w:rFonts w:ascii="Arial" w:hAnsi="Arial" w:cs="Arial"/>
          <w:szCs w:val="24"/>
          <w:u w:val="single"/>
        </w:rPr>
        <w:t>sequence</w:t>
      </w:r>
      <w:proofErr w:type="spellEnd"/>
      <w:r w:rsidRPr="0093603F">
        <w:rPr>
          <w:rFonts w:ascii="Arial" w:hAnsi="Arial" w:cs="Arial"/>
          <w:szCs w:val="24"/>
          <w:u w:val="single"/>
        </w:rPr>
        <w:t xml:space="preserve"> </w:t>
      </w:r>
      <w:proofErr w:type="spellStart"/>
      <w:r w:rsidRPr="0093603F">
        <w:rPr>
          <w:rFonts w:ascii="Arial" w:hAnsi="Arial" w:cs="Arial"/>
          <w:szCs w:val="24"/>
          <w:u w:val="single"/>
        </w:rPr>
        <w:t>diagram</w:t>
      </w:r>
      <w:proofErr w:type="spellEnd"/>
      <w:r w:rsidRPr="0093603F">
        <w:rPr>
          <w:rFonts w:ascii="Arial" w:hAnsi="Arial" w:cs="Arial"/>
          <w:szCs w:val="24"/>
          <w:u w:val="single"/>
        </w:rPr>
        <w:t>)</w:t>
      </w:r>
      <w:bookmarkEnd w:id="17"/>
    </w:p>
    <w:p w:rsidR="004363CA" w:rsidRPr="0093603F" w:rsidRDefault="008C4F12" w:rsidP="00030C14">
      <w:pPr>
        <w:spacing w:after="0" w:line="360" w:lineRule="auto"/>
        <w:jc w:val="both"/>
        <w:rPr>
          <w:rFonts w:ascii="Arial" w:hAnsi="Arial" w:cs="Arial"/>
          <w:szCs w:val="24"/>
        </w:rPr>
      </w:pPr>
      <w:r w:rsidRPr="0093603F">
        <w:rPr>
          <w:rFonts w:ascii="Arial" w:hAnsi="Arial" w:cs="Arial"/>
          <w:szCs w:val="24"/>
        </w:rPr>
        <w:t xml:space="preserve">Le diagramme de séquence permet de décrire comment les éléments du système interagissent avec les acteurs. Il décrire de manière séquentiel les actions à mener pour utiliser une fonctionnalité du système.  </w:t>
      </w:r>
    </w:p>
    <w:p w:rsidR="004363CA" w:rsidRPr="0093603F" w:rsidRDefault="008C4F12" w:rsidP="00030C14">
      <w:pPr>
        <w:spacing w:after="213" w:line="360" w:lineRule="auto"/>
        <w:jc w:val="both"/>
        <w:rPr>
          <w:rFonts w:ascii="Arial" w:hAnsi="Arial" w:cs="Arial"/>
          <w:szCs w:val="24"/>
        </w:rPr>
      </w:pPr>
      <w:r w:rsidRPr="0093603F">
        <w:rPr>
          <w:rFonts w:ascii="Arial" w:hAnsi="Arial" w:cs="Arial"/>
          <w:szCs w:val="24"/>
        </w:rPr>
        <w:t xml:space="preserve">Pour chaque fonctionnalité du système nous avons un diagramme de séquence.  </w:t>
      </w:r>
    </w:p>
    <w:p w:rsidR="005D4A6E" w:rsidRPr="0093603F" w:rsidRDefault="008C4F12" w:rsidP="00030C14">
      <w:pPr>
        <w:spacing w:after="160" w:line="360" w:lineRule="auto"/>
        <w:ind w:left="0" w:right="490" w:firstLine="0"/>
        <w:jc w:val="both"/>
        <w:rPr>
          <w:rFonts w:ascii="Arial" w:hAnsi="Arial" w:cs="Arial"/>
          <w:szCs w:val="24"/>
        </w:rPr>
      </w:pPr>
      <w:r w:rsidRPr="0093603F">
        <w:rPr>
          <w:rFonts w:ascii="Arial" w:eastAsia="Calibri" w:hAnsi="Arial" w:cs="Arial"/>
          <w:noProof/>
          <w:szCs w:val="24"/>
        </w:rPr>
        <w:lastRenderedPageBreak/>
        <w:drawing>
          <wp:inline distT="0" distB="0" distL="0" distR="0">
            <wp:extent cx="6768465" cy="3248025"/>
            <wp:effectExtent l="0" t="0" r="0" b="9525"/>
            <wp:docPr id="12929" name="Picture 12929"/>
            <wp:cNvGraphicFramePr/>
            <a:graphic xmlns:a="http://schemas.openxmlformats.org/drawingml/2006/main">
              <a:graphicData uri="http://schemas.openxmlformats.org/drawingml/2006/picture">
                <pic:pic xmlns:pic="http://schemas.openxmlformats.org/drawingml/2006/picture">
                  <pic:nvPicPr>
                    <pic:cNvPr id="12929" name="Picture 12929"/>
                    <pic:cNvPicPr/>
                  </pic:nvPicPr>
                  <pic:blipFill>
                    <a:blip r:embed="rId12">
                      <a:extLst>
                        <a:ext uri="{28A0092B-C50C-407E-A947-70E740481C1C}">
                          <a14:useLocalDpi xmlns:a14="http://schemas.microsoft.com/office/drawing/2010/main" val="0"/>
                        </a:ext>
                      </a:extLst>
                    </a:blip>
                    <a:stretch>
                      <a:fillRect/>
                    </a:stretch>
                  </pic:blipFill>
                  <pic:spPr>
                    <a:xfrm>
                      <a:off x="0" y="0"/>
                      <a:ext cx="6769247" cy="3248400"/>
                    </a:xfrm>
                    <a:prstGeom prst="rect">
                      <a:avLst/>
                    </a:prstGeom>
                  </pic:spPr>
                </pic:pic>
              </a:graphicData>
            </a:graphic>
          </wp:inline>
        </w:drawing>
      </w:r>
      <w:r w:rsidRPr="0093603F">
        <w:rPr>
          <w:rFonts w:ascii="Arial" w:hAnsi="Arial" w:cs="Arial"/>
          <w:szCs w:val="24"/>
        </w:rPr>
        <w:t xml:space="preserve"> </w:t>
      </w:r>
    </w:p>
    <w:p w:rsidR="004363CA" w:rsidRPr="0093603F" w:rsidRDefault="00F8001C" w:rsidP="00AF066E">
      <w:pPr>
        <w:pStyle w:val="Titre1"/>
        <w:spacing w:line="360" w:lineRule="auto"/>
        <w:rPr>
          <w:rFonts w:ascii="Arial" w:hAnsi="Arial" w:cs="Arial"/>
          <w:sz w:val="24"/>
          <w:szCs w:val="24"/>
        </w:rPr>
      </w:pPr>
      <w:bookmarkStart w:id="18" w:name="_Toc216946814"/>
      <w:r w:rsidRPr="0093603F">
        <w:rPr>
          <w:rFonts w:ascii="Arial" w:hAnsi="Arial" w:cs="Arial"/>
          <w:sz w:val="24"/>
          <w:szCs w:val="24"/>
        </w:rPr>
        <w:t>IV</w:t>
      </w:r>
      <w:r w:rsidR="005D4A6E" w:rsidRPr="0093603F">
        <w:rPr>
          <w:rFonts w:ascii="Arial" w:hAnsi="Arial" w:cs="Arial"/>
          <w:sz w:val="24"/>
          <w:szCs w:val="24"/>
        </w:rPr>
        <w:t xml:space="preserve">. </w:t>
      </w:r>
      <w:r w:rsidR="008C4F12" w:rsidRPr="0093603F">
        <w:rPr>
          <w:rFonts w:ascii="Arial" w:hAnsi="Arial" w:cs="Arial"/>
          <w:sz w:val="24"/>
          <w:szCs w:val="24"/>
          <w:u w:val="single"/>
        </w:rPr>
        <w:t>IMPLEMENTATION</w:t>
      </w:r>
      <w:bookmarkEnd w:id="18"/>
    </w:p>
    <w:p w:rsidR="004363CA" w:rsidRPr="0093603F" w:rsidRDefault="008C4F12" w:rsidP="00030C14">
      <w:pPr>
        <w:spacing w:after="219" w:line="360" w:lineRule="auto"/>
        <w:jc w:val="both"/>
        <w:rPr>
          <w:rFonts w:ascii="Arial" w:hAnsi="Arial" w:cs="Arial"/>
          <w:szCs w:val="24"/>
        </w:rPr>
      </w:pPr>
      <w:r w:rsidRPr="0093603F">
        <w:rPr>
          <w:rFonts w:ascii="Arial" w:hAnsi="Arial" w:cs="Arial"/>
          <w:szCs w:val="24"/>
        </w:rPr>
        <w:t xml:space="preserve">Pour la réalisation de ce projet nous avons optez pour les technologies du web. Dans la </w:t>
      </w:r>
      <w:proofErr w:type="spellStart"/>
      <w:r w:rsidRPr="0093603F">
        <w:rPr>
          <w:rFonts w:ascii="Arial" w:hAnsi="Arial" w:cs="Arial"/>
          <w:szCs w:val="24"/>
        </w:rPr>
        <w:t>stack</w:t>
      </w:r>
      <w:proofErr w:type="spellEnd"/>
      <w:r w:rsidRPr="0093603F">
        <w:rPr>
          <w:rFonts w:ascii="Arial" w:hAnsi="Arial" w:cs="Arial"/>
          <w:szCs w:val="24"/>
        </w:rPr>
        <w:t xml:space="preserve"> des technologies web nous avons choisi les suivantes :  </w:t>
      </w:r>
    </w:p>
    <w:p w:rsidR="004363CA" w:rsidRPr="0093603F" w:rsidRDefault="008C4F12" w:rsidP="00030C14">
      <w:pPr>
        <w:numPr>
          <w:ilvl w:val="0"/>
          <w:numId w:val="13"/>
        </w:numPr>
        <w:spacing w:line="360" w:lineRule="auto"/>
        <w:ind w:hanging="360"/>
        <w:jc w:val="both"/>
        <w:rPr>
          <w:rFonts w:ascii="Arial" w:hAnsi="Arial" w:cs="Arial"/>
          <w:szCs w:val="24"/>
        </w:rPr>
      </w:pPr>
      <w:r w:rsidRPr="0093603F">
        <w:rPr>
          <w:rFonts w:ascii="Arial" w:hAnsi="Arial" w:cs="Arial"/>
          <w:b/>
          <w:szCs w:val="24"/>
        </w:rPr>
        <w:t>Le HTML</w:t>
      </w:r>
      <w:r w:rsidRPr="0093603F">
        <w:rPr>
          <w:rFonts w:ascii="Arial" w:hAnsi="Arial" w:cs="Arial"/>
          <w:szCs w:val="24"/>
        </w:rPr>
        <w:t xml:space="preserve"> : pour la structure de nos pages web  </w:t>
      </w:r>
    </w:p>
    <w:p w:rsidR="004363CA" w:rsidRPr="0093603F" w:rsidRDefault="008C4F12" w:rsidP="00030C14">
      <w:pPr>
        <w:numPr>
          <w:ilvl w:val="0"/>
          <w:numId w:val="13"/>
        </w:numPr>
        <w:spacing w:line="360" w:lineRule="auto"/>
        <w:ind w:hanging="360"/>
        <w:jc w:val="both"/>
        <w:rPr>
          <w:rFonts w:ascii="Arial" w:hAnsi="Arial" w:cs="Arial"/>
          <w:szCs w:val="24"/>
        </w:rPr>
      </w:pPr>
      <w:r w:rsidRPr="0093603F">
        <w:rPr>
          <w:rFonts w:ascii="Arial" w:hAnsi="Arial" w:cs="Arial"/>
          <w:b/>
          <w:szCs w:val="24"/>
        </w:rPr>
        <w:t>Le CSS</w:t>
      </w:r>
      <w:r w:rsidRPr="0093603F">
        <w:rPr>
          <w:rFonts w:ascii="Arial" w:hAnsi="Arial" w:cs="Arial"/>
          <w:szCs w:val="24"/>
        </w:rPr>
        <w:t xml:space="preserve"> : pour le style et le positionnement des différents blocs de notre page web. Nous avons fait le choix du Framework </w:t>
      </w:r>
      <w:proofErr w:type="spellStart"/>
      <w:r w:rsidRPr="0093603F">
        <w:rPr>
          <w:rFonts w:ascii="Arial" w:hAnsi="Arial" w:cs="Arial"/>
          <w:b/>
          <w:szCs w:val="24"/>
        </w:rPr>
        <w:t>Tailwind</w:t>
      </w:r>
      <w:proofErr w:type="spellEnd"/>
      <w:r w:rsidRPr="0093603F">
        <w:rPr>
          <w:rFonts w:ascii="Arial" w:hAnsi="Arial" w:cs="Arial"/>
          <w:b/>
          <w:szCs w:val="24"/>
        </w:rPr>
        <w:t xml:space="preserve"> CSS</w:t>
      </w:r>
      <w:r w:rsidRPr="0093603F">
        <w:rPr>
          <w:rFonts w:ascii="Arial" w:hAnsi="Arial" w:cs="Arial"/>
          <w:szCs w:val="24"/>
        </w:rPr>
        <w:t xml:space="preserve"> pour nous aider.  </w:t>
      </w:r>
    </w:p>
    <w:p w:rsidR="004363CA" w:rsidRPr="0093603F" w:rsidRDefault="008C4F12" w:rsidP="00030C14">
      <w:pPr>
        <w:numPr>
          <w:ilvl w:val="0"/>
          <w:numId w:val="13"/>
        </w:numPr>
        <w:spacing w:line="360" w:lineRule="auto"/>
        <w:ind w:hanging="360"/>
        <w:jc w:val="both"/>
        <w:rPr>
          <w:rFonts w:ascii="Arial" w:hAnsi="Arial" w:cs="Arial"/>
          <w:szCs w:val="24"/>
        </w:rPr>
      </w:pPr>
      <w:r w:rsidRPr="0093603F">
        <w:rPr>
          <w:rFonts w:ascii="Arial" w:hAnsi="Arial" w:cs="Arial"/>
          <w:b/>
          <w:szCs w:val="24"/>
        </w:rPr>
        <w:t>Le JavaScript</w:t>
      </w:r>
      <w:r w:rsidRPr="0093603F">
        <w:rPr>
          <w:rFonts w:ascii="Arial" w:hAnsi="Arial" w:cs="Arial"/>
          <w:szCs w:val="24"/>
        </w:rPr>
        <w:t xml:space="preserve"> : Pour les interactions sur nos pages web. Pour faciliter le processus de développement nous avons optez pour le Framework </w:t>
      </w:r>
      <w:r w:rsidR="005048B0" w:rsidRPr="0093603F">
        <w:rPr>
          <w:rFonts w:ascii="Arial" w:hAnsi="Arial" w:cs="Arial"/>
          <w:szCs w:val="24"/>
        </w:rPr>
        <w:t>JavaScript</w:t>
      </w:r>
      <w:r w:rsidRPr="0093603F">
        <w:rPr>
          <w:rFonts w:ascii="Arial" w:hAnsi="Arial" w:cs="Arial"/>
          <w:szCs w:val="24"/>
        </w:rPr>
        <w:t xml:space="preserve"> </w:t>
      </w:r>
      <w:proofErr w:type="spellStart"/>
      <w:r w:rsidRPr="0093603F">
        <w:rPr>
          <w:rFonts w:ascii="Arial" w:hAnsi="Arial" w:cs="Arial"/>
          <w:b/>
          <w:szCs w:val="24"/>
        </w:rPr>
        <w:t>React</w:t>
      </w:r>
      <w:proofErr w:type="spellEnd"/>
      <w:r w:rsidRPr="0093603F">
        <w:rPr>
          <w:rFonts w:ascii="Arial" w:hAnsi="Arial" w:cs="Arial"/>
          <w:b/>
          <w:szCs w:val="24"/>
        </w:rPr>
        <w:t xml:space="preserve"> JS</w:t>
      </w:r>
      <w:r w:rsidRPr="0093603F">
        <w:rPr>
          <w:rFonts w:ascii="Arial" w:hAnsi="Arial" w:cs="Arial"/>
          <w:szCs w:val="24"/>
        </w:rPr>
        <w:t xml:space="preserve">.   </w:t>
      </w:r>
    </w:p>
    <w:p w:rsidR="004363CA" w:rsidRPr="0093603F" w:rsidRDefault="008C4F12" w:rsidP="00030C14">
      <w:pPr>
        <w:numPr>
          <w:ilvl w:val="0"/>
          <w:numId w:val="13"/>
        </w:numPr>
        <w:spacing w:line="360" w:lineRule="auto"/>
        <w:ind w:hanging="360"/>
        <w:jc w:val="both"/>
        <w:rPr>
          <w:rFonts w:ascii="Arial" w:hAnsi="Arial" w:cs="Arial"/>
          <w:szCs w:val="24"/>
        </w:rPr>
      </w:pPr>
      <w:r w:rsidRPr="0093603F">
        <w:rPr>
          <w:rFonts w:ascii="Arial" w:hAnsi="Arial" w:cs="Arial"/>
          <w:b/>
          <w:szCs w:val="24"/>
        </w:rPr>
        <w:t xml:space="preserve">PHP </w:t>
      </w:r>
      <w:r w:rsidRPr="0093603F">
        <w:rPr>
          <w:rFonts w:ascii="Arial" w:hAnsi="Arial" w:cs="Arial"/>
          <w:szCs w:val="24"/>
        </w:rPr>
        <w:t xml:space="preserve">: Pour interagir avec notre base de données </w:t>
      </w:r>
      <w:r w:rsidRPr="0093603F">
        <w:rPr>
          <w:rFonts w:ascii="Arial" w:hAnsi="Arial" w:cs="Arial"/>
          <w:b/>
          <w:szCs w:val="24"/>
        </w:rPr>
        <w:t>MYSQL</w:t>
      </w:r>
      <w:r w:rsidRPr="0093603F">
        <w:rPr>
          <w:rFonts w:ascii="Arial" w:hAnsi="Arial" w:cs="Arial"/>
          <w:szCs w:val="24"/>
        </w:rPr>
        <w:t xml:space="preserve">. Ici également nous avons choisi le Framework </w:t>
      </w:r>
      <w:r w:rsidRPr="0093603F">
        <w:rPr>
          <w:rFonts w:ascii="Arial" w:hAnsi="Arial" w:cs="Arial"/>
          <w:b/>
          <w:szCs w:val="24"/>
        </w:rPr>
        <w:t>LARAVEL</w:t>
      </w:r>
      <w:r w:rsidRPr="0093603F">
        <w:rPr>
          <w:rFonts w:ascii="Arial" w:hAnsi="Arial" w:cs="Arial"/>
          <w:szCs w:val="24"/>
        </w:rPr>
        <w:t xml:space="preserve"> dans sa version 11 pour nous aider.  </w:t>
      </w:r>
    </w:p>
    <w:p w:rsidR="004363CA" w:rsidRPr="0093603F" w:rsidRDefault="008C4F12" w:rsidP="00030C14">
      <w:pPr>
        <w:numPr>
          <w:ilvl w:val="0"/>
          <w:numId w:val="13"/>
        </w:numPr>
        <w:spacing w:after="198" w:line="360" w:lineRule="auto"/>
        <w:ind w:hanging="360"/>
        <w:jc w:val="both"/>
        <w:rPr>
          <w:rFonts w:ascii="Arial" w:hAnsi="Arial" w:cs="Arial"/>
          <w:szCs w:val="24"/>
        </w:rPr>
      </w:pPr>
      <w:r w:rsidRPr="0093603F">
        <w:rPr>
          <w:rFonts w:ascii="Arial" w:hAnsi="Arial" w:cs="Arial"/>
          <w:b/>
          <w:szCs w:val="24"/>
        </w:rPr>
        <w:t xml:space="preserve">MYSQL </w:t>
      </w:r>
      <w:r w:rsidRPr="0093603F">
        <w:rPr>
          <w:rFonts w:ascii="Arial" w:hAnsi="Arial" w:cs="Arial"/>
          <w:szCs w:val="24"/>
        </w:rPr>
        <w:t xml:space="preserve">: système de gestion de base de données.  </w:t>
      </w:r>
    </w:p>
    <w:p w:rsidR="004363CA" w:rsidRPr="0093603F" w:rsidRDefault="008C4F12" w:rsidP="00030C14">
      <w:pPr>
        <w:spacing w:after="281" w:line="360" w:lineRule="auto"/>
        <w:ind w:left="219" w:firstLine="0"/>
        <w:jc w:val="both"/>
        <w:rPr>
          <w:rFonts w:ascii="Arial" w:hAnsi="Arial" w:cs="Arial"/>
          <w:szCs w:val="24"/>
        </w:rPr>
      </w:pPr>
      <w:r w:rsidRPr="0093603F">
        <w:rPr>
          <w:rFonts w:ascii="Arial" w:hAnsi="Arial" w:cs="Arial"/>
          <w:szCs w:val="24"/>
        </w:rPr>
        <w:t xml:space="preserve"> </w:t>
      </w:r>
    </w:p>
    <w:p w:rsidR="004363CA" w:rsidRPr="0093603F" w:rsidRDefault="00F8001C" w:rsidP="00AF066E">
      <w:pPr>
        <w:pStyle w:val="Titre1"/>
        <w:spacing w:line="360" w:lineRule="auto"/>
        <w:rPr>
          <w:rFonts w:ascii="Arial" w:hAnsi="Arial" w:cs="Arial"/>
          <w:sz w:val="24"/>
          <w:szCs w:val="24"/>
        </w:rPr>
      </w:pPr>
      <w:bookmarkStart w:id="19" w:name="_Toc216946815"/>
      <w:r w:rsidRPr="0093603F">
        <w:rPr>
          <w:rFonts w:ascii="Arial" w:hAnsi="Arial" w:cs="Arial"/>
          <w:sz w:val="24"/>
          <w:szCs w:val="24"/>
        </w:rPr>
        <w:lastRenderedPageBreak/>
        <w:t>V</w:t>
      </w:r>
      <w:r w:rsidR="008C4F12" w:rsidRPr="0093603F">
        <w:rPr>
          <w:rFonts w:ascii="Arial" w:hAnsi="Arial" w:cs="Arial"/>
          <w:sz w:val="24"/>
          <w:szCs w:val="24"/>
        </w:rPr>
        <w:t xml:space="preserve">. </w:t>
      </w:r>
      <w:r w:rsidR="008C4F12" w:rsidRPr="0093603F">
        <w:rPr>
          <w:rFonts w:ascii="Arial" w:hAnsi="Arial" w:cs="Arial"/>
          <w:sz w:val="24"/>
          <w:szCs w:val="24"/>
          <w:u w:val="single"/>
        </w:rPr>
        <w:t>DEVELOPPEMENT ET TEST UNITAIRE</w:t>
      </w:r>
      <w:bookmarkEnd w:id="19"/>
    </w:p>
    <w:p w:rsidR="005D4A6E" w:rsidRPr="0093603F" w:rsidRDefault="00AF119C" w:rsidP="00030C14">
      <w:pPr>
        <w:spacing w:after="203" w:line="360" w:lineRule="auto"/>
        <w:jc w:val="both"/>
        <w:rPr>
          <w:rFonts w:ascii="Arial" w:hAnsi="Arial" w:cs="Arial"/>
          <w:noProof/>
          <w:szCs w:val="24"/>
        </w:rPr>
      </w:pPr>
      <w:r w:rsidRPr="0093603F">
        <w:rPr>
          <w:rFonts w:ascii="Arial" w:hAnsi="Arial" w:cs="Arial"/>
          <w:noProof/>
          <w:szCs w:val="24"/>
        </w:rPr>
        <w:drawing>
          <wp:anchor distT="0" distB="0" distL="114300" distR="114300" simplePos="0" relativeHeight="251659264" behindDoc="1" locked="0" layoutInCell="1" allowOverlap="1">
            <wp:simplePos x="0" y="0"/>
            <wp:positionH relativeFrom="column">
              <wp:posOffset>498140</wp:posOffset>
            </wp:positionH>
            <wp:positionV relativeFrom="paragraph">
              <wp:posOffset>873667</wp:posOffset>
            </wp:positionV>
            <wp:extent cx="4629150" cy="6838950"/>
            <wp:effectExtent l="0" t="0" r="0" b="0"/>
            <wp:wrapTight wrapText="bothSides">
              <wp:wrapPolygon edited="0">
                <wp:start x="0" y="0"/>
                <wp:lineTo x="0" y="21540"/>
                <wp:lineTo x="21511" y="21540"/>
                <wp:lineTo x="21511"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51213-WA0049.jpg"/>
                    <pic:cNvPicPr/>
                  </pic:nvPicPr>
                  <pic:blipFill>
                    <a:blip r:embed="rId13">
                      <a:extLst>
                        <a:ext uri="{28A0092B-C50C-407E-A947-70E740481C1C}">
                          <a14:useLocalDpi xmlns:a14="http://schemas.microsoft.com/office/drawing/2010/main" val="0"/>
                        </a:ext>
                      </a:extLst>
                    </a:blip>
                    <a:stretch>
                      <a:fillRect/>
                    </a:stretch>
                  </pic:blipFill>
                  <pic:spPr>
                    <a:xfrm>
                      <a:off x="0" y="0"/>
                      <a:ext cx="4629150" cy="6838950"/>
                    </a:xfrm>
                    <a:prstGeom prst="rect">
                      <a:avLst/>
                    </a:prstGeom>
                  </pic:spPr>
                </pic:pic>
              </a:graphicData>
            </a:graphic>
          </wp:anchor>
        </w:drawing>
      </w:r>
      <w:r w:rsidR="008C4F12" w:rsidRPr="0093603F">
        <w:rPr>
          <w:rFonts w:ascii="Arial" w:hAnsi="Arial" w:cs="Arial"/>
          <w:szCs w:val="24"/>
        </w:rPr>
        <w:t xml:space="preserve">Dans cette section nous présentons le logiciel qui à résulter de l’analyse et de des implémentions présenté dans les sections précédentes. </w:t>
      </w:r>
    </w:p>
    <w:p w:rsidR="004363CA" w:rsidRPr="0093603F" w:rsidRDefault="00AF119C" w:rsidP="00030C14">
      <w:pPr>
        <w:spacing w:after="203" w:line="360" w:lineRule="auto"/>
        <w:jc w:val="both"/>
        <w:rPr>
          <w:rFonts w:ascii="Arial" w:hAnsi="Arial" w:cs="Arial"/>
          <w:szCs w:val="24"/>
        </w:rPr>
      </w:pPr>
      <w:r w:rsidRPr="0093603F">
        <w:rPr>
          <w:rFonts w:ascii="Arial" w:hAnsi="Arial" w:cs="Arial"/>
          <w:noProof/>
          <w:szCs w:val="24"/>
        </w:rPr>
        <w:lastRenderedPageBreak/>
        <w:drawing>
          <wp:inline distT="0" distB="0" distL="0" distR="0">
            <wp:extent cx="4629150" cy="6819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51213-WA0050.jpg"/>
                    <pic:cNvPicPr/>
                  </pic:nvPicPr>
                  <pic:blipFill>
                    <a:blip r:embed="rId14">
                      <a:extLst>
                        <a:ext uri="{28A0092B-C50C-407E-A947-70E740481C1C}">
                          <a14:useLocalDpi xmlns:a14="http://schemas.microsoft.com/office/drawing/2010/main" val="0"/>
                        </a:ext>
                      </a:extLst>
                    </a:blip>
                    <a:stretch>
                      <a:fillRect/>
                    </a:stretch>
                  </pic:blipFill>
                  <pic:spPr>
                    <a:xfrm>
                      <a:off x="0" y="0"/>
                      <a:ext cx="4629150" cy="6819900"/>
                    </a:xfrm>
                    <a:prstGeom prst="rect">
                      <a:avLst/>
                    </a:prstGeom>
                  </pic:spPr>
                </pic:pic>
              </a:graphicData>
            </a:graphic>
          </wp:inline>
        </w:drawing>
      </w:r>
      <w:r w:rsidRPr="0093603F">
        <w:rPr>
          <w:rFonts w:ascii="Arial" w:hAnsi="Arial" w:cs="Arial"/>
          <w:noProof/>
          <w:szCs w:val="24"/>
        </w:rPr>
        <w:lastRenderedPageBreak/>
        <w:drawing>
          <wp:inline distT="0" distB="0" distL="0" distR="0">
            <wp:extent cx="4629150" cy="67722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51213-WA0053.jpg"/>
                    <pic:cNvPicPr/>
                  </pic:nvPicPr>
                  <pic:blipFill>
                    <a:blip r:embed="rId15">
                      <a:extLst>
                        <a:ext uri="{28A0092B-C50C-407E-A947-70E740481C1C}">
                          <a14:useLocalDpi xmlns:a14="http://schemas.microsoft.com/office/drawing/2010/main" val="0"/>
                        </a:ext>
                      </a:extLst>
                    </a:blip>
                    <a:stretch>
                      <a:fillRect/>
                    </a:stretch>
                  </pic:blipFill>
                  <pic:spPr>
                    <a:xfrm>
                      <a:off x="0" y="0"/>
                      <a:ext cx="4629150" cy="6772275"/>
                    </a:xfrm>
                    <a:prstGeom prst="rect">
                      <a:avLst/>
                    </a:prstGeom>
                  </pic:spPr>
                </pic:pic>
              </a:graphicData>
            </a:graphic>
          </wp:inline>
        </w:drawing>
      </w:r>
      <w:r w:rsidRPr="0093603F">
        <w:rPr>
          <w:rFonts w:ascii="Arial" w:hAnsi="Arial" w:cs="Arial"/>
          <w:noProof/>
          <w:szCs w:val="24"/>
        </w:rPr>
        <w:lastRenderedPageBreak/>
        <w:drawing>
          <wp:inline distT="0" distB="0" distL="0" distR="0">
            <wp:extent cx="4629150" cy="69151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51213-WA0053~2.jpg"/>
                    <pic:cNvPicPr/>
                  </pic:nvPicPr>
                  <pic:blipFill>
                    <a:blip r:embed="rId16">
                      <a:extLst>
                        <a:ext uri="{28A0092B-C50C-407E-A947-70E740481C1C}">
                          <a14:useLocalDpi xmlns:a14="http://schemas.microsoft.com/office/drawing/2010/main" val="0"/>
                        </a:ext>
                      </a:extLst>
                    </a:blip>
                    <a:stretch>
                      <a:fillRect/>
                    </a:stretch>
                  </pic:blipFill>
                  <pic:spPr>
                    <a:xfrm>
                      <a:off x="0" y="0"/>
                      <a:ext cx="4629150" cy="6915150"/>
                    </a:xfrm>
                    <a:prstGeom prst="rect">
                      <a:avLst/>
                    </a:prstGeom>
                  </pic:spPr>
                </pic:pic>
              </a:graphicData>
            </a:graphic>
          </wp:inline>
        </w:drawing>
      </w:r>
      <w:r w:rsidRPr="0093603F">
        <w:rPr>
          <w:rFonts w:ascii="Arial" w:hAnsi="Arial" w:cs="Arial"/>
          <w:noProof/>
          <w:szCs w:val="24"/>
        </w:rPr>
        <w:lastRenderedPageBreak/>
        <w:drawing>
          <wp:inline distT="0" distB="0" distL="0" distR="0">
            <wp:extent cx="4629150" cy="69723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0251213-WA0054.jpg"/>
                    <pic:cNvPicPr/>
                  </pic:nvPicPr>
                  <pic:blipFill>
                    <a:blip r:embed="rId17">
                      <a:extLst>
                        <a:ext uri="{28A0092B-C50C-407E-A947-70E740481C1C}">
                          <a14:useLocalDpi xmlns:a14="http://schemas.microsoft.com/office/drawing/2010/main" val="0"/>
                        </a:ext>
                      </a:extLst>
                    </a:blip>
                    <a:stretch>
                      <a:fillRect/>
                    </a:stretch>
                  </pic:blipFill>
                  <pic:spPr>
                    <a:xfrm>
                      <a:off x="0" y="0"/>
                      <a:ext cx="4629150" cy="6972300"/>
                    </a:xfrm>
                    <a:prstGeom prst="rect">
                      <a:avLst/>
                    </a:prstGeom>
                  </pic:spPr>
                </pic:pic>
              </a:graphicData>
            </a:graphic>
          </wp:inline>
        </w:drawing>
      </w:r>
      <w:r w:rsidRPr="0093603F">
        <w:rPr>
          <w:rFonts w:ascii="Arial" w:hAnsi="Arial" w:cs="Arial"/>
          <w:noProof/>
          <w:szCs w:val="24"/>
        </w:rPr>
        <w:lastRenderedPageBreak/>
        <w:drawing>
          <wp:inline distT="0" distB="0" distL="0" distR="0">
            <wp:extent cx="4629150" cy="68961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51213-WA0054~2.jpg"/>
                    <pic:cNvPicPr/>
                  </pic:nvPicPr>
                  <pic:blipFill>
                    <a:blip r:embed="rId18">
                      <a:extLst>
                        <a:ext uri="{28A0092B-C50C-407E-A947-70E740481C1C}">
                          <a14:useLocalDpi xmlns:a14="http://schemas.microsoft.com/office/drawing/2010/main" val="0"/>
                        </a:ext>
                      </a:extLst>
                    </a:blip>
                    <a:stretch>
                      <a:fillRect/>
                    </a:stretch>
                  </pic:blipFill>
                  <pic:spPr>
                    <a:xfrm>
                      <a:off x="0" y="0"/>
                      <a:ext cx="4629150" cy="6896100"/>
                    </a:xfrm>
                    <a:prstGeom prst="rect">
                      <a:avLst/>
                    </a:prstGeom>
                  </pic:spPr>
                </pic:pic>
              </a:graphicData>
            </a:graphic>
          </wp:inline>
        </w:drawing>
      </w:r>
      <w:r w:rsidRPr="0093603F">
        <w:rPr>
          <w:rFonts w:ascii="Arial" w:hAnsi="Arial" w:cs="Arial"/>
          <w:noProof/>
          <w:szCs w:val="24"/>
        </w:rPr>
        <w:lastRenderedPageBreak/>
        <w:drawing>
          <wp:inline distT="0" distB="0" distL="0" distR="0">
            <wp:extent cx="4629150" cy="68580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20251213-WA0055.jpg"/>
                    <pic:cNvPicPr/>
                  </pic:nvPicPr>
                  <pic:blipFill>
                    <a:blip r:embed="rId19">
                      <a:extLst>
                        <a:ext uri="{28A0092B-C50C-407E-A947-70E740481C1C}">
                          <a14:useLocalDpi xmlns:a14="http://schemas.microsoft.com/office/drawing/2010/main" val="0"/>
                        </a:ext>
                      </a:extLst>
                    </a:blip>
                    <a:stretch>
                      <a:fillRect/>
                    </a:stretch>
                  </pic:blipFill>
                  <pic:spPr>
                    <a:xfrm>
                      <a:off x="0" y="0"/>
                      <a:ext cx="4629150" cy="6858000"/>
                    </a:xfrm>
                    <a:prstGeom prst="rect">
                      <a:avLst/>
                    </a:prstGeom>
                  </pic:spPr>
                </pic:pic>
              </a:graphicData>
            </a:graphic>
          </wp:inline>
        </w:drawing>
      </w:r>
      <w:r w:rsidRPr="0093603F">
        <w:rPr>
          <w:rFonts w:ascii="Arial" w:hAnsi="Arial" w:cs="Arial"/>
          <w:noProof/>
          <w:szCs w:val="24"/>
        </w:rPr>
        <w:lastRenderedPageBreak/>
        <w:drawing>
          <wp:inline distT="0" distB="0" distL="0" distR="0">
            <wp:extent cx="5207635" cy="8969340"/>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251213-201249.jpg"/>
                    <pic:cNvPicPr/>
                  </pic:nvPicPr>
                  <pic:blipFill>
                    <a:blip r:embed="rId20">
                      <a:extLst>
                        <a:ext uri="{28A0092B-C50C-407E-A947-70E740481C1C}">
                          <a14:useLocalDpi xmlns:a14="http://schemas.microsoft.com/office/drawing/2010/main" val="0"/>
                        </a:ext>
                      </a:extLst>
                    </a:blip>
                    <a:stretch>
                      <a:fillRect/>
                    </a:stretch>
                  </pic:blipFill>
                  <pic:spPr>
                    <a:xfrm>
                      <a:off x="0" y="0"/>
                      <a:ext cx="5208917" cy="8971548"/>
                    </a:xfrm>
                    <a:prstGeom prst="rect">
                      <a:avLst/>
                    </a:prstGeom>
                  </pic:spPr>
                </pic:pic>
              </a:graphicData>
            </a:graphic>
          </wp:inline>
        </w:drawing>
      </w:r>
      <w:r w:rsidR="008C4F12" w:rsidRPr="0093603F">
        <w:rPr>
          <w:rFonts w:ascii="Arial" w:hAnsi="Arial" w:cs="Arial"/>
          <w:szCs w:val="24"/>
        </w:rPr>
        <w:t xml:space="preserve"> </w:t>
      </w:r>
    </w:p>
    <w:sectPr w:rsidR="004363CA" w:rsidRPr="0093603F">
      <w:footerReference w:type="even" r:id="rId21"/>
      <w:footerReference w:type="default" r:id="rId22"/>
      <w:footerReference w:type="first" r:id="rId23"/>
      <w:pgSz w:w="11906" w:h="16838"/>
      <w:pgMar w:top="852" w:right="849" w:bottom="1440" w:left="914"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6F4E" w:rsidRDefault="00DC6F4E">
      <w:pPr>
        <w:spacing w:after="0" w:line="240" w:lineRule="auto"/>
      </w:pPr>
      <w:r>
        <w:separator/>
      </w:r>
    </w:p>
  </w:endnote>
  <w:endnote w:type="continuationSeparator" w:id="0">
    <w:p w:rsidR="00DC6F4E" w:rsidRDefault="00DC6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81F" w:rsidRDefault="009F781F">
    <w:pPr>
      <w:spacing w:after="32" w:line="240" w:lineRule="auto"/>
      <w:ind w:left="0"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sur </w:t>
    </w:r>
    <w:r>
      <w:rPr>
        <w:rFonts w:ascii="Calibri" w:eastAsia="Calibri" w:hAnsi="Calibri" w:cs="Calibri"/>
        <w:b/>
        <w:sz w:val="22"/>
      </w:rPr>
      <w:fldChar w:fldCharType="begin"/>
    </w:r>
    <w:r>
      <w:rPr>
        <w:rFonts w:ascii="Calibri" w:eastAsia="Calibri" w:hAnsi="Calibri" w:cs="Calibri"/>
        <w:b/>
        <w:sz w:val="22"/>
      </w:rPr>
      <w:instrText xml:space="preserve"> NUMPAGES   \* MERGEFORMAT </w:instrText>
    </w:r>
    <w:r>
      <w:rPr>
        <w:rFonts w:ascii="Calibri" w:eastAsia="Calibri" w:hAnsi="Calibri" w:cs="Calibri"/>
        <w:b/>
        <w:sz w:val="22"/>
      </w:rPr>
      <w:fldChar w:fldCharType="separate"/>
    </w:r>
    <w:r w:rsidR="00AF7DF7">
      <w:rPr>
        <w:rFonts w:ascii="Calibri" w:eastAsia="Calibri" w:hAnsi="Calibri" w:cs="Calibri"/>
        <w:b/>
        <w:noProof/>
        <w:sz w:val="22"/>
      </w:rPr>
      <w:t>16</w:t>
    </w:r>
    <w:r>
      <w:rPr>
        <w:rFonts w:ascii="Calibri" w:eastAsia="Calibri" w:hAnsi="Calibri" w:cs="Calibri"/>
        <w:b/>
        <w:sz w:val="22"/>
      </w:rPr>
      <w:fldChar w:fldCharType="end"/>
    </w:r>
    <w:r>
      <w:rPr>
        <w:rFonts w:ascii="Calibri" w:eastAsia="Calibri" w:hAnsi="Calibri" w:cs="Calibri"/>
        <w:sz w:val="22"/>
      </w:rPr>
      <w:t xml:space="preserve"> </w:t>
    </w:r>
  </w:p>
  <w:p w:rsidR="009F781F" w:rsidRDefault="009F781F">
    <w:pPr>
      <w:spacing w:after="0" w:line="240"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44E" w:rsidRDefault="000D444E">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AF7DF7">
      <w:rPr>
        <w:caps/>
        <w:noProof/>
        <w:color w:val="5B9BD5" w:themeColor="accent1"/>
      </w:rPr>
      <w:t>15</w:t>
    </w:r>
    <w:r>
      <w:rPr>
        <w:caps/>
        <w:color w:val="5B9BD5" w:themeColor="accent1"/>
      </w:rPr>
      <w:fldChar w:fldCharType="end"/>
    </w:r>
  </w:p>
  <w:p w:rsidR="000D444E" w:rsidRDefault="000D444E">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03F" w:rsidRDefault="0093603F" w:rsidP="000D444E">
    <w:pPr>
      <w:pStyle w:val="Pieddepage"/>
      <w:ind w:left="0" w:firstLine="0"/>
      <w:rPr>
        <w:caps/>
        <w:color w:val="5B9BD5" w:themeColor="accent1"/>
      </w:rPr>
    </w:pPr>
  </w:p>
  <w:p w:rsidR="009F781F" w:rsidRDefault="009F781F">
    <w:pPr>
      <w:spacing w:after="0" w:line="276"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6F4E" w:rsidRDefault="00DC6F4E">
      <w:pPr>
        <w:spacing w:after="0" w:line="240" w:lineRule="auto"/>
      </w:pPr>
      <w:r>
        <w:separator/>
      </w:r>
    </w:p>
  </w:footnote>
  <w:footnote w:type="continuationSeparator" w:id="0">
    <w:p w:rsidR="00DC6F4E" w:rsidRDefault="00DC6F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8114F"/>
    <w:multiLevelType w:val="hybridMultilevel"/>
    <w:tmpl w:val="4F840B06"/>
    <w:lvl w:ilvl="0" w:tplc="3D6261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3F019E"/>
    <w:multiLevelType w:val="hybridMultilevel"/>
    <w:tmpl w:val="848C564A"/>
    <w:lvl w:ilvl="0" w:tplc="A86CA1F4">
      <w:start w:val="1"/>
      <w:numFmt w:val="decimal"/>
      <w:lvlText w:val="%1."/>
      <w:lvlJc w:val="left"/>
      <w:pPr>
        <w:ind w:left="8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71AF1C6">
      <w:start w:val="1"/>
      <w:numFmt w:val="lowerLetter"/>
      <w:lvlText w:val="%2"/>
      <w:lvlJc w:val="left"/>
      <w:pPr>
        <w:ind w:left="1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FECA2B4">
      <w:start w:val="1"/>
      <w:numFmt w:val="lowerRoman"/>
      <w:lvlText w:val="%3"/>
      <w:lvlJc w:val="left"/>
      <w:pPr>
        <w:ind w:left="2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66AA856">
      <w:start w:val="1"/>
      <w:numFmt w:val="decimal"/>
      <w:lvlText w:val="%4"/>
      <w:lvlJc w:val="left"/>
      <w:pPr>
        <w:ind w:left="2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79ADE10">
      <w:start w:val="1"/>
      <w:numFmt w:val="lowerLetter"/>
      <w:lvlText w:val="%5"/>
      <w:lvlJc w:val="left"/>
      <w:pPr>
        <w:ind w:left="3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9D404B0">
      <w:start w:val="1"/>
      <w:numFmt w:val="lowerRoman"/>
      <w:lvlText w:val="%6"/>
      <w:lvlJc w:val="left"/>
      <w:pPr>
        <w:ind w:left="4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61448DE">
      <w:start w:val="1"/>
      <w:numFmt w:val="decimal"/>
      <w:lvlText w:val="%7"/>
      <w:lvlJc w:val="left"/>
      <w:pPr>
        <w:ind w:left="5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F06C288">
      <w:start w:val="1"/>
      <w:numFmt w:val="lowerLetter"/>
      <w:lvlText w:val="%8"/>
      <w:lvlJc w:val="left"/>
      <w:pPr>
        <w:ind w:left="5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59AF952">
      <w:start w:val="1"/>
      <w:numFmt w:val="lowerRoman"/>
      <w:lvlText w:val="%9"/>
      <w:lvlJc w:val="left"/>
      <w:pPr>
        <w:ind w:left="6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17DE4E31"/>
    <w:multiLevelType w:val="multilevel"/>
    <w:tmpl w:val="F6D03C12"/>
    <w:lvl w:ilvl="0">
      <w:start w:val="3"/>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start w:val="1"/>
      <w:numFmt w:val="decimal"/>
      <w:lvlRestart w:val="0"/>
      <w:lvlText w:val="%1.%2"/>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1DDF2E7F"/>
    <w:multiLevelType w:val="hybridMultilevel"/>
    <w:tmpl w:val="066CA77E"/>
    <w:lvl w:ilvl="0" w:tplc="41969FA2">
      <w:start w:val="1"/>
      <w:numFmt w:val="bullet"/>
      <w:lvlText w:val="•"/>
      <w:lvlJc w:val="left"/>
      <w:pPr>
        <w:ind w:left="93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AE5A450C">
      <w:start w:val="1"/>
      <w:numFmt w:val="bullet"/>
      <w:lvlText w:val="o"/>
      <w:lvlJc w:val="left"/>
      <w:pPr>
        <w:ind w:left="165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66AA776">
      <w:start w:val="1"/>
      <w:numFmt w:val="bullet"/>
      <w:lvlText w:val="▪"/>
      <w:lvlJc w:val="left"/>
      <w:pPr>
        <w:ind w:left="237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E75A165C">
      <w:start w:val="1"/>
      <w:numFmt w:val="bullet"/>
      <w:lvlText w:val="•"/>
      <w:lvlJc w:val="left"/>
      <w:pPr>
        <w:ind w:left="309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54630BE">
      <w:start w:val="1"/>
      <w:numFmt w:val="bullet"/>
      <w:lvlText w:val="o"/>
      <w:lvlJc w:val="left"/>
      <w:pPr>
        <w:ind w:left="381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9D6D29A">
      <w:start w:val="1"/>
      <w:numFmt w:val="bullet"/>
      <w:lvlText w:val="▪"/>
      <w:lvlJc w:val="left"/>
      <w:pPr>
        <w:ind w:left="453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D7985BC6">
      <w:start w:val="1"/>
      <w:numFmt w:val="bullet"/>
      <w:lvlText w:val="•"/>
      <w:lvlJc w:val="left"/>
      <w:pPr>
        <w:ind w:left="525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87AF542">
      <w:start w:val="1"/>
      <w:numFmt w:val="bullet"/>
      <w:lvlText w:val="o"/>
      <w:lvlJc w:val="left"/>
      <w:pPr>
        <w:ind w:left="597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7CCCFC2A">
      <w:start w:val="1"/>
      <w:numFmt w:val="bullet"/>
      <w:lvlText w:val="▪"/>
      <w:lvlJc w:val="left"/>
      <w:pPr>
        <w:ind w:left="669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253E6B6B"/>
    <w:multiLevelType w:val="hybridMultilevel"/>
    <w:tmpl w:val="7AC68638"/>
    <w:lvl w:ilvl="0" w:tplc="B532D0FE">
      <w:start w:val="1"/>
      <w:numFmt w:val="bullet"/>
      <w:lvlText w:val="✓"/>
      <w:lvlJc w:val="left"/>
      <w:pPr>
        <w:ind w:left="72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15409794">
      <w:start w:val="1"/>
      <w:numFmt w:val="bullet"/>
      <w:lvlText w:val="o"/>
      <w:lvlJc w:val="left"/>
      <w:pPr>
        <w:ind w:left="144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868C318">
      <w:start w:val="1"/>
      <w:numFmt w:val="bullet"/>
      <w:lvlText w:val="▪"/>
      <w:lvlJc w:val="left"/>
      <w:pPr>
        <w:ind w:left="216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D4E5114">
      <w:start w:val="1"/>
      <w:numFmt w:val="bullet"/>
      <w:lvlText w:val="•"/>
      <w:lvlJc w:val="left"/>
      <w:pPr>
        <w:ind w:left="288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F34C792">
      <w:start w:val="1"/>
      <w:numFmt w:val="bullet"/>
      <w:lvlText w:val="o"/>
      <w:lvlJc w:val="left"/>
      <w:pPr>
        <w:ind w:left="360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66444E0">
      <w:start w:val="1"/>
      <w:numFmt w:val="bullet"/>
      <w:lvlText w:val="▪"/>
      <w:lvlJc w:val="left"/>
      <w:pPr>
        <w:ind w:left="432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3D69586">
      <w:start w:val="1"/>
      <w:numFmt w:val="bullet"/>
      <w:lvlText w:val="•"/>
      <w:lvlJc w:val="left"/>
      <w:pPr>
        <w:ind w:left="504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7442C90">
      <w:start w:val="1"/>
      <w:numFmt w:val="bullet"/>
      <w:lvlText w:val="o"/>
      <w:lvlJc w:val="left"/>
      <w:pPr>
        <w:ind w:left="576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BD014C8">
      <w:start w:val="1"/>
      <w:numFmt w:val="bullet"/>
      <w:lvlText w:val="▪"/>
      <w:lvlJc w:val="left"/>
      <w:pPr>
        <w:ind w:left="648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6385CB0"/>
    <w:multiLevelType w:val="hybridMultilevel"/>
    <w:tmpl w:val="5046F62A"/>
    <w:lvl w:ilvl="0" w:tplc="040C000B">
      <w:start w:val="1"/>
      <w:numFmt w:val="bullet"/>
      <w:lvlText w:val=""/>
      <w:lvlJc w:val="left"/>
      <w:pPr>
        <w:ind w:left="1644" w:hanging="360"/>
      </w:pPr>
      <w:rPr>
        <w:rFonts w:ascii="Wingdings" w:hAnsi="Wingdings" w:hint="default"/>
      </w:rPr>
    </w:lvl>
    <w:lvl w:ilvl="1" w:tplc="040C0003" w:tentative="1">
      <w:start w:val="1"/>
      <w:numFmt w:val="bullet"/>
      <w:lvlText w:val="o"/>
      <w:lvlJc w:val="left"/>
      <w:pPr>
        <w:ind w:left="2364" w:hanging="360"/>
      </w:pPr>
      <w:rPr>
        <w:rFonts w:ascii="Courier New" w:hAnsi="Courier New" w:cs="Courier New" w:hint="default"/>
      </w:rPr>
    </w:lvl>
    <w:lvl w:ilvl="2" w:tplc="040C0005" w:tentative="1">
      <w:start w:val="1"/>
      <w:numFmt w:val="bullet"/>
      <w:lvlText w:val=""/>
      <w:lvlJc w:val="left"/>
      <w:pPr>
        <w:ind w:left="3084" w:hanging="360"/>
      </w:pPr>
      <w:rPr>
        <w:rFonts w:ascii="Wingdings" w:hAnsi="Wingdings" w:hint="default"/>
      </w:rPr>
    </w:lvl>
    <w:lvl w:ilvl="3" w:tplc="040C0001" w:tentative="1">
      <w:start w:val="1"/>
      <w:numFmt w:val="bullet"/>
      <w:lvlText w:val=""/>
      <w:lvlJc w:val="left"/>
      <w:pPr>
        <w:ind w:left="3804" w:hanging="360"/>
      </w:pPr>
      <w:rPr>
        <w:rFonts w:ascii="Symbol" w:hAnsi="Symbol" w:hint="default"/>
      </w:rPr>
    </w:lvl>
    <w:lvl w:ilvl="4" w:tplc="040C0003" w:tentative="1">
      <w:start w:val="1"/>
      <w:numFmt w:val="bullet"/>
      <w:lvlText w:val="o"/>
      <w:lvlJc w:val="left"/>
      <w:pPr>
        <w:ind w:left="4524" w:hanging="360"/>
      </w:pPr>
      <w:rPr>
        <w:rFonts w:ascii="Courier New" w:hAnsi="Courier New" w:cs="Courier New" w:hint="default"/>
      </w:rPr>
    </w:lvl>
    <w:lvl w:ilvl="5" w:tplc="040C0005" w:tentative="1">
      <w:start w:val="1"/>
      <w:numFmt w:val="bullet"/>
      <w:lvlText w:val=""/>
      <w:lvlJc w:val="left"/>
      <w:pPr>
        <w:ind w:left="5244" w:hanging="360"/>
      </w:pPr>
      <w:rPr>
        <w:rFonts w:ascii="Wingdings" w:hAnsi="Wingdings" w:hint="default"/>
      </w:rPr>
    </w:lvl>
    <w:lvl w:ilvl="6" w:tplc="040C0001" w:tentative="1">
      <w:start w:val="1"/>
      <w:numFmt w:val="bullet"/>
      <w:lvlText w:val=""/>
      <w:lvlJc w:val="left"/>
      <w:pPr>
        <w:ind w:left="5964" w:hanging="360"/>
      </w:pPr>
      <w:rPr>
        <w:rFonts w:ascii="Symbol" w:hAnsi="Symbol" w:hint="default"/>
      </w:rPr>
    </w:lvl>
    <w:lvl w:ilvl="7" w:tplc="040C0003" w:tentative="1">
      <w:start w:val="1"/>
      <w:numFmt w:val="bullet"/>
      <w:lvlText w:val="o"/>
      <w:lvlJc w:val="left"/>
      <w:pPr>
        <w:ind w:left="6684" w:hanging="360"/>
      </w:pPr>
      <w:rPr>
        <w:rFonts w:ascii="Courier New" w:hAnsi="Courier New" w:cs="Courier New" w:hint="default"/>
      </w:rPr>
    </w:lvl>
    <w:lvl w:ilvl="8" w:tplc="040C0005" w:tentative="1">
      <w:start w:val="1"/>
      <w:numFmt w:val="bullet"/>
      <w:lvlText w:val=""/>
      <w:lvlJc w:val="left"/>
      <w:pPr>
        <w:ind w:left="7404" w:hanging="360"/>
      </w:pPr>
      <w:rPr>
        <w:rFonts w:ascii="Wingdings" w:hAnsi="Wingdings" w:hint="default"/>
      </w:rPr>
    </w:lvl>
  </w:abstractNum>
  <w:abstractNum w:abstractNumId="6" w15:restartNumberingAfterBreak="0">
    <w:nsid w:val="2EFD635F"/>
    <w:multiLevelType w:val="hybridMultilevel"/>
    <w:tmpl w:val="0AFCAC84"/>
    <w:lvl w:ilvl="0" w:tplc="E6640D4A">
      <w:start w:val="2"/>
      <w:numFmt w:val="upperRoman"/>
      <w:lvlText w:val="%1."/>
      <w:lvlJc w:val="left"/>
      <w:pPr>
        <w:ind w:left="5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3469980">
      <w:start w:val="1"/>
      <w:numFmt w:val="lowerLetter"/>
      <w:lvlText w:val="%2"/>
      <w:lvlJc w:val="left"/>
      <w:pPr>
        <w:ind w:left="128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D503A60">
      <w:start w:val="1"/>
      <w:numFmt w:val="lowerRoman"/>
      <w:lvlText w:val="%3"/>
      <w:lvlJc w:val="left"/>
      <w:pPr>
        <w:ind w:left="200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7DCB2B0">
      <w:start w:val="1"/>
      <w:numFmt w:val="decimal"/>
      <w:lvlText w:val="%4"/>
      <w:lvlJc w:val="left"/>
      <w:pPr>
        <w:ind w:left="272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AE20F9C">
      <w:start w:val="1"/>
      <w:numFmt w:val="lowerLetter"/>
      <w:lvlText w:val="%5"/>
      <w:lvlJc w:val="left"/>
      <w:pPr>
        <w:ind w:left="34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22C9FD6">
      <w:start w:val="1"/>
      <w:numFmt w:val="lowerRoman"/>
      <w:lvlText w:val="%6"/>
      <w:lvlJc w:val="left"/>
      <w:pPr>
        <w:ind w:left="416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8820444">
      <w:start w:val="1"/>
      <w:numFmt w:val="decimal"/>
      <w:lvlText w:val="%7"/>
      <w:lvlJc w:val="left"/>
      <w:pPr>
        <w:ind w:left="488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6DE4E9A">
      <w:start w:val="1"/>
      <w:numFmt w:val="lowerLetter"/>
      <w:lvlText w:val="%8"/>
      <w:lvlJc w:val="left"/>
      <w:pPr>
        <w:ind w:left="560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7E28B06">
      <w:start w:val="1"/>
      <w:numFmt w:val="lowerRoman"/>
      <w:lvlText w:val="%9"/>
      <w:lvlJc w:val="left"/>
      <w:pPr>
        <w:ind w:left="632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35483A63"/>
    <w:multiLevelType w:val="hybridMultilevel"/>
    <w:tmpl w:val="4F5AB054"/>
    <w:lvl w:ilvl="0" w:tplc="36FCED2A">
      <w:start w:val="1"/>
      <w:numFmt w:val="bullet"/>
      <w:lvlText w:val="•"/>
      <w:lvlJc w:val="left"/>
      <w:pPr>
        <w:ind w:left="93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E0A7872">
      <w:start w:val="1"/>
      <w:numFmt w:val="bullet"/>
      <w:lvlText w:val="o"/>
      <w:lvlJc w:val="left"/>
      <w:pPr>
        <w:ind w:left="165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36CB52E">
      <w:start w:val="1"/>
      <w:numFmt w:val="bullet"/>
      <w:lvlText w:val="▪"/>
      <w:lvlJc w:val="left"/>
      <w:pPr>
        <w:ind w:left="237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1BAD5A8">
      <w:start w:val="1"/>
      <w:numFmt w:val="bullet"/>
      <w:lvlText w:val="•"/>
      <w:lvlJc w:val="left"/>
      <w:pPr>
        <w:ind w:left="309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49626E6">
      <w:start w:val="1"/>
      <w:numFmt w:val="bullet"/>
      <w:lvlText w:val="o"/>
      <w:lvlJc w:val="left"/>
      <w:pPr>
        <w:ind w:left="381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AFF49378">
      <w:start w:val="1"/>
      <w:numFmt w:val="bullet"/>
      <w:lvlText w:val="▪"/>
      <w:lvlJc w:val="left"/>
      <w:pPr>
        <w:ind w:left="453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EF1ED7BA">
      <w:start w:val="1"/>
      <w:numFmt w:val="bullet"/>
      <w:lvlText w:val="•"/>
      <w:lvlJc w:val="left"/>
      <w:pPr>
        <w:ind w:left="525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F58B538">
      <w:start w:val="1"/>
      <w:numFmt w:val="bullet"/>
      <w:lvlText w:val="o"/>
      <w:lvlJc w:val="left"/>
      <w:pPr>
        <w:ind w:left="597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2B47484">
      <w:start w:val="1"/>
      <w:numFmt w:val="bullet"/>
      <w:lvlText w:val="▪"/>
      <w:lvlJc w:val="left"/>
      <w:pPr>
        <w:ind w:left="669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3FBF5417"/>
    <w:multiLevelType w:val="hybridMultilevel"/>
    <w:tmpl w:val="01AC9F4A"/>
    <w:lvl w:ilvl="0" w:tplc="1564F058">
      <w:start w:val="1"/>
      <w:numFmt w:val="upperRoman"/>
      <w:lvlText w:val="%1."/>
      <w:lvlJc w:val="left"/>
      <w:pPr>
        <w:ind w:left="924" w:hanging="720"/>
      </w:pPr>
      <w:rPr>
        <w:rFonts w:hint="default"/>
      </w:rPr>
    </w:lvl>
    <w:lvl w:ilvl="1" w:tplc="040C0019" w:tentative="1">
      <w:start w:val="1"/>
      <w:numFmt w:val="lowerLetter"/>
      <w:lvlText w:val="%2."/>
      <w:lvlJc w:val="left"/>
      <w:pPr>
        <w:ind w:left="1284" w:hanging="360"/>
      </w:pPr>
    </w:lvl>
    <w:lvl w:ilvl="2" w:tplc="040C001B" w:tentative="1">
      <w:start w:val="1"/>
      <w:numFmt w:val="lowerRoman"/>
      <w:lvlText w:val="%3."/>
      <w:lvlJc w:val="right"/>
      <w:pPr>
        <w:ind w:left="2004" w:hanging="180"/>
      </w:pPr>
    </w:lvl>
    <w:lvl w:ilvl="3" w:tplc="040C000F" w:tentative="1">
      <w:start w:val="1"/>
      <w:numFmt w:val="decimal"/>
      <w:lvlText w:val="%4."/>
      <w:lvlJc w:val="left"/>
      <w:pPr>
        <w:ind w:left="2724" w:hanging="360"/>
      </w:pPr>
    </w:lvl>
    <w:lvl w:ilvl="4" w:tplc="040C0019" w:tentative="1">
      <w:start w:val="1"/>
      <w:numFmt w:val="lowerLetter"/>
      <w:lvlText w:val="%5."/>
      <w:lvlJc w:val="left"/>
      <w:pPr>
        <w:ind w:left="3444" w:hanging="360"/>
      </w:pPr>
    </w:lvl>
    <w:lvl w:ilvl="5" w:tplc="040C001B" w:tentative="1">
      <w:start w:val="1"/>
      <w:numFmt w:val="lowerRoman"/>
      <w:lvlText w:val="%6."/>
      <w:lvlJc w:val="right"/>
      <w:pPr>
        <w:ind w:left="4164" w:hanging="180"/>
      </w:pPr>
    </w:lvl>
    <w:lvl w:ilvl="6" w:tplc="040C000F" w:tentative="1">
      <w:start w:val="1"/>
      <w:numFmt w:val="decimal"/>
      <w:lvlText w:val="%7."/>
      <w:lvlJc w:val="left"/>
      <w:pPr>
        <w:ind w:left="4884" w:hanging="360"/>
      </w:pPr>
    </w:lvl>
    <w:lvl w:ilvl="7" w:tplc="040C0019" w:tentative="1">
      <w:start w:val="1"/>
      <w:numFmt w:val="lowerLetter"/>
      <w:lvlText w:val="%8."/>
      <w:lvlJc w:val="left"/>
      <w:pPr>
        <w:ind w:left="5604" w:hanging="360"/>
      </w:pPr>
    </w:lvl>
    <w:lvl w:ilvl="8" w:tplc="040C001B" w:tentative="1">
      <w:start w:val="1"/>
      <w:numFmt w:val="lowerRoman"/>
      <w:lvlText w:val="%9."/>
      <w:lvlJc w:val="right"/>
      <w:pPr>
        <w:ind w:left="6324" w:hanging="180"/>
      </w:pPr>
    </w:lvl>
  </w:abstractNum>
  <w:abstractNum w:abstractNumId="9" w15:restartNumberingAfterBreak="0">
    <w:nsid w:val="428C2C56"/>
    <w:multiLevelType w:val="hybridMultilevel"/>
    <w:tmpl w:val="1A16038A"/>
    <w:lvl w:ilvl="0" w:tplc="2A4036AA">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91A388E">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2166F44">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A267A34">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8E2F098">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99E61A6">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378CDC6">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4FCC8DA">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7EB5AA">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4B21777F"/>
    <w:multiLevelType w:val="hybridMultilevel"/>
    <w:tmpl w:val="1B1C7CFE"/>
    <w:lvl w:ilvl="0" w:tplc="958A574C">
      <w:start w:val="1"/>
      <w:numFmt w:val="bullet"/>
      <w:lvlText w:val="✓"/>
      <w:lvlJc w:val="left"/>
      <w:pPr>
        <w:ind w:left="72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6F046B28">
      <w:start w:val="1"/>
      <w:numFmt w:val="bullet"/>
      <w:lvlText w:val="o"/>
      <w:lvlJc w:val="left"/>
      <w:pPr>
        <w:ind w:left="144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607834FA">
      <w:start w:val="1"/>
      <w:numFmt w:val="bullet"/>
      <w:lvlText w:val="▪"/>
      <w:lvlJc w:val="left"/>
      <w:pPr>
        <w:ind w:left="216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99886F0">
      <w:start w:val="1"/>
      <w:numFmt w:val="bullet"/>
      <w:lvlText w:val="•"/>
      <w:lvlJc w:val="left"/>
      <w:pPr>
        <w:ind w:left="288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8DE6A2A">
      <w:start w:val="1"/>
      <w:numFmt w:val="bullet"/>
      <w:lvlText w:val="o"/>
      <w:lvlJc w:val="left"/>
      <w:pPr>
        <w:ind w:left="360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596636C">
      <w:start w:val="1"/>
      <w:numFmt w:val="bullet"/>
      <w:lvlText w:val="▪"/>
      <w:lvlJc w:val="left"/>
      <w:pPr>
        <w:ind w:left="432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FD8F826">
      <w:start w:val="1"/>
      <w:numFmt w:val="bullet"/>
      <w:lvlText w:val="•"/>
      <w:lvlJc w:val="left"/>
      <w:pPr>
        <w:ind w:left="504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08AB98E">
      <w:start w:val="1"/>
      <w:numFmt w:val="bullet"/>
      <w:lvlText w:val="o"/>
      <w:lvlJc w:val="left"/>
      <w:pPr>
        <w:ind w:left="576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6F84F52">
      <w:start w:val="1"/>
      <w:numFmt w:val="bullet"/>
      <w:lvlText w:val="▪"/>
      <w:lvlJc w:val="left"/>
      <w:pPr>
        <w:ind w:left="648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4CB57FD1"/>
    <w:multiLevelType w:val="hybridMultilevel"/>
    <w:tmpl w:val="987C5D68"/>
    <w:lvl w:ilvl="0" w:tplc="E59AE460">
      <w:start w:val="1"/>
      <w:numFmt w:val="decimal"/>
      <w:lvlText w:val="%1."/>
      <w:lvlJc w:val="left"/>
      <w:pPr>
        <w:ind w:left="8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D9012AC">
      <w:start w:val="1"/>
      <w:numFmt w:val="lowerLetter"/>
      <w:lvlText w:val="%2"/>
      <w:lvlJc w:val="left"/>
      <w:pPr>
        <w:ind w:left="1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E320AEA">
      <w:start w:val="1"/>
      <w:numFmt w:val="lowerRoman"/>
      <w:lvlText w:val="%3"/>
      <w:lvlJc w:val="left"/>
      <w:pPr>
        <w:ind w:left="2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8DE7B96">
      <w:start w:val="1"/>
      <w:numFmt w:val="decimal"/>
      <w:lvlText w:val="%4"/>
      <w:lvlJc w:val="left"/>
      <w:pPr>
        <w:ind w:left="2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358D87E">
      <w:start w:val="1"/>
      <w:numFmt w:val="lowerLetter"/>
      <w:lvlText w:val="%5"/>
      <w:lvlJc w:val="left"/>
      <w:pPr>
        <w:ind w:left="3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B86F6EE">
      <w:start w:val="1"/>
      <w:numFmt w:val="lowerRoman"/>
      <w:lvlText w:val="%6"/>
      <w:lvlJc w:val="left"/>
      <w:pPr>
        <w:ind w:left="4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302C786">
      <w:start w:val="1"/>
      <w:numFmt w:val="decimal"/>
      <w:lvlText w:val="%7"/>
      <w:lvlJc w:val="left"/>
      <w:pPr>
        <w:ind w:left="5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6BEDC74">
      <w:start w:val="1"/>
      <w:numFmt w:val="lowerLetter"/>
      <w:lvlText w:val="%8"/>
      <w:lvlJc w:val="left"/>
      <w:pPr>
        <w:ind w:left="5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7462002">
      <w:start w:val="1"/>
      <w:numFmt w:val="lowerRoman"/>
      <w:lvlText w:val="%9"/>
      <w:lvlJc w:val="left"/>
      <w:pPr>
        <w:ind w:left="6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F732B5B"/>
    <w:multiLevelType w:val="hybridMultilevel"/>
    <w:tmpl w:val="FDE4B33C"/>
    <w:lvl w:ilvl="0" w:tplc="B532D0FE">
      <w:start w:val="1"/>
      <w:numFmt w:val="bullet"/>
      <w:lvlText w:val="✓"/>
      <w:lvlJc w:val="left"/>
      <w:pPr>
        <w:ind w:left="720" w:hanging="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1840BFE"/>
    <w:multiLevelType w:val="hybridMultilevel"/>
    <w:tmpl w:val="141A9FC0"/>
    <w:lvl w:ilvl="0" w:tplc="4F221D28">
      <w:start w:val="1"/>
      <w:numFmt w:val="decimal"/>
      <w:lvlText w:val="%1."/>
      <w:lvlJc w:val="left"/>
      <w:pPr>
        <w:ind w:left="924" w:hanging="360"/>
      </w:pPr>
      <w:rPr>
        <w:rFonts w:hint="default"/>
      </w:rPr>
    </w:lvl>
    <w:lvl w:ilvl="1" w:tplc="040C0019" w:tentative="1">
      <w:start w:val="1"/>
      <w:numFmt w:val="lowerLetter"/>
      <w:lvlText w:val="%2."/>
      <w:lvlJc w:val="left"/>
      <w:pPr>
        <w:ind w:left="1644" w:hanging="360"/>
      </w:pPr>
    </w:lvl>
    <w:lvl w:ilvl="2" w:tplc="040C001B" w:tentative="1">
      <w:start w:val="1"/>
      <w:numFmt w:val="lowerRoman"/>
      <w:lvlText w:val="%3."/>
      <w:lvlJc w:val="right"/>
      <w:pPr>
        <w:ind w:left="2364" w:hanging="180"/>
      </w:pPr>
    </w:lvl>
    <w:lvl w:ilvl="3" w:tplc="040C000F" w:tentative="1">
      <w:start w:val="1"/>
      <w:numFmt w:val="decimal"/>
      <w:lvlText w:val="%4."/>
      <w:lvlJc w:val="left"/>
      <w:pPr>
        <w:ind w:left="3084" w:hanging="360"/>
      </w:pPr>
    </w:lvl>
    <w:lvl w:ilvl="4" w:tplc="040C0019" w:tentative="1">
      <w:start w:val="1"/>
      <w:numFmt w:val="lowerLetter"/>
      <w:lvlText w:val="%5."/>
      <w:lvlJc w:val="left"/>
      <w:pPr>
        <w:ind w:left="3804" w:hanging="360"/>
      </w:pPr>
    </w:lvl>
    <w:lvl w:ilvl="5" w:tplc="040C001B" w:tentative="1">
      <w:start w:val="1"/>
      <w:numFmt w:val="lowerRoman"/>
      <w:lvlText w:val="%6."/>
      <w:lvlJc w:val="right"/>
      <w:pPr>
        <w:ind w:left="4524" w:hanging="180"/>
      </w:pPr>
    </w:lvl>
    <w:lvl w:ilvl="6" w:tplc="040C000F" w:tentative="1">
      <w:start w:val="1"/>
      <w:numFmt w:val="decimal"/>
      <w:lvlText w:val="%7."/>
      <w:lvlJc w:val="left"/>
      <w:pPr>
        <w:ind w:left="5244" w:hanging="360"/>
      </w:pPr>
    </w:lvl>
    <w:lvl w:ilvl="7" w:tplc="040C0019" w:tentative="1">
      <w:start w:val="1"/>
      <w:numFmt w:val="lowerLetter"/>
      <w:lvlText w:val="%8."/>
      <w:lvlJc w:val="left"/>
      <w:pPr>
        <w:ind w:left="5964" w:hanging="360"/>
      </w:pPr>
    </w:lvl>
    <w:lvl w:ilvl="8" w:tplc="040C001B" w:tentative="1">
      <w:start w:val="1"/>
      <w:numFmt w:val="lowerRoman"/>
      <w:lvlText w:val="%9."/>
      <w:lvlJc w:val="right"/>
      <w:pPr>
        <w:ind w:left="6684" w:hanging="180"/>
      </w:pPr>
    </w:lvl>
  </w:abstractNum>
  <w:abstractNum w:abstractNumId="14" w15:restartNumberingAfterBreak="0">
    <w:nsid w:val="547E2959"/>
    <w:multiLevelType w:val="hybridMultilevel"/>
    <w:tmpl w:val="D87E0528"/>
    <w:lvl w:ilvl="0" w:tplc="B532D0FE">
      <w:start w:val="1"/>
      <w:numFmt w:val="bullet"/>
      <w:lvlText w:val="✓"/>
      <w:lvlJc w:val="left"/>
      <w:pPr>
        <w:ind w:left="1441" w:hanging="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40C0003" w:tentative="1">
      <w:start w:val="1"/>
      <w:numFmt w:val="bullet"/>
      <w:lvlText w:val="o"/>
      <w:lvlJc w:val="left"/>
      <w:pPr>
        <w:ind w:left="2161" w:hanging="360"/>
      </w:pPr>
      <w:rPr>
        <w:rFonts w:ascii="Courier New" w:hAnsi="Courier New" w:cs="Courier New" w:hint="default"/>
      </w:rPr>
    </w:lvl>
    <w:lvl w:ilvl="2" w:tplc="040C0005" w:tentative="1">
      <w:start w:val="1"/>
      <w:numFmt w:val="bullet"/>
      <w:lvlText w:val=""/>
      <w:lvlJc w:val="left"/>
      <w:pPr>
        <w:ind w:left="2881" w:hanging="360"/>
      </w:pPr>
      <w:rPr>
        <w:rFonts w:ascii="Wingdings" w:hAnsi="Wingdings" w:hint="default"/>
      </w:rPr>
    </w:lvl>
    <w:lvl w:ilvl="3" w:tplc="040C0001" w:tentative="1">
      <w:start w:val="1"/>
      <w:numFmt w:val="bullet"/>
      <w:lvlText w:val=""/>
      <w:lvlJc w:val="left"/>
      <w:pPr>
        <w:ind w:left="3601" w:hanging="360"/>
      </w:pPr>
      <w:rPr>
        <w:rFonts w:ascii="Symbol" w:hAnsi="Symbol" w:hint="default"/>
      </w:rPr>
    </w:lvl>
    <w:lvl w:ilvl="4" w:tplc="040C0003" w:tentative="1">
      <w:start w:val="1"/>
      <w:numFmt w:val="bullet"/>
      <w:lvlText w:val="o"/>
      <w:lvlJc w:val="left"/>
      <w:pPr>
        <w:ind w:left="4321" w:hanging="360"/>
      </w:pPr>
      <w:rPr>
        <w:rFonts w:ascii="Courier New" w:hAnsi="Courier New" w:cs="Courier New" w:hint="default"/>
      </w:rPr>
    </w:lvl>
    <w:lvl w:ilvl="5" w:tplc="040C0005" w:tentative="1">
      <w:start w:val="1"/>
      <w:numFmt w:val="bullet"/>
      <w:lvlText w:val=""/>
      <w:lvlJc w:val="left"/>
      <w:pPr>
        <w:ind w:left="5041" w:hanging="360"/>
      </w:pPr>
      <w:rPr>
        <w:rFonts w:ascii="Wingdings" w:hAnsi="Wingdings" w:hint="default"/>
      </w:rPr>
    </w:lvl>
    <w:lvl w:ilvl="6" w:tplc="040C0001" w:tentative="1">
      <w:start w:val="1"/>
      <w:numFmt w:val="bullet"/>
      <w:lvlText w:val=""/>
      <w:lvlJc w:val="left"/>
      <w:pPr>
        <w:ind w:left="5761" w:hanging="360"/>
      </w:pPr>
      <w:rPr>
        <w:rFonts w:ascii="Symbol" w:hAnsi="Symbol" w:hint="default"/>
      </w:rPr>
    </w:lvl>
    <w:lvl w:ilvl="7" w:tplc="040C0003" w:tentative="1">
      <w:start w:val="1"/>
      <w:numFmt w:val="bullet"/>
      <w:lvlText w:val="o"/>
      <w:lvlJc w:val="left"/>
      <w:pPr>
        <w:ind w:left="6481" w:hanging="360"/>
      </w:pPr>
      <w:rPr>
        <w:rFonts w:ascii="Courier New" w:hAnsi="Courier New" w:cs="Courier New" w:hint="default"/>
      </w:rPr>
    </w:lvl>
    <w:lvl w:ilvl="8" w:tplc="040C0005" w:tentative="1">
      <w:start w:val="1"/>
      <w:numFmt w:val="bullet"/>
      <w:lvlText w:val=""/>
      <w:lvlJc w:val="left"/>
      <w:pPr>
        <w:ind w:left="7201" w:hanging="360"/>
      </w:pPr>
      <w:rPr>
        <w:rFonts w:ascii="Wingdings" w:hAnsi="Wingdings" w:hint="default"/>
      </w:rPr>
    </w:lvl>
  </w:abstractNum>
  <w:abstractNum w:abstractNumId="15" w15:restartNumberingAfterBreak="0">
    <w:nsid w:val="597367BC"/>
    <w:multiLevelType w:val="hybridMultilevel"/>
    <w:tmpl w:val="CF66F33A"/>
    <w:lvl w:ilvl="0" w:tplc="AB36CB76">
      <w:start w:val="1"/>
      <w:numFmt w:val="bullet"/>
      <w:lvlText w:val="•"/>
      <w:lvlJc w:val="left"/>
      <w:pPr>
        <w:ind w:left="93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174A870">
      <w:start w:val="1"/>
      <w:numFmt w:val="bullet"/>
      <w:lvlText w:val="o"/>
      <w:lvlJc w:val="left"/>
      <w:pPr>
        <w:ind w:left="165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2DEB8D4">
      <w:start w:val="1"/>
      <w:numFmt w:val="bullet"/>
      <w:lvlText w:val="▪"/>
      <w:lvlJc w:val="left"/>
      <w:pPr>
        <w:ind w:left="237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409E594E">
      <w:start w:val="1"/>
      <w:numFmt w:val="bullet"/>
      <w:lvlText w:val="•"/>
      <w:lvlJc w:val="left"/>
      <w:pPr>
        <w:ind w:left="309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CCE6132">
      <w:start w:val="1"/>
      <w:numFmt w:val="bullet"/>
      <w:lvlText w:val="o"/>
      <w:lvlJc w:val="left"/>
      <w:pPr>
        <w:ind w:left="381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8BC56E2">
      <w:start w:val="1"/>
      <w:numFmt w:val="bullet"/>
      <w:lvlText w:val="▪"/>
      <w:lvlJc w:val="left"/>
      <w:pPr>
        <w:ind w:left="453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0BE3406">
      <w:start w:val="1"/>
      <w:numFmt w:val="bullet"/>
      <w:lvlText w:val="•"/>
      <w:lvlJc w:val="left"/>
      <w:pPr>
        <w:ind w:left="525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96E672C">
      <w:start w:val="1"/>
      <w:numFmt w:val="bullet"/>
      <w:lvlText w:val="o"/>
      <w:lvlJc w:val="left"/>
      <w:pPr>
        <w:ind w:left="597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8EDE6630">
      <w:start w:val="1"/>
      <w:numFmt w:val="bullet"/>
      <w:lvlText w:val="▪"/>
      <w:lvlJc w:val="left"/>
      <w:pPr>
        <w:ind w:left="6699"/>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19862A2"/>
    <w:multiLevelType w:val="hybridMultilevel"/>
    <w:tmpl w:val="64544788"/>
    <w:lvl w:ilvl="0" w:tplc="BD865444">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89A0EBE">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B922BAA">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7C20F0C">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374E386">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2A2515C">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1F69512">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BF03482">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A662C54">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6007A5"/>
    <w:multiLevelType w:val="hybridMultilevel"/>
    <w:tmpl w:val="127449A8"/>
    <w:lvl w:ilvl="0" w:tplc="1F4CE9B2">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8" w15:restartNumberingAfterBreak="0">
    <w:nsid w:val="6B7C4806"/>
    <w:multiLevelType w:val="hybridMultilevel"/>
    <w:tmpl w:val="A2761F82"/>
    <w:lvl w:ilvl="0" w:tplc="2DCC39D4">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432BF74">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588D826">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6F03374">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A0CB736">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DACADE6">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B827570">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CFAEA3E">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3CCC2C">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1A22AED"/>
    <w:multiLevelType w:val="hybridMultilevel"/>
    <w:tmpl w:val="E2B00596"/>
    <w:lvl w:ilvl="0" w:tplc="B832F4B2">
      <w:start w:val="1"/>
      <w:numFmt w:val="decimal"/>
      <w:lvlText w:val="%1."/>
      <w:lvlJc w:val="left"/>
      <w:pPr>
        <w:ind w:left="8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F80F42A">
      <w:start w:val="1"/>
      <w:numFmt w:val="lowerLetter"/>
      <w:lvlText w:val="%2"/>
      <w:lvlJc w:val="left"/>
      <w:pPr>
        <w:ind w:left="1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6885508">
      <w:start w:val="1"/>
      <w:numFmt w:val="lowerRoman"/>
      <w:lvlText w:val="%3"/>
      <w:lvlJc w:val="left"/>
      <w:pPr>
        <w:ind w:left="2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9E208F2">
      <w:start w:val="1"/>
      <w:numFmt w:val="decimal"/>
      <w:lvlText w:val="%4"/>
      <w:lvlJc w:val="left"/>
      <w:pPr>
        <w:ind w:left="2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F56FCF4">
      <w:start w:val="1"/>
      <w:numFmt w:val="lowerLetter"/>
      <w:lvlText w:val="%5"/>
      <w:lvlJc w:val="left"/>
      <w:pPr>
        <w:ind w:left="3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5B8B682">
      <w:start w:val="1"/>
      <w:numFmt w:val="lowerRoman"/>
      <w:lvlText w:val="%6"/>
      <w:lvlJc w:val="left"/>
      <w:pPr>
        <w:ind w:left="4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0728AC0">
      <w:start w:val="1"/>
      <w:numFmt w:val="decimal"/>
      <w:lvlText w:val="%7"/>
      <w:lvlJc w:val="left"/>
      <w:pPr>
        <w:ind w:left="5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62006CE">
      <w:start w:val="1"/>
      <w:numFmt w:val="lowerLetter"/>
      <w:lvlText w:val="%8"/>
      <w:lvlJc w:val="left"/>
      <w:pPr>
        <w:ind w:left="5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004D952">
      <w:start w:val="1"/>
      <w:numFmt w:val="lowerRoman"/>
      <w:lvlText w:val="%9"/>
      <w:lvlJc w:val="left"/>
      <w:pPr>
        <w:ind w:left="6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71B74D31"/>
    <w:multiLevelType w:val="hybridMultilevel"/>
    <w:tmpl w:val="242E51CA"/>
    <w:lvl w:ilvl="0" w:tplc="39A288BC">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D42937A">
      <w:start w:val="1"/>
      <w:numFmt w:val="lowerLetter"/>
      <w:lvlText w:val="%2"/>
      <w:lvlJc w:val="left"/>
      <w:pPr>
        <w:ind w:left="47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CBEF042">
      <w:start w:val="1"/>
      <w:numFmt w:val="decimal"/>
      <w:lvlRestart w:val="0"/>
      <w:lvlText w:val="%3."/>
      <w:lvlJc w:val="left"/>
      <w:pPr>
        <w:ind w:left="8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5F00220">
      <w:start w:val="1"/>
      <w:numFmt w:val="decimal"/>
      <w:lvlText w:val="%4"/>
      <w:lvlJc w:val="left"/>
      <w:pPr>
        <w:ind w:left="1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7CC61C2">
      <w:start w:val="1"/>
      <w:numFmt w:val="lowerLetter"/>
      <w:lvlText w:val="%5"/>
      <w:lvlJc w:val="left"/>
      <w:pPr>
        <w:ind w:left="2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9ECAB66">
      <w:start w:val="1"/>
      <w:numFmt w:val="lowerRoman"/>
      <w:lvlText w:val="%6"/>
      <w:lvlJc w:val="left"/>
      <w:pPr>
        <w:ind w:left="2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2AE8704">
      <w:start w:val="1"/>
      <w:numFmt w:val="decimal"/>
      <w:lvlText w:val="%7"/>
      <w:lvlJc w:val="left"/>
      <w:pPr>
        <w:ind w:left="3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F3A6C90">
      <w:start w:val="1"/>
      <w:numFmt w:val="lowerLetter"/>
      <w:lvlText w:val="%8"/>
      <w:lvlJc w:val="left"/>
      <w:pPr>
        <w:ind w:left="4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FBEDA4C">
      <w:start w:val="1"/>
      <w:numFmt w:val="lowerRoman"/>
      <w:lvlText w:val="%9"/>
      <w:lvlJc w:val="left"/>
      <w:pPr>
        <w:ind w:left="5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72230580"/>
    <w:multiLevelType w:val="hybridMultilevel"/>
    <w:tmpl w:val="5BFE8A3C"/>
    <w:lvl w:ilvl="0" w:tplc="9C667D0E">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92E481E">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CAC44A6">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9F0338A">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C525FF4">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774E300">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676F680">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46E5074">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58AE366">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11"/>
  </w:num>
  <w:num w:numId="2">
    <w:abstractNumId w:val="1"/>
  </w:num>
  <w:num w:numId="3">
    <w:abstractNumId w:val="6"/>
  </w:num>
  <w:num w:numId="4">
    <w:abstractNumId w:val="20"/>
  </w:num>
  <w:num w:numId="5">
    <w:abstractNumId w:val="2"/>
  </w:num>
  <w:num w:numId="6">
    <w:abstractNumId w:val="19"/>
  </w:num>
  <w:num w:numId="7">
    <w:abstractNumId w:val="15"/>
  </w:num>
  <w:num w:numId="8">
    <w:abstractNumId w:val="16"/>
  </w:num>
  <w:num w:numId="9">
    <w:abstractNumId w:val="21"/>
  </w:num>
  <w:num w:numId="10">
    <w:abstractNumId w:val="9"/>
  </w:num>
  <w:num w:numId="11">
    <w:abstractNumId w:val="18"/>
  </w:num>
  <w:num w:numId="12">
    <w:abstractNumId w:val="3"/>
  </w:num>
  <w:num w:numId="13">
    <w:abstractNumId w:val="7"/>
  </w:num>
  <w:num w:numId="14">
    <w:abstractNumId w:val="4"/>
  </w:num>
  <w:num w:numId="15">
    <w:abstractNumId w:val="10"/>
  </w:num>
  <w:num w:numId="16">
    <w:abstractNumId w:val="13"/>
  </w:num>
  <w:num w:numId="17">
    <w:abstractNumId w:val="12"/>
  </w:num>
  <w:num w:numId="18">
    <w:abstractNumId w:val="14"/>
  </w:num>
  <w:num w:numId="19">
    <w:abstractNumId w:val="5"/>
  </w:num>
  <w:num w:numId="20">
    <w:abstractNumId w:val="17"/>
  </w:num>
  <w:num w:numId="21">
    <w:abstractNumId w:val="8"/>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3CA"/>
    <w:rsid w:val="000113EB"/>
    <w:rsid w:val="00030C14"/>
    <w:rsid w:val="00065336"/>
    <w:rsid w:val="000D444E"/>
    <w:rsid w:val="00131154"/>
    <w:rsid w:val="001531E2"/>
    <w:rsid w:val="001B256A"/>
    <w:rsid w:val="001B5C41"/>
    <w:rsid w:val="001C48EF"/>
    <w:rsid w:val="002435E0"/>
    <w:rsid w:val="002557B8"/>
    <w:rsid w:val="002941DF"/>
    <w:rsid w:val="00294674"/>
    <w:rsid w:val="003A31BE"/>
    <w:rsid w:val="004363CA"/>
    <w:rsid w:val="005048B0"/>
    <w:rsid w:val="00536A06"/>
    <w:rsid w:val="0055437E"/>
    <w:rsid w:val="005C1CB2"/>
    <w:rsid w:val="005D4A6E"/>
    <w:rsid w:val="00692890"/>
    <w:rsid w:val="006F423C"/>
    <w:rsid w:val="007A456F"/>
    <w:rsid w:val="00862DF9"/>
    <w:rsid w:val="0087627F"/>
    <w:rsid w:val="008A5684"/>
    <w:rsid w:val="008C4F12"/>
    <w:rsid w:val="00924DBE"/>
    <w:rsid w:val="0093603F"/>
    <w:rsid w:val="009F781F"/>
    <w:rsid w:val="00A11BD3"/>
    <w:rsid w:val="00A83C9B"/>
    <w:rsid w:val="00AB524A"/>
    <w:rsid w:val="00AD24D1"/>
    <w:rsid w:val="00AE66F3"/>
    <w:rsid w:val="00AF066E"/>
    <w:rsid w:val="00AF119C"/>
    <w:rsid w:val="00AF7DF7"/>
    <w:rsid w:val="00B1784B"/>
    <w:rsid w:val="00C0794E"/>
    <w:rsid w:val="00C65B2D"/>
    <w:rsid w:val="00C910DD"/>
    <w:rsid w:val="00CD1118"/>
    <w:rsid w:val="00DA3830"/>
    <w:rsid w:val="00DC6F4E"/>
    <w:rsid w:val="00E465D2"/>
    <w:rsid w:val="00F71B72"/>
    <w:rsid w:val="00F8001C"/>
    <w:rsid w:val="00FF54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6019B78-B28A-4B3F-A12D-4528B1AE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7" w:line="247" w:lineRule="auto"/>
      <w:ind w:left="214" w:hanging="10"/>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23" w:line="246" w:lineRule="auto"/>
      <w:ind w:left="10" w:right="-15" w:hanging="10"/>
      <w:jc w:val="center"/>
      <w:outlineLvl w:val="0"/>
    </w:pPr>
    <w:rPr>
      <w:rFonts w:ascii="Times New Roman" w:eastAsia="Times New Roman" w:hAnsi="Times New Roman" w:cs="Times New Roman"/>
      <w:b/>
      <w:color w:val="000000"/>
      <w:sz w:val="28"/>
    </w:rPr>
  </w:style>
  <w:style w:type="paragraph" w:styleId="Titre2">
    <w:name w:val="heading 2"/>
    <w:next w:val="Normal"/>
    <w:link w:val="Titre2Car"/>
    <w:uiPriority w:val="9"/>
    <w:unhideWhenUsed/>
    <w:qFormat/>
    <w:pPr>
      <w:keepNext/>
      <w:keepLines/>
      <w:spacing w:after="144" w:line="240" w:lineRule="auto"/>
      <w:ind w:left="574" w:right="-15" w:hanging="10"/>
      <w:outlineLvl w:val="1"/>
    </w:pPr>
    <w:rPr>
      <w:rFonts w:ascii="Times New Roman" w:eastAsia="Times New Roman" w:hAnsi="Times New Roman" w:cs="Times New Roman"/>
      <w:b/>
      <w:color w:val="000000"/>
      <w:sz w:val="24"/>
    </w:rPr>
  </w:style>
  <w:style w:type="paragraph" w:styleId="Titre3">
    <w:name w:val="heading 3"/>
    <w:next w:val="Normal"/>
    <w:link w:val="Titre3Car"/>
    <w:uiPriority w:val="9"/>
    <w:unhideWhenUsed/>
    <w:qFormat/>
    <w:pPr>
      <w:keepNext/>
      <w:keepLines/>
      <w:spacing w:after="14" w:line="240" w:lineRule="auto"/>
      <w:ind w:left="214" w:right="-15" w:hanging="10"/>
      <w:outlineLvl w:val="2"/>
    </w:pPr>
    <w:rPr>
      <w:rFonts w:ascii="Cambria" w:eastAsia="Cambria" w:hAnsi="Cambria" w:cs="Cambria"/>
      <w:b/>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Cambria" w:eastAsia="Cambria" w:hAnsi="Cambria" w:cs="Cambria"/>
      <w:b/>
      <w:color w:val="000000"/>
      <w:sz w:val="24"/>
    </w:rPr>
  </w:style>
  <w:style w:type="character" w:customStyle="1" w:styleId="Titre2Car">
    <w:name w:val="Titre 2 Car"/>
    <w:link w:val="Titre2"/>
    <w:rPr>
      <w:rFonts w:ascii="Times New Roman" w:eastAsia="Times New Roman" w:hAnsi="Times New Roman" w:cs="Times New Roman"/>
      <w:b/>
      <w:color w:val="000000"/>
      <w:sz w:val="24"/>
    </w:rPr>
  </w:style>
  <w:style w:type="character" w:customStyle="1" w:styleId="Titre1Car">
    <w:name w:val="Titre 1 Car"/>
    <w:link w:val="Titre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1B5C41"/>
    <w:pPr>
      <w:tabs>
        <w:tab w:val="center" w:pos="4536"/>
        <w:tab w:val="right" w:pos="9072"/>
      </w:tabs>
      <w:spacing w:after="0" w:line="240" w:lineRule="auto"/>
    </w:pPr>
  </w:style>
  <w:style w:type="character" w:customStyle="1" w:styleId="En-tteCar">
    <w:name w:val="En-tête Car"/>
    <w:basedOn w:val="Policepardfaut"/>
    <w:link w:val="En-tte"/>
    <w:uiPriority w:val="99"/>
    <w:rsid w:val="001B5C41"/>
    <w:rPr>
      <w:rFonts w:ascii="Times New Roman" w:eastAsia="Times New Roman" w:hAnsi="Times New Roman" w:cs="Times New Roman"/>
      <w:color w:val="000000"/>
      <w:sz w:val="24"/>
    </w:rPr>
  </w:style>
  <w:style w:type="paragraph" w:styleId="Paragraphedeliste">
    <w:name w:val="List Paragraph"/>
    <w:basedOn w:val="Normal"/>
    <w:uiPriority w:val="34"/>
    <w:qFormat/>
    <w:rsid w:val="00CD1118"/>
    <w:pPr>
      <w:ind w:left="720"/>
      <w:contextualSpacing/>
    </w:pPr>
  </w:style>
  <w:style w:type="paragraph" w:styleId="Pieddepage">
    <w:name w:val="footer"/>
    <w:basedOn w:val="Normal"/>
    <w:link w:val="PieddepageCar"/>
    <w:uiPriority w:val="99"/>
    <w:unhideWhenUsed/>
    <w:rsid w:val="00C0794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C0794E"/>
    <w:rPr>
      <w:rFonts w:ascii="Times New Roman" w:eastAsia="Times New Roman" w:hAnsi="Times New Roman" w:cs="Times New Roman"/>
      <w:color w:val="000000"/>
      <w:sz w:val="24"/>
    </w:rPr>
  </w:style>
  <w:style w:type="paragraph" w:styleId="En-ttedetabledesmatires">
    <w:name w:val="TOC Heading"/>
    <w:basedOn w:val="Titre1"/>
    <w:next w:val="Normal"/>
    <w:uiPriority w:val="39"/>
    <w:unhideWhenUsed/>
    <w:qFormat/>
    <w:rsid w:val="00F8001C"/>
    <w:pPr>
      <w:spacing w:before="240" w:after="0" w:line="259" w:lineRule="auto"/>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M1">
    <w:name w:val="toc 1"/>
    <w:basedOn w:val="Normal"/>
    <w:next w:val="Normal"/>
    <w:autoRedefine/>
    <w:uiPriority w:val="39"/>
    <w:unhideWhenUsed/>
    <w:rsid w:val="00F8001C"/>
    <w:pPr>
      <w:spacing w:after="100"/>
      <w:ind w:left="0"/>
    </w:pPr>
  </w:style>
  <w:style w:type="paragraph" w:styleId="TM2">
    <w:name w:val="toc 2"/>
    <w:basedOn w:val="Normal"/>
    <w:next w:val="Normal"/>
    <w:autoRedefine/>
    <w:uiPriority w:val="39"/>
    <w:unhideWhenUsed/>
    <w:rsid w:val="00F8001C"/>
    <w:pPr>
      <w:spacing w:after="100"/>
      <w:ind w:left="240"/>
    </w:pPr>
  </w:style>
  <w:style w:type="character" w:styleId="Lienhypertexte">
    <w:name w:val="Hyperlink"/>
    <w:basedOn w:val="Policepardfaut"/>
    <w:uiPriority w:val="99"/>
    <w:unhideWhenUsed/>
    <w:rsid w:val="00F8001C"/>
    <w:rPr>
      <w:color w:val="0563C1" w:themeColor="hyperlink"/>
      <w:u w:val="single"/>
    </w:rPr>
  </w:style>
  <w:style w:type="paragraph" w:styleId="NormalWeb">
    <w:name w:val="Normal (Web)"/>
    <w:basedOn w:val="Normal"/>
    <w:uiPriority w:val="99"/>
    <w:semiHidden/>
    <w:unhideWhenUsed/>
    <w:rsid w:val="0093603F"/>
    <w:pPr>
      <w:spacing w:before="100" w:beforeAutospacing="1" w:after="100" w:afterAutospacing="1" w:line="240" w:lineRule="auto"/>
      <w:ind w:left="0" w:firstLine="0"/>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55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617-8137-4EA5-B07E-2325B6BD8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4728</TotalTime>
  <Pages>1</Pages>
  <Words>1258</Words>
  <Characters>6925</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cp:lastModifiedBy>LENOVO</cp:lastModifiedBy>
  <cp:revision>38</cp:revision>
  <cp:lastPrinted>2025-12-18T09:48:00Z</cp:lastPrinted>
  <dcterms:created xsi:type="dcterms:W3CDTF">2025-03-11T15:34:00Z</dcterms:created>
  <dcterms:modified xsi:type="dcterms:W3CDTF">2025-12-18T09:48:00Z</dcterms:modified>
</cp:coreProperties>
</file>