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52BB" w14:textId="2F347496" w:rsidR="003468CB" w:rsidRDefault="003468CB">
      <w:hyperlink r:id="rId4" w:history="1">
        <w:r w:rsidRPr="005150E5">
          <w:rPr>
            <w:rStyle w:val="Hyperlink"/>
          </w:rPr>
          <w:t>https://web.archive.org/web/20200620124923/https://www.percona.com/blog/2016/03/09/evaluating-database-compression-methods/</w:t>
        </w:r>
      </w:hyperlink>
      <w:r>
        <w:t xml:space="preserve"> + </w:t>
      </w:r>
      <w:hyperlink r:id="rId5" w:history="1">
        <w:r w:rsidRPr="005150E5">
          <w:rPr>
            <w:rStyle w:val="Hyperlink"/>
          </w:rPr>
          <w:t>https://web.archive.org/web/20200229161007/https://www.percona.com/blog/2016/04/13/evaluating-database-compression-methods-update/</w:t>
        </w:r>
      </w:hyperlink>
    </w:p>
    <w:p w14:paraId="6224D8C4" w14:textId="77777777" w:rsidR="003468CB" w:rsidRDefault="003468CB"/>
    <w:p w14:paraId="0B45A609" w14:textId="77777777" w:rsidR="003468CB" w:rsidRDefault="003468CB"/>
    <w:sectPr w:rsidR="00346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B"/>
    <w:rsid w:val="002C14AF"/>
    <w:rsid w:val="003468CB"/>
    <w:rsid w:val="006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A9DE"/>
  <w15:chartTrackingRefBased/>
  <w15:docId w15:val="{55EC91D0-46AF-41CC-936B-25938DC7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6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6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6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68C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68C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68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68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68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68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68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68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68C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6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68C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68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468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6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00229161007/https://www.percona.com/blog/2016/04/13/evaluating-database-compression-methods-update/" TargetMode="External"/><Relationship Id="rId4" Type="http://schemas.openxmlformats.org/officeDocument/2006/relationships/hyperlink" Target="https://web.archive.org/web/20200620124923/https://www.percona.com/blog/2016/03/09/evaluating-database-compression-method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Roppelt</dc:creator>
  <cp:keywords/>
  <dc:description/>
  <cp:lastModifiedBy>David Roppelt</cp:lastModifiedBy>
  <cp:revision>1</cp:revision>
  <dcterms:created xsi:type="dcterms:W3CDTF">2025-10-23T09:14:00Z</dcterms:created>
  <dcterms:modified xsi:type="dcterms:W3CDTF">2025-10-23T10:20:00Z</dcterms:modified>
</cp:coreProperties>
</file>