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5D7682" w:color="auto" w:val="clear"/>
            <w:tcMar>
              <w:top w:type="dxa" w:w="280"/>
              <w:left w:type="dxa" w:w="400"/>
              <w:bottom w:type="dxa" w:w="200"/>
              <w:right w:type="dxa" w:w="40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52"/>
                <w:szCs w:val="52"/>
              </w:rPr>
              <w:t xml:space="preserve">Mein Spickzettel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C8D8DD"/>
                <w:sz w:val="17"/>
                <w:szCs w:val="17"/>
              </w:rPr>
              <w:t xml:space="preserve">Drop the Mask · Emotionale Autorität · stupperich.de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5D7682" w:sz="4" w:space="2"/>
        </w:pBdr>
        <w:spacing w:after="100" w:before="400"/>
      </w:pPr>
      <w:r>
        <w:rPr>
          <w:rFonts w:ascii="Century Gothic" w:cs="Century Gothic" w:eastAsia="Century Gothic" w:hAnsi="Century Gothic"/>
          <w:b/>
          <w:bCs/>
          <w:color w:val="5D7682"/>
          <w:spacing w:val="60"/>
          <w:sz w:val="18"/>
          <w:szCs w:val="18"/>
        </w:rPr>
        <w:t xml:space="preserve">ERLEICHTERUNG — FRAGE DICH:</w:t>
      </w:r>
    </w:p>
    <w:p>
      <w:pPr>
        <w:spacing w:after="120" w:before="60"/>
      </w:pPr>
      <w:r>
        <w:rPr>
          <w:rFonts w:ascii="Century Gothic" w:cs="Century Gothic" w:eastAsia="Century Gothic" w:hAnsi="Century Gothic"/>
          <w:i/>
          <w:iCs/>
          <w:color w:val="2F3437"/>
          <w:sz w:val="17"/>
          <w:szCs w:val="17"/>
        </w:rPr>
        <w:t xml:space="preserve">Bin ich mit meiner Entscheidung zufrieden — oder nur froh, dass ich entschieden habe?</w:t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5D7682" w:sz="4" w:space="2"/>
        </w:pBdr>
        <w:spacing w:after="100" w:before="400"/>
      </w:pPr>
      <w:r>
        <w:rPr>
          <w:rFonts w:ascii="Century Gothic" w:cs="Century Gothic" w:eastAsia="Century Gothic" w:hAnsi="Century Gothic"/>
          <w:b/>
          <w:bCs/>
          <w:color w:val="5D7682"/>
          <w:spacing w:val="60"/>
          <w:sz w:val="18"/>
          <w:szCs w:val="18"/>
        </w:rPr>
        <w:t xml:space="preserve">BEGEISTERUNG — FRAGE DICH:</w:t>
      </w:r>
    </w:p>
    <w:p>
      <w:pPr>
        <w:spacing w:after="120" w:before="60"/>
      </w:pPr>
      <w:r>
        <w:rPr>
          <w:rFonts w:ascii="Century Gothic" w:cs="Century Gothic" w:eastAsia="Century Gothic" w:hAnsi="Century Gothic"/>
          <w:i/>
          <w:iCs/>
          <w:color w:val="2F3437"/>
          <w:sz w:val="17"/>
          <w:szCs w:val="17"/>
        </w:rPr>
        <w:t xml:space="preserve">Möchte ich das auch noch, wenn ich sehe, was dieses Ja konkret von mir verlangt?</w:t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5D7682" w:sz="4" w:space="2"/>
        </w:pBdr>
        <w:spacing w:after="100" w:before="400"/>
      </w:pPr>
      <w:r>
        <w:rPr>
          <w:rFonts w:ascii="Century Gothic" w:cs="Century Gothic" w:eastAsia="Century Gothic" w:hAnsi="Century Gothic"/>
          <w:b/>
          <w:bCs/>
          <w:color w:val="5D7682"/>
          <w:spacing w:val="60"/>
          <w:sz w:val="18"/>
          <w:szCs w:val="18"/>
        </w:rPr>
        <w:t xml:space="preserve">ERSCHÖPFUNG — FRAGE DICH:</w:t>
      </w:r>
    </w:p>
    <w:p>
      <w:pPr>
        <w:spacing w:after="120" w:before="60"/>
      </w:pPr>
      <w:r>
        <w:rPr>
          <w:rFonts w:ascii="Century Gothic" w:cs="Century Gothic" w:eastAsia="Century Gothic" w:hAnsi="Century Gothic"/>
          <w:i/>
          <w:iCs/>
          <w:color w:val="2F3437"/>
          <w:sz w:val="17"/>
          <w:szCs w:val="17"/>
        </w:rPr>
        <w:t xml:space="preserve">Lehne ich die Sache ab — oder brauche ich gerade einfach Entlastung?</w:t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5D7682" w:sz="4" w:space="2"/>
        </w:pBdr>
        <w:spacing w:after="100" w:before="400"/>
      </w:pPr>
      <w:r>
        <w:rPr>
          <w:rFonts w:ascii="Century Gothic" w:cs="Century Gothic" w:eastAsia="Century Gothic" w:hAnsi="Century Gothic"/>
          <w:b/>
          <w:bCs/>
          <w:color w:val="5D7682"/>
          <w:spacing w:val="60"/>
          <w:sz w:val="18"/>
          <w:szCs w:val="18"/>
        </w:rPr>
        <w:t xml:space="preserve">MEINE SÄTZE FÜR DEN FÜHRUNGSALLTAG</w:t>
      </w:r>
    </w:p>
    <w:p>
      <w:pPr>
        <w:spacing w:after="120" w:before="60"/>
      </w:pPr>
      <w:r>
        <w:rPr>
          <w:rFonts w:ascii="Century Gothic" w:cs="Century Gothic" w:eastAsia="Century Gothic" w:hAnsi="Century Gothic"/>
          <w:i/>
          <w:iCs/>
          <w:color w:val="2F3437"/>
          <w:sz w:val="17"/>
          <w:szCs w:val="17"/>
        </w:rPr>
        <w:t xml:space="preserve">Formulierungen, die mir Zeit geben — ohne Autorität zu kosten.</w:t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D4DADC" w:sz="2" w:space="1"/>
        </w:pBdr>
        <w:spacing w:after="0" w:before="0"/>
      </w:pPr>
      <w:r>
        <w:rPr>
          <w:rFonts w:ascii="Century Gothic" w:cs="Century Gothic" w:eastAsia="Century Gothic" w:hAnsi="Century Gothic"/>
          <w:sz w:val="24"/>
          <w:szCs w:val="24"/>
        </w:rPr>
        <w:t xml:space="preserve"> </w:t>
      </w:r>
    </w:p>
    <w:p>
      <w:pPr>
        <w:spacing w:after="48" w:before="0"/>
      </w:pPr>
      <w:r>
        <w:t xml:space="preserve"/>
      </w:r>
    </w:p>
    <w:p>
      <w:pPr>
        <w:pBdr>
          <w:bottom w:val="single" w:color="B8A97C" w:sz="8" w:space="1"/>
        </w:pBd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Century Gothic" w:cs="Century Gothic" w:eastAsia="Century Gothic" w:hAnsi="Century Gothic"/>
          <w:color w:val="D4DADC"/>
          <w:sz w:val="16"/>
          <w:szCs w:val="16"/>
        </w:rPr>
        <w:t xml:space="preserve">stupperich.de</w:t>
      </w:r>
    </w:p>
    <w:sectPr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2026-08-13T10:16:11.128Z</dcterms:created>
  <dcterms:modified xsi:type="dcterms:W3CDTF">2026-08-13T10:16:11.154Z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