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46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3864"/>
            <w:tcMar>
              <w:top w:w="220" w:type="dxa"/>
              <w:left w:w="220" w:type="dxa"/>
              <w:bottom w:w="220" w:type="dxa"/>
              <w:right w:w="220" w:type="dxa"/>
            </w:tcMar>
            <w:vAlign w:val="center"/>
          </w:tcPr>
          <w:p w14:paraId="18C9C46C" w14:textId="77777777" w:rsidR="00D24F54" w:rsidRDefault="00AD6CC2">
            <w:pPr>
              <w:jc w:val="center"/>
            </w:pPr>
            <w:r>
              <w:rPr>
                <w:b/>
                <w:bCs/>
                <w:color w:val="FFFFFF"/>
                <w:sz w:val="40"/>
                <w:szCs w:val="40"/>
              </w:rPr>
              <w:t>REC Event Booking Platform &amp; Video Transcription App</w:t>
            </w:r>
          </w:p>
        </w:tc>
      </w:tr>
    </w:tbl>
    <w:p w14:paraId="18C9C46E" w14:textId="77777777" w:rsidR="00D24F54" w:rsidRDefault="00D24F54">
      <w:pPr>
        <w:spacing w:before="80"/>
      </w:pPr>
    </w:p>
    <w:p w14:paraId="18C9C46F" w14:textId="77777777" w:rsidR="00D24F54" w:rsidRDefault="00AD6CC2">
      <w:pPr>
        <w:spacing w:before="80" w:after="60"/>
        <w:jc w:val="center"/>
      </w:pPr>
      <w:r>
        <w:rPr>
          <w:color w:val="666666"/>
          <w:sz w:val="26"/>
          <w:szCs w:val="26"/>
        </w:rPr>
        <w:t>Product Backlog — Developer Edition with Vibe Code Briefs</w:t>
      </w:r>
    </w:p>
    <w:p w14:paraId="18C9C470" w14:textId="3F9E5BCC" w:rsidR="00D24F54" w:rsidRDefault="00AD6CC2">
      <w:pPr>
        <w:spacing w:before="40" w:after="300"/>
        <w:jc w:val="center"/>
      </w:pPr>
      <w:r>
        <w:rPr>
          <w:i/>
          <w:iCs/>
          <w:color w:val="666666"/>
          <w:sz w:val="20"/>
          <w:szCs w:val="20"/>
        </w:rPr>
        <w:t>Author: David Dodd, R</w:t>
      </w:r>
      <w:r>
        <w:rPr>
          <w:i/>
          <w:iCs/>
          <w:color w:val="666666"/>
          <w:sz w:val="20"/>
          <w:szCs w:val="20"/>
        </w:rPr>
        <w:t xml:space="preserve"> |  Generated: June 2026  |  Source: Discovery Transcript + Spec v1.0</w:t>
      </w:r>
    </w:p>
    <w:p w14:paraId="18C9C471" w14:textId="77777777" w:rsidR="00D24F54" w:rsidRDefault="00AD6CC2">
      <w:pPr>
        <w:spacing w:before="360" w:after="200"/>
      </w:pPr>
      <w:r>
        <w:rPr>
          <w:b/>
          <w:bCs/>
          <w:color w:val="1F3864"/>
          <w:sz w:val="34"/>
          <w:szCs w:val="34"/>
        </w:rPr>
        <w:t>Overview</w:t>
      </w:r>
    </w:p>
    <w:p w14:paraId="18C9C472" w14:textId="6DB6FD28" w:rsidR="00D24F54" w:rsidRDefault="00AD6CC2">
      <w:pPr>
        <w:spacing w:before="60" w:after="60"/>
      </w:pPr>
      <w:r>
        <w:rPr>
          <w:color w:val="333333"/>
        </w:rPr>
        <w:t xml:space="preserve">This backlog covers </w:t>
      </w:r>
      <w:r>
        <w:rPr>
          <w:color w:val="333333"/>
        </w:rPr>
        <w:t>the REC Event Booking Platform — a custom-built replacement for Cvent, commissioned from an external vendor</w:t>
      </w:r>
      <w:r w:rsidR="00D03F45">
        <w:rPr>
          <w:color w:val="333333"/>
        </w:rPr>
        <w:t>.</w:t>
      </w:r>
      <w:r>
        <w:rPr>
          <w:color w:val="333333"/>
        </w:rPr>
        <w:t xml:space="preserve"> The backlog was generated from the Event Booking System requirements specification (v1.0, January 2026), the vendor discovery and proposal transcript</w:t>
      </w:r>
      <w:r w:rsidR="00D03F45">
        <w:rPr>
          <w:color w:val="333333"/>
        </w:rPr>
        <w:t>.</w:t>
      </w:r>
    </w:p>
    <w:p w14:paraId="18C9C473" w14:textId="77777777" w:rsidR="00D24F54" w:rsidRDefault="00AD6CC2">
      <w:pPr>
        <w:spacing w:before="60" w:after="60"/>
      </w:pPr>
      <w:r>
        <w:rPr>
          <w:color w:val="333333"/>
        </w:rPr>
        <w:t>The Event Booking Platform backlog contains 18 new features across 10 epics: Event Architecture, Registration &amp; Checkout, Payment Processing, CS5 Website Integration, Email Communications, Reporting &amp; Dashboard, Mobile Applications (Staff + Attendee), Dynamics CRM Integration, AI Features, Data Migration, and GDPR/Security. The total estimated build timeline confirmed by the vendor is 21 weeks, with Figma designs in Weeks 1-4, development Weeks 5-16, and testing/deployment Weeks 17-21, targeting go-live end</w:t>
      </w:r>
      <w:r>
        <w:rPr>
          <w:color w:val="333333"/>
        </w:rPr>
        <w:t xml:space="preserve"> of July / early August.</w:t>
      </w:r>
    </w:p>
    <w:p w14:paraId="18C9C474" w14:textId="77777777" w:rsidR="00D24F54" w:rsidRDefault="00AD6CC2">
      <w:pPr>
        <w:spacing w:before="60" w:after="60"/>
      </w:pPr>
      <w:r>
        <w:rPr>
          <w:color w:val="333333"/>
        </w:rPr>
        <w:t xml:space="preserve">The Video Transcription App backlog contains 1 bug fix, 5 new features, and 3 enhancements. The critical path for the transcription app is: FIX-01 (Mux static renditions), then FEAT-20 (upload), FEAT-21 (state machine), FEAT-22 (transcription), FEAT-23 (summarisation), FEAT-24 (Q&amp;A). ENH-01 through ENH-03 are iterative improvements. Key open dependencies (detailed in the Dependencies table) include Dynamics 365 API access from London Systems, Cvent data export, Microsoft Entra ID SSO configuration, and REC </w:t>
      </w:r>
      <w:r>
        <w:rPr>
          <w:color w:val="333333"/>
        </w:rPr>
        <w:t>App Store developer accounts.</w:t>
      </w:r>
    </w:p>
    <w:p w14:paraId="18C9C475" w14:textId="77777777" w:rsidR="00D24F54" w:rsidRDefault="00D24F54">
      <w:pPr>
        <w:spacing w:before="100"/>
      </w:pPr>
    </w:p>
    <w:p w14:paraId="18C9C476" w14:textId="77777777" w:rsidR="00D24F54" w:rsidRDefault="00AD6CC2">
      <w:pPr>
        <w:spacing w:before="360" w:after="200"/>
      </w:pPr>
      <w:r>
        <w:rPr>
          <w:b/>
          <w:bCs/>
          <w:color w:val="1F3864"/>
          <w:sz w:val="34"/>
          <w:szCs w:val="34"/>
        </w:rPr>
        <w:t>Backlog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4726"/>
        <w:gridCol w:w="1700"/>
      </w:tblGrid>
      <w:tr w:rsidR="00D24F54" w14:paraId="18C9C47B" w14:textId="77777777">
        <w:tblPrEx>
          <w:tblCellMar>
            <w:top w:w="0" w:type="dxa"/>
            <w:bottom w:w="0" w:type="dxa"/>
          </w:tblCellMar>
        </w:tblPrEx>
        <w:trPr>
          <w:tblHeader/>
        </w:trPr>
        <w:tc>
          <w:tcPr>
            <w:tcW w:w="9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477" w14:textId="77777777" w:rsidR="00D24F54" w:rsidRDefault="00AD6CC2">
            <w:r>
              <w:rPr>
                <w:b/>
                <w:bCs/>
                <w:color w:val="FFFFFF"/>
                <w:sz w:val="20"/>
                <w:szCs w:val="20"/>
              </w:rPr>
              <w:t>Ref</w:t>
            </w:r>
          </w:p>
        </w:tc>
        <w:tc>
          <w:tcPr>
            <w:tcW w:w="17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478" w14:textId="77777777" w:rsidR="00D24F54" w:rsidRDefault="00AD6CC2">
            <w:r>
              <w:rPr>
                <w:b/>
                <w:bCs/>
                <w:color w:val="FFFFFF"/>
                <w:sz w:val="20"/>
                <w:szCs w:val="20"/>
              </w:rPr>
              <w:t>Product</w:t>
            </w:r>
          </w:p>
        </w:tc>
        <w:tc>
          <w:tcPr>
            <w:tcW w:w="4726"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479" w14:textId="77777777" w:rsidR="00D24F54" w:rsidRDefault="00AD6CC2">
            <w:r>
              <w:rPr>
                <w:b/>
                <w:bCs/>
                <w:color w:val="FFFFFF"/>
                <w:sz w:val="20"/>
                <w:szCs w:val="20"/>
              </w:rPr>
              <w:t>Title</w:t>
            </w:r>
          </w:p>
        </w:tc>
        <w:tc>
          <w:tcPr>
            <w:tcW w:w="17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47A" w14:textId="77777777" w:rsidR="00D24F54" w:rsidRDefault="00AD6CC2">
            <w:r>
              <w:rPr>
                <w:b/>
                <w:bCs/>
                <w:color w:val="FFFFFF"/>
                <w:sz w:val="20"/>
                <w:szCs w:val="20"/>
              </w:rPr>
              <w:t>Type</w:t>
            </w:r>
          </w:p>
        </w:tc>
      </w:tr>
      <w:tr w:rsidR="00D24F54" w14:paraId="18C9C480"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7C" w14:textId="77777777" w:rsidR="00D24F54" w:rsidRDefault="00AD6CC2">
            <w:r>
              <w:rPr>
                <w:color w:val="27AE60"/>
                <w:sz w:val="18"/>
                <w:szCs w:val="18"/>
              </w:rPr>
              <w:t>FEAT-01</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7D"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7E" w14:textId="77777777" w:rsidR="00D24F54" w:rsidRDefault="00AD6CC2">
            <w:r>
              <w:rPr>
                <w:color w:val="333333"/>
                <w:sz w:val="18"/>
                <w:szCs w:val="18"/>
              </w:rPr>
              <w:t>Standalone &amp; Umbrella/Series Event Architecture</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7F" w14:textId="77777777" w:rsidR="00D24F54" w:rsidRDefault="00AD6CC2">
            <w:r>
              <w:rPr>
                <w:color w:val="27AE60"/>
                <w:sz w:val="18"/>
                <w:szCs w:val="18"/>
              </w:rPr>
              <w:t>NEW FEATURE</w:t>
            </w:r>
          </w:p>
        </w:tc>
      </w:tr>
      <w:tr w:rsidR="00D24F54" w14:paraId="18C9C485"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1" w14:textId="77777777" w:rsidR="00D24F54" w:rsidRDefault="00AD6CC2">
            <w:r>
              <w:rPr>
                <w:color w:val="27AE60"/>
                <w:sz w:val="18"/>
                <w:szCs w:val="18"/>
              </w:rPr>
              <w:t>FEAT-02</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2"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3" w14:textId="77777777" w:rsidR="00D24F54" w:rsidRDefault="00AD6CC2">
            <w:r>
              <w:rPr>
                <w:color w:val="333333"/>
                <w:sz w:val="18"/>
                <w:szCs w:val="18"/>
              </w:rPr>
              <w:t>Event Template System</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4" w14:textId="77777777" w:rsidR="00D24F54" w:rsidRDefault="00AD6CC2">
            <w:r>
              <w:rPr>
                <w:color w:val="27AE60"/>
                <w:sz w:val="18"/>
                <w:szCs w:val="18"/>
              </w:rPr>
              <w:t>NEW FEATURE</w:t>
            </w:r>
          </w:p>
        </w:tc>
      </w:tr>
      <w:tr w:rsidR="00D24F54" w14:paraId="18C9C48A"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86" w14:textId="77777777" w:rsidR="00D24F54" w:rsidRDefault="00AD6CC2">
            <w:r>
              <w:rPr>
                <w:color w:val="27AE60"/>
                <w:sz w:val="18"/>
                <w:szCs w:val="18"/>
              </w:rPr>
              <w:t>FEAT-03</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87"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88" w14:textId="77777777" w:rsidR="00D24F54" w:rsidRDefault="00AD6CC2">
            <w:r>
              <w:rPr>
                <w:color w:val="333333"/>
                <w:sz w:val="18"/>
                <w:szCs w:val="18"/>
              </w:rPr>
              <w:t>Registration Types, Tiered Pricing &amp; Capacity Control</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89" w14:textId="77777777" w:rsidR="00D24F54" w:rsidRDefault="00AD6CC2">
            <w:r>
              <w:rPr>
                <w:color w:val="27AE60"/>
                <w:sz w:val="18"/>
                <w:szCs w:val="18"/>
              </w:rPr>
              <w:t>NEW FEATURE</w:t>
            </w:r>
          </w:p>
        </w:tc>
      </w:tr>
      <w:tr w:rsidR="00D24F54" w14:paraId="18C9C48F"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B" w14:textId="77777777" w:rsidR="00D24F54" w:rsidRDefault="00AD6CC2">
            <w:r>
              <w:rPr>
                <w:color w:val="27AE60"/>
                <w:sz w:val="18"/>
                <w:szCs w:val="18"/>
              </w:rPr>
              <w:t>FEAT-04</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C"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D" w14:textId="77777777" w:rsidR="00D24F54" w:rsidRDefault="00AD6CC2">
            <w:r>
              <w:rPr>
                <w:color w:val="333333"/>
                <w:sz w:val="18"/>
                <w:szCs w:val="18"/>
              </w:rPr>
              <w:t>Multi-Event Basket &amp; Single Checkout</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8E" w14:textId="77777777" w:rsidR="00D24F54" w:rsidRDefault="00AD6CC2">
            <w:r>
              <w:rPr>
                <w:color w:val="27AE60"/>
                <w:sz w:val="18"/>
                <w:szCs w:val="18"/>
              </w:rPr>
              <w:t>NEW FEATURE</w:t>
            </w:r>
          </w:p>
        </w:tc>
      </w:tr>
      <w:tr w:rsidR="00D24F54" w14:paraId="18C9C494"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0" w14:textId="77777777" w:rsidR="00D24F54" w:rsidRDefault="00AD6CC2">
            <w:r>
              <w:rPr>
                <w:color w:val="27AE60"/>
                <w:sz w:val="18"/>
                <w:szCs w:val="18"/>
              </w:rPr>
              <w:t>FEAT-05</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1"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2" w14:textId="77777777" w:rsidR="00D24F54" w:rsidRDefault="00AD6CC2">
            <w:r>
              <w:rPr>
                <w:color w:val="333333"/>
                <w:sz w:val="18"/>
                <w:szCs w:val="18"/>
              </w:rPr>
              <w:t>CS5 Website Event Calendar Widget (Embedded)</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3" w14:textId="77777777" w:rsidR="00D24F54" w:rsidRDefault="00AD6CC2">
            <w:r>
              <w:rPr>
                <w:color w:val="27AE60"/>
                <w:sz w:val="18"/>
                <w:szCs w:val="18"/>
              </w:rPr>
              <w:t>NEW FEATURE</w:t>
            </w:r>
          </w:p>
        </w:tc>
      </w:tr>
      <w:tr w:rsidR="00D24F54" w14:paraId="18C9C499"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95" w14:textId="77777777" w:rsidR="00D24F54" w:rsidRDefault="00AD6CC2">
            <w:r>
              <w:rPr>
                <w:color w:val="27AE60"/>
                <w:sz w:val="18"/>
                <w:szCs w:val="18"/>
              </w:rPr>
              <w:t>FEAT-06</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96"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97" w14:textId="77777777" w:rsidR="00D24F54" w:rsidRDefault="00AD6CC2">
            <w:r>
              <w:rPr>
                <w:color w:val="333333"/>
                <w:sz w:val="18"/>
                <w:szCs w:val="18"/>
              </w:rPr>
              <w:t>Stripe Payment Gateway Integration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98" w14:textId="77777777" w:rsidR="00D24F54" w:rsidRDefault="00AD6CC2">
            <w:r>
              <w:rPr>
                <w:color w:val="27AE60"/>
                <w:sz w:val="18"/>
                <w:szCs w:val="18"/>
              </w:rPr>
              <w:t>NEW FEATURE</w:t>
            </w:r>
          </w:p>
        </w:tc>
      </w:tr>
      <w:tr w:rsidR="00D24F54" w14:paraId="18C9C49E"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A" w14:textId="77777777" w:rsidR="00D24F54" w:rsidRDefault="00AD6CC2">
            <w:r>
              <w:rPr>
                <w:color w:val="27AE60"/>
                <w:sz w:val="18"/>
                <w:szCs w:val="18"/>
              </w:rPr>
              <w:lastRenderedPageBreak/>
              <w:t>FEAT-07</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B"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C" w14:textId="77777777" w:rsidR="00D24F54" w:rsidRDefault="00AD6CC2">
            <w:r>
              <w:rPr>
                <w:color w:val="333333"/>
                <w:sz w:val="18"/>
                <w:szCs w:val="18"/>
              </w:rPr>
              <w:t>Automated Email Workflows</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9D" w14:textId="77777777" w:rsidR="00D24F54" w:rsidRDefault="00AD6CC2">
            <w:r>
              <w:rPr>
                <w:color w:val="27AE60"/>
                <w:sz w:val="18"/>
                <w:szCs w:val="18"/>
              </w:rPr>
              <w:t>NEW FEATURE</w:t>
            </w:r>
          </w:p>
        </w:tc>
      </w:tr>
      <w:tr w:rsidR="00D24F54" w14:paraId="18C9C4A3"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9F" w14:textId="77777777" w:rsidR="00D24F54" w:rsidRDefault="00AD6CC2">
            <w:r>
              <w:rPr>
                <w:color w:val="27AE60"/>
                <w:sz w:val="18"/>
                <w:szCs w:val="18"/>
              </w:rPr>
              <w:t>FEAT-08</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0"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1" w14:textId="77777777" w:rsidR="00D24F54" w:rsidRDefault="00AD6CC2">
            <w:r>
              <w:rPr>
                <w:color w:val="333333"/>
                <w:sz w:val="18"/>
                <w:szCs w:val="18"/>
              </w:rPr>
              <w:t>Real-Time Event Management Dashboard</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2" w14:textId="77777777" w:rsidR="00D24F54" w:rsidRDefault="00AD6CC2">
            <w:r>
              <w:rPr>
                <w:color w:val="27AE60"/>
                <w:sz w:val="18"/>
                <w:szCs w:val="18"/>
              </w:rPr>
              <w:t>NEW FEATURE</w:t>
            </w:r>
          </w:p>
        </w:tc>
      </w:tr>
      <w:tr w:rsidR="00D24F54" w14:paraId="18C9C4A8"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4" w14:textId="77777777" w:rsidR="00D24F54" w:rsidRDefault="00AD6CC2">
            <w:r>
              <w:rPr>
                <w:color w:val="27AE60"/>
                <w:sz w:val="18"/>
                <w:szCs w:val="18"/>
              </w:rPr>
              <w:t>FEAT-09</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5"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6" w14:textId="77777777" w:rsidR="00D24F54" w:rsidRDefault="00AD6CC2">
            <w:r>
              <w:rPr>
                <w:color w:val="333333"/>
                <w:sz w:val="18"/>
                <w:szCs w:val="18"/>
              </w:rPr>
              <w:t>Attendance, Revenue &amp; Registration Reporting</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7" w14:textId="77777777" w:rsidR="00D24F54" w:rsidRDefault="00AD6CC2">
            <w:r>
              <w:rPr>
                <w:color w:val="27AE60"/>
                <w:sz w:val="18"/>
                <w:szCs w:val="18"/>
              </w:rPr>
              <w:t>NEW FEATURE</w:t>
            </w:r>
          </w:p>
        </w:tc>
      </w:tr>
      <w:tr w:rsidR="00D24F54" w14:paraId="18C9C4AD"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9" w14:textId="77777777" w:rsidR="00D24F54" w:rsidRDefault="00AD6CC2">
            <w:r>
              <w:rPr>
                <w:color w:val="27AE60"/>
                <w:sz w:val="18"/>
                <w:szCs w:val="18"/>
              </w:rPr>
              <w:t>FEAT-10</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A"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B" w14:textId="77777777" w:rsidR="00D24F54" w:rsidRDefault="00AD6CC2">
            <w:r>
              <w:rPr>
                <w:color w:val="333333"/>
                <w:sz w:val="18"/>
                <w:szCs w:val="18"/>
              </w:rPr>
              <w:t>Staff Check-In Mobile App (iOS &amp; Android)</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AC" w14:textId="77777777" w:rsidR="00D24F54" w:rsidRDefault="00AD6CC2">
            <w:r>
              <w:rPr>
                <w:color w:val="27AE60"/>
                <w:sz w:val="18"/>
                <w:szCs w:val="18"/>
              </w:rPr>
              <w:t>NEW FEATURE</w:t>
            </w:r>
          </w:p>
        </w:tc>
      </w:tr>
      <w:tr w:rsidR="00D24F54" w14:paraId="18C9C4B2"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E" w14:textId="77777777" w:rsidR="00D24F54" w:rsidRDefault="00AD6CC2">
            <w:r>
              <w:rPr>
                <w:color w:val="27AE60"/>
                <w:sz w:val="18"/>
                <w:szCs w:val="18"/>
              </w:rPr>
              <w:t>FEAT-11</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AF"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0" w14:textId="77777777" w:rsidR="00D24F54" w:rsidRDefault="00AD6CC2">
            <w:r>
              <w:rPr>
                <w:color w:val="333333"/>
                <w:sz w:val="18"/>
                <w:szCs w:val="18"/>
              </w:rPr>
              <w:t>Attendee Mobile App (Combined App — Phase 2)</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1" w14:textId="77777777" w:rsidR="00D24F54" w:rsidRDefault="00AD6CC2">
            <w:r>
              <w:rPr>
                <w:color w:val="27AE60"/>
                <w:sz w:val="18"/>
                <w:szCs w:val="18"/>
              </w:rPr>
              <w:t>NEW FEATURE</w:t>
            </w:r>
          </w:p>
        </w:tc>
      </w:tr>
      <w:tr w:rsidR="00D24F54" w14:paraId="18C9C4B7"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3" w14:textId="77777777" w:rsidR="00D24F54" w:rsidRDefault="00AD6CC2">
            <w:r>
              <w:rPr>
                <w:color w:val="27AE60"/>
                <w:sz w:val="18"/>
                <w:szCs w:val="18"/>
              </w:rPr>
              <w:t>FEAT-12</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4"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5" w14:textId="77777777" w:rsidR="00D24F54" w:rsidRDefault="00AD6CC2">
            <w:r>
              <w:rPr>
                <w:color w:val="333333"/>
                <w:sz w:val="18"/>
                <w:szCs w:val="18"/>
              </w:rPr>
              <w:t>Dynamics 365 CRM Bi-Directional Integration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6" w14:textId="77777777" w:rsidR="00D24F54" w:rsidRDefault="00AD6CC2">
            <w:r>
              <w:rPr>
                <w:color w:val="27AE60"/>
                <w:sz w:val="18"/>
                <w:szCs w:val="18"/>
              </w:rPr>
              <w:t>NEW FEATURE</w:t>
            </w:r>
          </w:p>
        </w:tc>
      </w:tr>
      <w:tr w:rsidR="00D24F54" w14:paraId="18C9C4BC"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8" w14:textId="77777777" w:rsidR="00D24F54" w:rsidRDefault="00AD6CC2">
            <w:r>
              <w:rPr>
                <w:color w:val="27AE60"/>
                <w:sz w:val="18"/>
                <w:szCs w:val="18"/>
              </w:rPr>
              <w:t>FEAT-13</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9"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A" w14:textId="77777777" w:rsidR="00D24F54" w:rsidRDefault="00AD6CC2">
            <w:r>
              <w:rPr>
                <w:color w:val="333333"/>
                <w:sz w:val="18"/>
                <w:szCs w:val="18"/>
              </w:rPr>
              <w:t>Event Type Categorisation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BB" w14:textId="77777777" w:rsidR="00D24F54" w:rsidRDefault="00AD6CC2">
            <w:r>
              <w:rPr>
                <w:color w:val="27AE60"/>
                <w:sz w:val="18"/>
                <w:szCs w:val="18"/>
              </w:rPr>
              <w:t>NEW FEATURE</w:t>
            </w:r>
          </w:p>
        </w:tc>
      </w:tr>
      <w:tr w:rsidR="00D24F54" w14:paraId="18C9C4C1"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D" w14:textId="77777777" w:rsidR="00D24F54" w:rsidRDefault="00AD6CC2">
            <w:r>
              <w:rPr>
                <w:color w:val="27AE60"/>
                <w:sz w:val="18"/>
                <w:szCs w:val="18"/>
              </w:rPr>
              <w:t>FEAT-14</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E"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BF" w14:textId="77777777" w:rsidR="00D24F54" w:rsidRDefault="00AD6CC2">
            <w:r>
              <w:rPr>
                <w:color w:val="333333"/>
                <w:sz w:val="18"/>
                <w:szCs w:val="18"/>
              </w:rPr>
              <w:t>AI-Powered Event Creation &amp; Conflict Detection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C0" w14:textId="77777777" w:rsidR="00D24F54" w:rsidRDefault="00AD6CC2">
            <w:r>
              <w:rPr>
                <w:color w:val="27AE60"/>
                <w:sz w:val="18"/>
                <w:szCs w:val="18"/>
              </w:rPr>
              <w:t>NEW FEATURE</w:t>
            </w:r>
          </w:p>
        </w:tc>
      </w:tr>
      <w:tr w:rsidR="00D24F54" w14:paraId="18C9C4C6"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2" w14:textId="77777777" w:rsidR="00D24F54" w:rsidRDefault="00AD6CC2">
            <w:r>
              <w:rPr>
                <w:color w:val="27AE60"/>
                <w:sz w:val="18"/>
                <w:szCs w:val="18"/>
              </w:rPr>
              <w:t>FEAT-15</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3"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4" w14:textId="77777777" w:rsidR="00D24F54" w:rsidRDefault="00AD6CC2">
            <w:r>
              <w:rPr>
                <w:color w:val="333333"/>
                <w:sz w:val="18"/>
                <w:szCs w:val="18"/>
              </w:rPr>
              <w:t>Cvent Data Migration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5" w14:textId="77777777" w:rsidR="00D24F54" w:rsidRDefault="00AD6CC2">
            <w:r>
              <w:rPr>
                <w:color w:val="27AE60"/>
                <w:sz w:val="18"/>
                <w:szCs w:val="18"/>
              </w:rPr>
              <w:t>NEW FEATURE</w:t>
            </w:r>
          </w:p>
        </w:tc>
      </w:tr>
      <w:tr w:rsidR="00D24F54" w14:paraId="18C9C4CB"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C7" w14:textId="77777777" w:rsidR="00D24F54" w:rsidRDefault="00AD6CC2">
            <w:r>
              <w:rPr>
                <w:color w:val="27AE60"/>
                <w:sz w:val="18"/>
                <w:szCs w:val="18"/>
              </w:rPr>
              <w:t>FEAT-16</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C8"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C9" w14:textId="77777777" w:rsidR="00D24F54" w:rsidRDefault="00AD6CC2">
            <w:r>
              <w:rPr>
                <w:color w:val="333333"/>
                <w:sz w:val="18"/>
                <w:szCs w:val="18"/>
              </w:rPr>
              <w:t>QR Code Badge Scanning (Annual Conference)</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CA" w14:textId="77777777" w:rsidR="00D24F54" w:rsidRDefault="00AD6CC2">
            <w:r>
              <w:rPr>
                <w:color w:val="27AE60"/>
                <w:sz w:val="18"/>
                <w:szCs w:val="18"/>
              </w:rPr>
              <w:t>NEW FEATURE</w:t>
            </w:r>
          </w:p>
        </w:tc>
      </w:tr>
      <w:tr w:rsidR="00D24F54" w14:paraId="18C9C4D0"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C" w14:textId="77777777" w:rsidR="00D24F54" w:rsidRDefault="00AD6CC2">
            <w:r>
              <w:rPr>
                <w:color w:val="27AE60"/>
                <w:sz w:val="18"/>
                <w:szCs w:val="18"/>
              </w:rPr>
              <w:t>FEAT-17</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D"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E" w14:textId="77777777" w:rsidR="00D24F54" w:rsidRDefault="00AD6CC2">
            <w:r>
              <w:rPr>
                <w:color w:val="333333"/>
                <w:sz w:val="18"/>
                <w:szCs w:val="18"/>
              </w:rPr>
              <w:t>Role-Based Access Control &amp; Microsoft SSO</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CF" w14:textId="77777777" w:rsidR="00D24F54" w:rsidRDefault="00AD6CC2">
            <w:r>
              <w:rPr>
                <w:color w:val="27AE60"/>
                <w:sz w:val="18"/>
                <w:szCs w:val="18"/>
              </w:rPr>
              <w:t>NEW FEATURE</w:t>
            </w:r>
          </w:p>
        </w:tc>
      </w:tr>
      <w:tr w:rsidR="00D24F54" w14:paraId="18C9C4D5"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1" w14:textId="77777777" w:rsidR="00D24F54" w:rsidRDefault="00AD6CC2">
            <w:r>
              <w:rPr>
                <w:color w:val="27AE60"/>
                <w:sz w:val="18"/>
                <w:szCs w:val="18"/>
              </w:rPr>
              <w:t>FEAT-18</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2" w14:textId="77777777" w:rsidR="00D24F54" w:rsidRDefault="00AD6CC2">
            <w:r>
              <w:rPr>
                <w:color w:val="333333"/>
                <w:sz w:val="18"/>
                <w:szCs w:val="18"/>
              </w:rPr>
              <w:t>REC Event Platform</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3" w14:textId="77777777" w:rsidR="00D24F54" w:rsidRDefault="00AD6CC2">
            <w:r>
              <w:rPr>
                <w:color w:val="333333"/>
                <w:sz w:val="18"/>
                <w:szCs w:val="18"/>
              </w:rPr>
              <w:t>GDPR Compliance &amp; Data Security</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4" w14:textId="77777777" w:rsidR="00D24F54" w:rsidRDefault="00AD6CC2">
            <w:r>
              <w:rPr>
                <w:color w:val="27AE60"/>
                <w:sz w:val="18"/>
                <w:szCs w:val="18"/>
              </w:rPr>
              <w:t>NEW FEATURE</w:t>
            </w:r>
          </w:p>
        </w:tc>
      </w:tr>
      <w:tr w:rsidR="00D24F54" w14:paraId="18C9C4DA"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D6" w14:textId="77777777" w:rsidR="00D24F54" w:rsidRDefault="00AD6CC2">
            <w:r>
              <w:rPr>
                <w:color w:val="C0392B"/>
                <w:sz w:val="18"/>
                <w:szCs w:val="18"/>
              </w:rPr>
              <w:t>FIX-01</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D7"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D8" w14:textId="77777777" w:rsidR="00D24F54" w:rsidRDefault="00AD6CC2">
            <w:r>
              <w:rPr>
                <w:color w:val="333333"/>
                <w:sz w:val="18"/>
                <w:szCs w:val="18"/>
              </w:rPr>
              <w:t>Mux Static Renditions Status Handling Bug</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D9" w14:textId="77777777" w:rsidR="00D24F54" w:rsidRDefault="00AD6CC2">
            <w:r>
              <w:rPr>
                <w:color w:val="C0392B"/>
                <w:sz w:val="18"/>
                <w:szCs w:val="18"/>
              </w:rPr>
              <w:t>BUG FIX</w:t>
            </w:r>
          </w:p>
        </w:tc>
      </w:tr>
      <w:tr w:rsidR="00D24F54" w14:paraId="18C9C4DF"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B" w14:textId="77777777" w:rsidR="00D24F54" w:rsidRDefault="00AD6CC2">
            <w:r>
              <w:rPr>
                <w:color w:val="27AE60"/>
                <w:sz w:val="18"/>
                <w:szCs w:val="18"/>
              </w:rPr>
              <w:t>FEAT-20</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C"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D" w14:textId="77777777" w:rsidR="00D24F54" w:rsidRDefault="00AD6CC2">
            <w:r>
              <w:rPr>
                <w:color w:val="333333"/>
                <w:sz w:val="18"/>
                <w:szCs w:val="18"/>
              </w:rPr>
              <w:t xml:space="preserve">Dual Video Upload — Mux &amp; </w:t>
            </w:r>
            <w:proofErr w:type="spellStart"/>
            <w:r>
              <w:rPr>
                <w:color w:val="333333"/>
                <w:sz w:val="18"/>
                <w:szCs w:val="18"/>
              </w:rPr>
              <w:t>Cloudinary</w:t>
            </w:r>
            <w:proofErr w:type="spellEnd"/>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DE" w14:textId="77777777" w:rsidR="00D24F54" w:rsidRDefault="00AD6CC2">
            <w:r>
              <w:rPr>
                <w:color w:val="27AE60"/>
                <w:sz w:val="18"/>
                <w:szCs w:val="18"/>
              </w:rPr>
              <w:t>NEW FEATURE</w:t>
            </w:r>
          </w:p>
        </w:tc>
      </w:tr>
      <w:tr w:rsidR="00D24F54" w14:paraId="18C9C4E4"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0" w14:textId="77777777" w:rsidR="00D24F54" w:rsidRDefault="00AD6CC2">
            <w:r>
              <w:rPr>
                <w:color w:val="27AE60"/>
                <w:sz w:val="18"/>
                <w:szCs w:val="18"/>
              </w:rPr>
              <w:t>FEAT-21</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1"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2" w14:textId="77777777" w:rsidR="00D24F54" w:rsidRDefault="00AD6CC2">
            <w:r>
              <w:rPr>
                <w:color w:val="333333"/>
                <w:sz w:val="18"/>
                <w:szCs w:val="18"/>
              </w:rPr>
              <w:t>Resumable Audio Extraction State Machine</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3" w14:textId="77777777" w:rsidR="00D24F54" w:rsidRDefault="00AD6CC2">
            <w:r>
              <w:rPr>
                <w:color w:val="27AE60"/>
                <w:sz w:val="18"/>
                <w:szCs w:val="18"/>
              </w:rPr>
              <w:t>NEW FEATURE</w:t>
            </w:r>
          </w:p>
        </w:tc>
      </w:tr>
      <w:tr w:rsidR="00D24F54" w14:paraId="18C9C4E9"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E5" w14:textId="77777777" w:rsidR="00D24F54" w:rsidRDefault="00AD6CC2">
            <w:r>
              <w:rPr>
                <w:color w:val="27AE60"/>
                <w:sz w:val="18"/>
                <w:szCs w:val="18"/>
              </w:rPr>
              <w:t>FEAT-22</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E6"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E7" w14:textId="77777777" w:rsidR="00D24F54" w:rsidRDefault="00AD6CC2">
            <w:r>
              <w:rPr>
                <w:color w:val="333333"/>
                <w:sz w:val="18"/>
                <w:szCs w:val="18"/>
              </w:rPr>
              <w:t>OpenAI Whisper Transcription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E8" w14:textId="77777777" w:rsidR="00D24F54" w:rsidRDefault="00AD6CC2">
            <w:r>
              <w:rPr>
                <w:color w:val="27AE60"/>
                <w:sz w:val="18"/>
                <w:szCs w:val="18"/>
              </w:rPr>
              <w:t>NEW FEATURE</w:t>
            </w:r>
          </w:p>
        </w:tc>
      </w:tr>
      <w:tr w:rsidR="00D24F54" w14:paraId="18C9C4EE"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A" w14:textId="77777777" w:rsidR="00D24F54" w:rsidRDefault="00AD6CC2">
            <w:r>
              <w:rPr>
                <w:color w:val="27AE60"/>
                <w:sz w:val="18"/>
                <w:szCs w:val="18"/>
              </w:rPr>
              <w:t>FEAT-23</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B"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C" w14:textId="77777777" w:rsidR="00D24F54" w:rsidRDefault="00AD6CC2">
            <w:r>
              <w:rPr>
                <w:color w:val="333333"/>
                <w:sz w:val="18"/>
                <w:szCs w:val="18"/>
              </w:rPr>
              <w:t>AI-Powered Summarisation</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ED" w14:textId="77777777" w:rsidR="00D24F54" w:rsidRDefault="00AD6CC2">
            <w:r>
              <w:rPr>
                <w:color w:val="27AE60"/>
                <w:sz w:val="18"/>
                <w:szCs w:val="18"/>
              </w:rPr>
              <w:t>NEW FEATURE</w:t>
            </w:r>
          </w:p>
        </w:tc>
      </w:tr>
      <w:tr w:rsidR="00D24F54" w14:paraId="18C9C4F3"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EF" w14:textId="77777777" w:rsidR="00D24F54" w:rsidRDefault="00AD6CC2">
            <w:r>
              <w:rPr>
                <w:color w:val="27AE60"/>
                <w:sz w:val="18"/>
                <w:szCs w:val="18"/>
              </w:rPr>
              <w:t>FEAT-24</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0"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1" w14:textId="77777777" w:rsidR="00D24F54" w:rsidRDefault="00AD6CC2">
            <w:r>
              <w:rPr>
                <w:color w:val="333333"/>
                <w:sz w:val="18"/>
                <w:szCs w:val="18"/>
              </w:rPr>
              <w:t>Q&amp;A Chat Interface on Transcripts</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2" w14:textId="77777777" w:rsidR="00D24F54" w:rsidRDefault="00AD6CC2">
            <w:r>
              <w:rPr>
                <w:color w:val="27AE60"/>
                <w:sz w:val="18"/>
                <w:szCs w:val="18"/>
              </w:rPr>
              <w:t>NEW FEATURE</w:t>
            </w:r>
          </w:p>
        </w:tc>
      </w:tr>
      <w:tr w:rsidR="00D24F54" w14:paraId="18C9C4F8"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4" w14:textId="77777777" w:rsidR="00D24F54" w:rsidRDefault="00AD6CC2">
            <w:r>
              <w:rPr>
                <w:color w:val="E67E22"/>
                <w:sz w:val="18"/>
                <w:szCs w:val="18"/>
              </w:rPr>
              <w:t>ENH-01</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5"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6" w14:textId="77777777" w:rsidR="00D24F54" w:rsidRDefault="00AD6CC2">
            <w:r>
              <w:rPr>
                <w:color w:val="333333"/>
                <w:sz w:val="18"/>
                <w:szCs w:val="18"/>
              </w:rPr>
              <w:t>Webhook-Based Mux Processing (Replace Polling)</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7" w14:textId="77777777" w:rsidR="00D24F54" w:rsidRDefault="00AD6CC2">
            <w:r>
              <w:rPr>
                <w:color w:val="E67E22"/>
                <w:sz w:val="18"/>
                <w:szCs w:val="18"/>
              </w:rPr>
              <w:t>ENHANCEMENT</w:t>
            </w:r>
          </w:p>
        </w:tc>
      </w:tr>
      <w:tr w:rsidR="00D24F54" w14:paraId="18C9C4FD"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9" w14:textId="77777777" w:rsidR="00D24F54" w:rsidRDefault="00AD6CC2">
            <w:r>
              <w:rPr>
                <w:color w:val="E67E22"/>
                <w:sz w:val="18"/>
                <w:szCs w:val="18"/>
              </w:rPr>
              <w:t>ENH-02</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A"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B" w14:textId="77777777" w:rsidR="00D24F54" w:rsidRDefault="00AD6CC2">
            <w:r>
              <w:rPr>
                <w:color w:val="333333"/>
                <w:sz w:val="18"/>
                <w:szCs w:val="18"/>
              </w:rPr>
              <w:t>Batch Video Processing</w:t>
            </w:r>
          </w:p>
        </w:tc>
        <w:tc>
          <w:tcPr>
            <w:tcW w:w="17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4FC" w14:textId="77777777" w:rsidR="00D24F54" w:rsidRDefault="00AD6CC2">
            <w:r>
              <w:rPr>
                <w:color w:val="E67E22"/>
                <w:sz w:val="18"/>
                <w:szCs w:val="18"/>
              </w:rPr>
              <w:t>ENHANCEMENT</w:t>
            </w:r>
          </w:p>
        </w:tc>
      </w:tr>
      <w:tr w:rsidR="00D24F54" w14:paraId="18C9C502" w14:textId="77777777">
        <w:tblPrEx>
          <w:tblCellMar>
            <w:top w:w="0" w:type="dxa"/>
            <w:bottom w:w="0" w:type="dxa"/>
          </w:tblCellMar>
        </w:tblPrEx>
        <w:tc>
          <w:tcPr>
            <w:tcW w:w="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E" w14:textId="77777777" w:rsidR="00D24F54" w:rsidRDefault="00AD6CC2">
            <w:r>
              <w:rPr>
                <w:color w:val="E67E22"/>
                <w:sz w:val="18"/>
                <w:szCs w:val="18"/>
              </w:rPr>
              <w:t>ENH-03</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4FF" w14:textId="77777777" w:rsidR="00D24F54" w:rsidRDefault="00AD6CC2">
            <w:r>
              <w:rPr>
                <w:color w:val="333333"/>
                <w:sz w:val="18"/>
                <w:szCs w:val="18"/>
              </w:rPr>
              <w:t>Video Transcription App</w:t>
            </w:r>
          </w:p>
        </w:tc>
        <w:tc>
          <w:tcPr>
            <w:tcW w:w="47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500" w14:textId="77777777" w:rsidR="00D24F54" w:rsidRDefault="00AD6CC2">
            <w:r>
              <w:rPr>
                <w:color w:val="333333"/>
                <w:sz w:val="18"/>
                <w:szCs w:val="18"/>
              </w:rPr>
              <w:t>Transcript &amp; Summary Export Options</w:t>
            </w:r>
          </w:p>
        </w:tc>
        <w:tc>
          <w:tcPr>
            <w:tcW w:w="17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501" w14:textId="77777777" w:rsidR="00D24F54" w:rsidRDefault="00AD6CC2">
            <w:r>
              <w:rPr>
                <w:color w:val="E67E22"/>
                <w:sz w:val="18"/>
                <w:szCs w:val="18"/>
              </w:rPr>
              <w:t>ENHANCEMENT</w:t>
            </w:r>
          </w:p>
        </w:tc>
      </w:tr>
    </w:tbl>
    <w:p w14:paraId="18C9C503" w14:textId="77777777" w:rsidR="00D24F54" w:rsidRDefault="00D24F54">
      <w:pPr>
        <w:spacing w:before="100"/>
      </w:pPr>
    </w:p>
    <w:p w14:paraId="18C9C504" w14:textId="77777777" w:rsidR="00D24F54" w:rsidRDefault="00AD6CC2">
      <w:pPr>
        <w:spacing w:before="400"/>
      </w:pPr>
      <w:r>
        <w:lastRenderedPageBreak/>
        <w:br w:type="page"/>
      </w:r>
    </w:p>
    <w:p w14:paraId="18C9C505" w14:textId="77777777" w:rsidR="00D24F54" w:rsidRDefault="00AD6CC2">
      <w:pPr>
        <w:spacing w:before="360" w:after="200"/>
      </w:pPr>
      <w:r>
        <w:rPr>
          <w:b/>
          <w:bCs/>
          <w:color w:val="1F3864"/>
          <w:sz w:val="34"/>
          <w:szCs w:val="34"/>
        </w:rPr>
        <w:lastRenderedPageBreak/>
        <w:t>Product 1 — REC Event Booking Platform</w:t>
      </w:r>
    </w:p>
    <w:p w14:paraId="18C9C506" w14:textId="77777777" w:rsidR="00D24F54" w:rsidRDefault="00AD6CC2">
      <w:pPr>
        <w:spacing w:before="60" w:after="60"/>
      </w:pPr>
      <w:r>
        <w:rPr>
          <w:color w:val="333333"/>
        </w:rPr>
        <w:t>The following 18 feature cards cover the full scope of the custom-built Cvent replacement. Features are ordered by dependency — FEAT-01 through FEAT-03 (event architecture, templates, registration types) are foundational and must ship before FEAT-04 onwards. FEAT-12 (Dynamics integration) should be started in parallel from Week 5. FEAT-15 (Cvent migration) is on the critical path for go-live and must complete before Week 21.</w:t>
      </w:r>
    </w:p>
    <w:p w14:paraId="18C9C507"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09"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08" w14:textId="77777777" w:rsidR="00D24F54" w:rsidRDefault="00AD6CC2">
            <w:r>
              <w:rPr>
                <w:b/>
                <w:bCs/>
                <w:color w:val="FFFFFF"/>
              </w:rPr>
              <w:t xml:space="preserve">  FEAT-01    [NEW FEATURE]    Standalone &amp; Umbrella/Series Event Architecture</w:t>
            </w:r>
          </w:p>
        </w:tc>
      </w:tr>
      <w:tr w:rsidR="00D24F54" w14:paraId="18C9C50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0A" w14:textId="77777777" w:rsidR="00D24F54" w:rsidRDefault="00AD6CC2">
            <w:r>
              <w:rPr>
                <w:b/>
                <w:bCs/>
                <w:color w:val="1F3864"/>
                <w:sz w:val="20"/>
                <w:szCs w:val="20"/>
              </w:rPr>
              <w:t>User Story</w:t>
            </w:r>
          </w:p>
        </w:tc>
      </w:tr>
      <w:tr w:rsidR="00D24F54" w14:paraId="18C9C50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0C" w14:textId="77777777" w:rsidR="00D24F54" w:rsidRDefault="00AD6CC2">
            <w:pPr>
              <w:spacing w:before="40" w:after="40"/>
            </w:pPr>
            <w:r>
              <w:rPr>
                <w:b/>
                <w:bCs/>
                <w:color w:val="1F3864"/>
                <w:sz w:val="20"/>
                <w:szCs w:val="20"/>
              </w:rPr>
              <w:t xml:space="preserve">As a </w:t>
            </w:r>
            <w:r>
              <w:rPr>
                <w:color w:val="333333"/>
                <w:sz w:val="20"/>
                <w:szCs w:val="20"/>
              </w:rPr>
              <w:t xml:space="preserve">REC event manager, </w:t>
            </w:r>
            <w:r>
              <w:rPr>
                <w:b/>
                <w:bCs/>
                <w:color w:val="1F3864"/>
                <w:sz w:val="20"/>
                <w:szCs w:val="20"/>
              </w:rPr>
              <w:t xml:space="preserve">I want </w:t>
            </w:r>
            <w:r>
              <w:rPr>
                <w:color w:val="333333"/>
                <w:sz w:val="20"/>
                <w:szCs w:val="20"/>
              </w:rPr>
              <w:t xml:space="preserve">to create both standalone single-date events and umbrella/series events with multiple occurrences under one event page, </w:t>
            </w:r>
            <w:r>
              <w:rPr>
                <w:b/>
                <w:bCs/>
                <w:color w:val="1F3864"/>
                <w:sz w:val="20"/>
                <w:szCs w:val="20"/>
              </w:rPr>
              <w:t xml:space="preserve">So that </w:t>
            </w:r>
            <w:r>
              <w:rPr>
                <w:color w:val="333333"/>
                <w:sz w:val="20"/>
                <w:szCs w:val="20"/>
              </w:rPr>
              <w:t>I can manage REC's entire programme—from one-off conferences to recurring training courses—from a single platform.</w:t>
            </w:r>
          </w:p>
        </w:tc>
      </w:tr>
      <w:tr w:rsidR="00D24F54" w14:paraId="18C9C50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0E" w14:textId="77777777" w:rsidR="00D24F54" w:rsidRDefault="00AD6CC2">
            <w:r>
              <w:rPr>
                <w:b/>
                <w:bCs/>
                <w:color w:val="1F3864"/>
                <w:sz w:val="20"/>
                <w:szCs w:val="20"/>
              </w:rPr>
              <w:t>Background &amp; Context</w:t>
            </w:r>
          </w:p>
        </w:tc>
      </w:tr>
      <w:tr w:rsidR="00D24F54" w14:paraId="18C9C51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10" w14:textId="77777777" w:rsidR="00D24F54" w:rsidRDefault="00AD6CC2">
            <w:pPr>
              <w:spacing w:before="40" w:after="60"/>
            </w:pPr>
            <w:r>
              <w:rPr>
                <w:color w:val="333333"/>
                <w:sz w:val="20"/>
                <w:szCs w:val="20"/>
              </w:rPr>
              <w:t>The existing Cvent platform is being replaced with a fully owned custom solution. REC runs both individual events (conferences, seminars) and recurring training series. Karen confirmed in the discovery call that umbrella events need a single event page where customers select their preferred date.</w:t>
            </w:r>
          </w:p>
          <w:p w14:paraId="18C9C511" w14:textId="77777777" w:rsidR="00D24F54" w:rsidRDefault="00AD6CC2">
            <w:pPr>
              <w:spacing w:before="40" w:after="60"/>
            </w:pPr>
            <w:r>
              <w:rPr>
                <w:color w:val="333333"/>
                <w:sz w:val="20"/>
                <w:szCs w:val="20"/>
              </w:rPr>
              <w:t>Each date in a series must be independently trackable for capacity and attendance. The spec requires reporting to distinguish individual date performance from overall series performance. This feature is the foundation upon which templates (FEAT-02), registration (FEAT-03), and the mobile check-in app (FEAT-10) all depend.</w:t>
            </w:r>
          </w:p>
        </w:tc>
      </w:tr>
      <w:tr w:rsidR="00D24F54" w14:paraId="18C9C51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13" w14:textId="77777777" w:rsidR="00D24F54" w:rsidRDefault="00AD6CC2">
            <w:r>
              <w:rPr>
                <w:b/>
                <w:bCs/>
                <w:color w:val="1F3864"/>
                <w:sz w:val="20"/>
                <w:szCs w:val="20"/>
              </w:rPr>
              <w:t>Acceptance Criteria</w:t>
            </w:r>
          </w:p>
        </w:tc>
      </w:tr>
      <w:tr w:rsidR="00D24F54" w14:paraId="18C9C51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15" w14:textId="77777777" w:rsidR="00D24F54" w:rsidRDefault="00AD6CC2">
            <w:pPr>
              <w:spacing w:before="40" w:after="40"/>
            </w:pPr>
            <w:r>
              <w:rPr>
                <w:color w:val="333333"/>
                <w:sz w:val="20"/>
                <w:szCs w:val="20"/>
              </w:rPr>
              <w:t>✓</w:t>
            </w:r>
            <w:r>
              <w:rPr>
                <w:color w:val="333333"/>
                <w:sz w:val="20"/>
                <w:szCs w:val="20"/>
              </w:rPr>
              <w:t xml:space="preserve">  Event manager can create a Standalone event with a single date, time, location, and capacity.</w:t>
            </w:r>
          </w:p>
          <w:p w14:paraId="18C9C516" w14:textId="77777777" w:rsidR="00D24F54" w:rsidRDefault="00AD6CC2">
            <w:pPr>
              <w:spacing w:before="40" w:after="40"/>
            </w:pPr>
            <w:r>
              <w:rPr>
                <w:color w:val="333333"/>
                <w:sz w:val="20"/>
                <w:szCs w:val="20"/>
              </w:rPr>
              <w:t>✓</w:t>
            </w:r>
            <w:r>
              <w:rPr>
                <w:color w:val="333333"/>
                <w:sz w:val="20"/>
                <w:szCs w:val="20"/>
              </w:rPr>
              <w:t xml:space="preserve">  Event manager can create an Umbrella/Series event with multiple date instances, all displayed under one event URL.</w:t>
            </w:r>
          </w:p>
          <w:p w14:paraId="18C9C517" w14:textId="77777777" w:rsidR="00D24F54" w:rsidRDefault="00AD6CC2">
            <w:pPr>
              <w:spacing w:before="40" w:after="40"/>
            </w:pPr>
            <w:r>
              <w:rPr>
                <w:color w:val="333333"/>
                <w:sz w:val="20"/>
                <w:szCs w:val="20"/>
              </w:rPr>
              <w:t>✓</w:t>
            </w:r>
            <w:r>
              <w:rPr>
                <w:color w:val="333333"/>
                <w:sz w:val="20"/>
                <w:szCs w:val="20"/>
              </w:rPr>
              <w:t xml:space="preserve">  Each date within an umbrella event maintains its own: capacity limit, sold count, attendee list, and check-in records.</w:t>
            </w:r>
          </w:p>
          <w:p w14:paraId="18C9C518" w14:textId="77777777" w:rsidR="00D24F54" w:rsidRDefault="00AD6CC2">
            <w:pPr>
              <w:spacing w:before="40" w:after="40"/>
            </w:pPr>
            <w:r>
              <w:rPr>
                <w:color w:val="333333"/>
                <w:sz w:val="20"/>
                <w:szCs w:val="20"/>
              </w:rPr>
              <w:t>✓</w:t>
            </w:r>
            <w:r>
              <w:rPr>
                <w:color w:val="333333"/>
                <w:sz w:val="20"/>
                <w:szCs w:val="20"/>
              </w:rPr>
              <w:t xml:space="preserve">  Customer-facing booking page for an umbrella event shows all available dates with remaining spaces; customer selects preferred date during registration.</w:t>
            </w:r>
          </w:p>
          <w:p w14:paraId="18C9C519" w14:textId="77777777" w:rsidR="00D24F54" w:rsidRDefault="00AD6CC2">
            <w:pPr>
              <w:spacing w:before="40" w:after="40"/>
            </w:pPr>
            <w:r>
              <w:rPr>
                <w:color w:val="333333"/>
                <w:sz w:val="20"/>
                <w:szCs w:val="20"/>
              </w:rPr>
              <w:t>✓</w:t>
            </w:r>
            <w:r>
              <w:rPr>
                <w:color w:val="333333"/>
                <w:sz w:val="20"/>
                <w:szCs w:val="20"/>
              </w:rPr>
              <w:t xml:space="preserve">  Platform enforces no-overbooking: dates at capacity display as "Full" and cannot be selected.</w:t>
            </w:r>
          </w:p>
          <w:p w14:paraId="18C9C51A" w14:textId="77777777" w:rsidR="00D24F54" w:rsidRDefault="00AD6CC2">
            <w:pPr>
              <w:spacing w:before="40" w:after="40"/>
            </w:pPr>
            <w:r>
              <w:rPr>
                <w:color w:val="333333"/>
                <w:sz w:val="20"/>
                <w:szCs w:val="20"/>
              </w:rPr>
              <w:t>✓</w:t>
            </w:r>
            <w:r>
              <w:rPr>
                <w:color w:val="333333"/>
                <w:sz w:val="20"/>
                <w:szCs w:val="20"/>
              </w:rPr>
              <w:t xml:space="preserve">  Admin reporting shows metrics both per-date (e.g., "Session 3 — 45/50 booked") and at series level (aggregate totals).</w:t>
            </w:r>
          </w:p>
          <w:p w14:paraId="18C9C51B" w14:textId="77777777" w:rsidR="00D24F54" w:rsidRDefault="00AD6CC2">
            <w:pPr>
              <w:spacing w:before="40" w:after="40"/>
            </w:pPr>
            <w:r>
              <w:rPr>
                <w:color w:val="333333"/>
                <w:sz w:val="20"/>
                <w:szCs w:val="20"/>
              </w:rPr>
              <w:t>✓</w:t>
            </w:r>
            <w:r>
              <w:rPr>
                <w:color w:val="333333"/>
                <w:sz w:val="20"/>
                <w:szCs w:val="20"/>
              </w:rPr>
              <w:t xml:space="preserve">  Event type (Standalone or Umbrella) is displayed as a visible badge in the admin dashboard and event list.</w:t>
            </w:r>
          </w:p>
          <w:p w14:paraId="18C9C51C" w14:textId="77777777" w:rsidR="00D24F54" w:rsidRDefault="00AD6CC2">
            <w:pPr>
              <w:spacing w:before="40" w:after="40"/>
            </w:pPr>
            <w:r>
              <w:rPr>
                <w:color w:val="333333"/>
                <w:sz w:val="20"/>
                <w:szCs w:val="20"/>
              </w:rPr>
              <w:t>✓</w:t>
            </w:r>
            <w:r>
              <w:rPr>
                <w:color w:val="333333"/>
                <w:sz w:val="20"/>
                <w:szCs w:val="20"/>
              </w:rPr>
              <w:t xml:space="preserve">  If the last date in an umbrella series passes, the event is automatically archived and removed from the public calendar widget.</w:t>
            </w:r>
          </w:p>
        </w:tc>
      </w:tr>
      <w:tr w:rsidR="00D24F54" w14:paraId="18C9C51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1E" w14:textId="77777777" w:rsidR="00D24F54" w:rsidRDefault="00AD6CC2">
            <w:r>
              <w:rPr>
                <w:b/>
                <w:bCs/>
                <w:color w:val="1F3864"/>
                <w:sz w:val="20"/>
                <w:szCs w:val="20"/>
              </w:rPr>
              <w:t>Vibe Code Brief</w:t>
            </w:r>
          </w:p>
        </w:tc>
      </w:tr>
      <w:tr w:rsidR="00D24F54" w14:paraId="18C9C52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20" w14:textId="77777777" w:rsidR="00D24F54" w:rsidRDefault="00AD6CC2">
            <w:pPr>
              <w:spacing w:before="40" w:after="40"/>
            </w:pPr>
            <w:r>
              <w:rPr>
                <w:i/>
                <w:iCs/>
                <w:color w:val="666666"/>
                <w:sz w:val="20"/>
                <w:szCs w:val="20"/>
              </w:rPr>
              <w:t xml:space="preserve">Build the event data model in PostgreSQL. Events table: {id, type: </w:t>
            </w:r>
            <w:proofErr w:type="spellStart"/>
            <w:r>
              <w:rPr>
                <w:i/>
                <w:iCs/>
                <w:color w:val="666666"/>
                <w:sz w:val="20"/>
                <w:szCs w:val="20"/>
              </w:rPr>
              <w:t>enum</w:t>
            </w:r>
            <w:proofErr w:type="spellEnd"/>
            <w:r>
              <w:rPr>
                <w:i/>
                <w:iCs/>
                <w:color w:val="666666"/>
                <w:sz w:val="20"/>
                <w:szCs w:val="20"/>
              </w:rPr>
              <w:t xml:space="preserve">(standalone, umbrella), title, description, </w:t>
            </w:r>
            <w:proofErr w:type="spellStart"/>
            <w:r>
              <w:rPr>
                <w:i/>
                <w:iCs/>
                <w:color w:val="666666"/>
                <w:sz w:val="20"/>
                <w:szCs w:val="20"/>
              </w:rPr>
              <w:t>category_id</w:t>
            </w:r>
            <w:proofErr w:type="spellEnd"/>
            <w:r>
              <w:rPr>
                <w:i/>
                <w:iCs/>
                <w:color w:val="666666"/>
                <w:sz w:val="20"/>
                <w:szCs w:val="20"/>
              </w:rPr>
              <w:t xml:space="preserve">, </w:t>
            </w:r>
            <w:proofErr w:type="spellStart"/>
            <w:r>
              <w:rPr>
                <w:i/>
                <w:iCs/>
                <w:color w:val="666666"/>
                <w:sz w:val="20"/>
                <w:szCs w:val="20"/>
              </w:rPr>
              <w:t>template_id</w:t>
            </w:r>
            <w:proofErr w:type="spellEnd"/>
            <w:r>
              <w:rPr>
                <w:i/>
                <w:iCs/>
                <w:color w:val="666666"/>
                <w:sz w:val="20"/>
                <w:szCs w:val="20"/>
              </w:rPr>
              <w:t xml:space="preserve">, status: </w:t>
            </w:r>
            <w:proofErr w:type="spellStart"/>
            <w:r>
              <w:rPr>
                <w:i/>
                <w:iCs/>
                <w:color w:val="666666"/>
                <w:sz w:val="20"/>
                <w:szCs w:val="20"/>
              </w:rPr>
              <w:t>enum</w:t>
            </w:r>
            <w:proofErr w:type="spellEnd"/>
            <w:r>
              <w:rPr>
                <w:i/>
                <w:iCs/>
                <w:color w:val="666666"/>
                <w:sz w:val="20"/>
                <w:szCs w:val="20"/>
              </w:rPr>
              <w:t xml:space="preserve">(draft, published, archived), </w:t>
            </w:r>
            <w:proofErr w:type="spellStart"/>
            <w:r>
              <w:rPr>
                <w:i/>
                <w:iCs/>
                <w:color w:val="666666"/>
                <w:sz w:val="20"/>
                <w:szCs w:val="20"/>
              </w:rPr>
              <w:t>created_at</w:t>
            </w:r>
            <w:proofErr w:type="spellEnd"/>
            <w:r>
              <w:rPr>
                <w:i/>
                <w:iCs/>
                <w:color w:val="666666"/>
                <w:sz w:val="20"/>
                <w:szCs w:val="20"/>
              </w:rPr>
              <w:t xml:space="preserve">}. </w:t>
            </w:r>
            <w:proofErr w:type="spellStart"/>
            <w:r>
              <w:rPr>
                <w:i/>
                <w:iCs/>
                <w:color w:val="666666"/>
                <w:sz w:val="20"/>
                <w:szCs w:val="20"/>
              </w:rPr>
              <w:t>Event_dates</w:t>
            </w:r>
            <w:proofErr w:type="spellEnd"/>
            <w:r>
              <w:rPr>
                <w:i/>
                <w:iCs/>
                <w:color w:val="666666"/>
                <w:sz w:val="20"/>
                <w:szCs w:val="20"/>
              </w:rPr>
              <w:t xml:space="preserve"> table: {id, </w:t>
            </w:r>
            <w:proofErr w:type="spellStart"/>
            <w:r>
              <w:rPr>
                <w:i/>
                <w:iCs/>
                <w:color w:val="666666"/>
                <w:sz w:val="20"/>
                <w:szCs w:val="20"/>
              </w:rPr>
              <w:t>event_id</w:t>
            </w:r>
            <w:proofErr w:type="spellEnd"/>
            <w:r>
              <w:rPr>
                <w:i/>
                <w:iCs/>
                <w:color w:val="666666"/>
                <w:sz w:val="20"/>
                <w:szCs w:val="20"/>
              </w:rPr>
              <w:t xml:space="preserve">, </w:t>
            </w:r>
            <w:proofErr w:type="spellStart"/>
            <w:r>
              <w:rPr>
                <w:i/>
                <w:iCs/>
                <w:color w:val="666666"/>
                <w:sz w:val="20"/>
                <w:szCs w:val="20"/>
              </w:rPr>
              <w:t>start_datetime</w:t>
            </w:r>
            <w:proofErr w:type="spellEnd"/>
            <w:r>
              <w:rPr>
                <w:i/>
                <w:iCs/>
                <w:color w:val="666666"/>
                <w:sz w:val="20"/>
                <w:szCs w:val="20"/>
              </w:rPr>
              <w:t xml:space="preserve">, </w:t>
            </w:r>
            <w:proofErr w:type="spellStart"/>
            <w:r>
              <w:rPr>
                <w:i/>
                <w:iCs/>
                <w:color w:val="666666"/>
                <w:sz w:val="20"/>
                <w:szCs w:val="20"/>
              </w:rPr>
              <w:t>end_datetime</w:t>
            </w:r>
            <w:proofErr w:type="spellEnd"/>
            <w:r>
              <w:rPr>
                <w:i/>
                <w:iCs/>
                <w:color w:val="666666"/>
                <w:sz w:val="20"/>
                <w:szCs w:val="20"/>
              </w:rPr>
              <w:t xml:space="preserve">, </w:t>
            </w:r>
            <w:proofErr w:type="spellStart"/>
            <w:r>
              <w:rPr>
                <w:i/>
                <w:iCs/>
                <w:color w:val="666666"/>
                <w:sz w:val="20"/>
                <w:szCs w:val="20"/>
              </w:rPr>
              <w:t>venue_id</w:t>
            </w:r>
            <w:proofErr w:type="spellEnd"/>
            <w:r>
              <w:rPr>
                <w:i/>
                <w:iCs/>
                <w:color w:val="666666"/>
                <w:sz w:val="20"/>
                <w:szCs w:val="20"/>
              </w:rPr>
              <w:t xml:space="preserve">, capacity, </w:t>
            </w:r>
            <w:proofErr w:type="spellStart"/>
            <w:r>
              <w:rPr>
                <w:i/>
                <w:iCs/>
                <w:color w:val="666666"/>
                <w:sz w:val="20"/>
                <w:szCs w:val="20"/>
              </w:rPr>
              <w:t>sold_count</w:t>
            </w:r>
            <w:proofErr w:type="spellEnd"/>
            <w:r>
              <w:rPr>
                <w:i/>
                <w:iCs/>
                <w:color w:val="666666"/>
                <w:sz w:val="20"/>
                <w:szCs w:val="20"/>
              </w:rPr>
              <w:t xml:space="preserve">, status: </w:t>
            </w:r>
            <w:proofErr w:type="spellStart"/>
            <w:r>
              <w:rPr>
                <w:i/>
                <w:iCs/>
                <w:color w:val="666666"/>
                <w:sz w:val="20"/>
                <w:szCs w:val="20"/>
              </w:rPr>
              <w:t>enum</w:t>
            </w:r>
            <w:proofErr w:type="spellEnd"/>
            <w:r>
              <w:rPr>
                <w:i/>
                <w:iCs/>
                <w:color w:val="666666"/>
                <w:sz w:val="20"/>
                <w:szCs w:val="20"/>
              </w:rPr>
              <w:t xml:space="preserve">(open, full, cancelled)}. POST /events creates event + dates in a single transaction. GET /events/:id returns event with dates array. On the Next.js event page, conditionally render a single date display (standalone) or a </w:t>
            </w:r>
            <w:proofErr w:type="spellStart"/>
            <w:r>
              <w:rPr>
                <w:i/>
                <w:iCs/>
                <w:color w:val="666666"/>
                <w:sz w:val="20"/>
                <w:szCs w:val="20"/>
              </w:rPr>
              <w:t>DateSelector</w:t>
            </w:r>
            <w:proofErr w:type="spellEnd"/>
            <w:r>
              <w:rPr>
                <w:i/>
                <w:iCs/>
                <w:color w:val="666666"/>
                <w:sz w:val="20"/>
                <w:szCs w:val="20"/>
              </w:rPr>
              <w:t xml:space="preserve"> component (umbrella) showing all dates a</w:t>
            </w:r>
            <w:r>
              <w:rPr>
                <w:i/>
                <w:iCs/>
                <w:color w:val="666666"/>
                <w:sz w:val="20"/>
                <w:szCs w:val="20"/>
              </w:rPr>
              <w:t xml:space="preserve">s selectable cards with capacity badges. Do not modify payment or email flows in this sprint. Verify: create both types, confirm each date tracks capacity independently, confirm full dates show as </w:t>
            </w:r>
            <w:proofErr w:type="spellStart"/>
            <w:r>
              <w:rPr>
                <w:i/>
                <w:iCs/>
                <w:color w:val="666666"/>
                <w:sz w:val="20"/>
                <w:szCs w:val="20"/>
              </w:rPr>
              <w:t>unselectable</w:t>
            </w:r>
            <w:proofErr w:type="spellEnd"/>
            <w:r>
              <w:rPr>
                <w:i/>
                <w:iCs/>
                <w:color w:val="666666"/>
                <w:sz w:val="20"/>
                <w:szCs w:val="20"/>
              </w:rPr>
              <w:t>.</w:t>
            </w:r>
          </w:p>
        </w:tc>
      </w:tr>
      <w:tr w:rsidR="00D24F54" w14:paraId="18C9C523"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22" w14:textId="77777777" w:rsidR="00D24F54" w:rsidRDefault="00D24F54"/>
        </w:tc>
      </w:tr>
    </w:tbl>
    <w:p w14:paraId="18C9C524"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26"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25" w14:textId="77777777" w:rsidR="00D24F54" w:rsidRDefault="00AD6CC2">
            <w:r>
              <w:rPr>
                <w:b/>
                <w:bCs/>
                <w:color w:val="FFFFFF"/>
              </w:rPr>
              <w:t xml:space="preserve">  FEAT-02    [NEW FEATURE]    Event Template System</w:t>
            </w:r>
          </w:p>
        </w:tc>
      </w:tr>
      <w:tr w:rsidR="00D24F54" w14:paraId="18C9C52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27" w14:textId="77777777" w:rsidR="00D24F54" w:rsidRDefault="00AD6CC2">
            <w:r>
              <w:rPr>
                <w:b/>
                <w:bCs/>
                <w:color w:val="1F3864"/>
                <w:sz w:val="20"/>
                <w:szCs w:val="20"/>
              </w:rPr>
              <w:t>User Story</w:t>
            </w:r>
          </w:p>
        </w:tc>
      </w:tr>
      <w:tr w:rsidR="00D24F54" w14:paraId="18C9C52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29" w14:textId="77777777" w:rsidR="00D24F54" w:rsidRDefault="00AD6CC2">
            <w:pPr>
              <w:spacing w:before="40" w:after="40"/>
            </w:pPr>
            <w:r>
              <w:rPr>
                <w:color w:val="333333"/>
                <w:sz w:val="20"/>
                <w:szCs w:val="20"/>
              </w:rPr>
              <w:t>As an event manager, I want to save reusable event templates with pre-configured settings, So that I can create a standard event in under 5 minutes rather than re-entering all configuration from scratch.</w:t>
            </w:r>
          </w:p>
        </w:tc>
      </w:tr>
      <w:tr w:rsidR="00D24F54" w14:paraId="18C9C52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2B" w14:textId="77777777" w:rsidR="00D24F54" w:rsidRDefault="00AD6CC2">
            <w:r>
              <w:rPr>
                <w:b/>
                <w:bCs/>
                <w:color w:val="1F3864"/>
                <w:sz w:val="20"/>
                <w:szCs w:val="20"/>
              </w:rPr>
              <w:t>Background &amp; Context</w:t>
            </w:r>
          </w:p>
        </w:tc>
      </w:tr>
      <w:tr w:rsidR="00D24F54" w14:paraId="18C9C52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2D" w14:textId="77777777" w:rsidR="00D24F54" w:rsidRDefault="00AD6CC2">
            <w:pPr>
              <w:spacing w:before="40" w:after="60"/>
            </w:pPr>
            <w:r>
              <w:rPr>
                <w:color w:val="333333"/>
                <w:sz w:val="20"/>
                <w:szCs w:val="20"/>
              </w:rPr>
              <w:t>Karen confirmed in the discovery call that having preset settings to "fast track event creation" is essential. The current Cvent workflow relies heavily on templates. Templates should capture all standard event configuration — branding, email sequences, registration types, and page layout.</w:t>
            </w:r>
          </w:p>
          <w:p w14:paraId="18C9C52E" w14:textId="77777777" w:rsidR="00D24F54" w:rsidRDefault="00AD6CC2">
            <w:pPr>
              <w:spacing w:before="40" w:after="60"/>
            </w:pPr>
            <w:r>
              <w:rPr>
                <w:color w:val="333333"/>
                <w:sz w:val="20"/>
                <w:szCs w:val="20"/>
              </w:rPr>
              <w:t>The vendor confirmed template support with the ability to duplicate and update only dates, enhanced by the AI prompt feature (FEAT-14). Critically, editing a template must not retroactively alter events already created from it — each event must be independent once created.</w:t>
            </w:r>
          </w:p>
        </w:tc>
      </w:tr>
      <w:tr w:rsidR="00D24F54" w14:paraId="18C9C53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30" w14:textId="77777777" w:rsidR="00D24F54" w:rsidRDefault="00AD6CC2">
            <w:r>
              <w:rPr>
                <w:b/>
                <w:bCs/>
                <w:color w:val="1F3864"/>
                <w:sz w:val="20"/>
                <w:szCs w:val="20"/>
              </w:rPr>
              <w:t>Acceptance Criteria</w:t>
            </w:r>
          </w:p>
        </w:tc>
      </w:tr>
      <w:tr w:rsidR="00D24F54" w14:paraId="18C9C53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32" w14:textId="77777777" w:rsidR="00D24F54" w:rsidRDefault="00AD6CC2">
            <w:pPr>
              <w:spacing w:before="40" w:after="40"/>
            </w:pPr>
            <w:r>
              <w:rPr>
                <w:color w:val="333333"/>
                <w:sz w:val="20"/>
                <w:szCs w:val="20"/>
              </w:rPr>
              <w:t>✓</w:t>
            </w:r>
            <w:r>
              <w:rPr>
                <w:color w:val="333333"/>
                <w:sz w:val="20"/>
                <w:szCs w:val="20"/>
              </w:rPr>
              <w:t xml:space="preserve">  Event manager can create a named template capturing: event type, registration types, pricing defaults, capacity defaults, email sequences, branding settings, and page layout.</w:t>
            </w:r>
          </w:p>
          <w:p w14:paraId="18C9C533" w14:textId="77777777" w:rsidR="00D24F54" w:rsidRDefault="00AD6CC2">
            <w:pPr>
              <w:spacing w:before="40" w:after="40"/>
            </w:pPr>
            <w:r>
              <w:rPr>
                <w:color w:val="333333"/>
                <w:sz w:val="20"/>
                <w:szCs w:val="20"/>
              </w:rPr>
              <w:t>✓</w:t>
            </w:r>
            <w:r>
              <w:rPr>
                <w:color w:val="333333"/>
                <w:sz w:val="20"/>
                <w:szCs w:val="20"/>
              </w:rPr>
              <w:t xml:space="preserve">  Template library shows all available templates with name, last-used date, and a preview badge indicating event type.</w:t>
            </w:r>
          </w:p>
          <w:p w14:paraId="18C9C534" w14:textId="77777777" w:rsidR="00D24F54" w:rsidRDefault="00AD6CC2">
            <w:pPr>
              <w:spacing w:before="40" w:after="40"/>
            </w:pPr>
            <w:r>
              <w:rPr>
                <w:color w:val="333333"/>
                <w:sz w:val="20"/>
                <w:szCs w:val="20"/>
              </w:rPr>
              <w:t>✓</w:t>
            </w:r>
            <w:r>
              <w:rPr>
                <w:color w:val="333333"/>
                <w:sz w:val="20"/>
                <w:szCs w:val="20"/>
              </w:rPr>
              <w:t xml:space="preserve">  Creating a new event from a template pre-fills all form fields; manager only needs to supply date(s) and final title.</w:t>
            </w:r>
          </w:p>
          <w:p w14:paraId="18C9C535" w14:textId="77777777" w:rsidR="00D24F54" w:rsidRDefault="00AD6CC2">
            <w:pPr>
              <w:spacing w:before="40" w:after="40"/>
            </w:pPr>
            <w:r>
              <w:rPr>
                <w:color w:val="333333"/>
                <w:sz w:val="20"/>
                <w:szCs w:val="20"/>
              </w:rPr>
              <w:t>✓</w:t>
            </w:r>
            <w:r>
              <w:rPr>
                <w:color w:val="333333"/>
                <w:sz w:val="20"/>
                <w:szCs w:val="20"/>
              </w:rPr>
              <w:t xml:space="preserve">  A template can be duplicated to create a variant without modifying the original.</w:t>
            </w:r>
          </w:p>
          <w:p w14:paraId="18C9C536" w14:textId="77777777" w:rsidR="00D24F54" w:rsidRDefault="00AD6CC2">
            <w:pPr>
              <w:spacing w:before="40" w:after="40"/>
            </w:pPr>
            <w:r>
              <w:rPr>
                <w:color w:val="333333"/>
                <w:sz w:val="20"/>
                <w:szCs w:val="20"/>
              </w:rPr>
              <w:t>✓</w:t>
            </w:r>
            <w:r>
              <w:rPr>
                <w:color w:val="333333"/>
                <w:sz w:val="20"/>
                <w:szCs w:val="20"/>
              </w:rPr>
              <w:t xml:space="preserve">  Templates can be organisation-wide (all managers) or user-specific (private); scope is set at creation.</w:t>
            </w:r>
          </w:p>
          <w:p w14:paraId="18C9C537" w14:textId="77777777" w:rsidR="00D24F54" w:rsidRDefault="00AD6CC2">
            <w:pPr>
              <w:spacing w:before="40" w:after="40"/>
            </w:pPr>
            <w:r>
              <w:rPr>
                <w:color w:val="333333"/>
                <w:sz w:val="20"/>
                <w:szCs w:val="20"/>
              </w:rPr>
              <w:t>✓</w:t>
            </w:r>
            <w:r>
              <w:rPr>
                <w:color w:val="333333"/>
                <w:sz w:val="20"/>
                <w:szCs w:val="20"/>
              </w:rPr>
              <w:t xml:space="preserve">  Editing a saved template does not retroactively change events already created from it (event configs are snapshotted at creation).</w:t>
            </w:r>
          </w:p>
          <w:p w14:paraId="18C9C538" w14:textId="77777777" w:rsidR="00D24F54" w:rsidRDefault="00AD6CC2">
            <w:pPr>
              <w:spacing w:before="40" w:after="40"/>
            </w:pPr>
            <w:r>
              <w:rPr>
                <w:color w:val="333333"/>
                <w:sz w:val="20"/>
                <w:szCs w:val="20"/>
              </w:rPr>
              <w:t>✓</w:t>
            </w:r>
            <w:r>
              <w:rPr>
                <w:color w:val="333333"/>
                <w:sz w:val="20"/>
                <w:szCs w:val="20"/>
              </w:rPr>
              <w:t xml:space="preserve">  New event from template to "ready to publish" is achievable in under 5 minutes for a standard event.</w:t>
            </w:r>
          </w:p>
          <w:p w14:paraId="18C9C539" w14:textId="77777777" w:rsidR="00D24F54" w:rsidRDefault="00AD6CC2">
            <w:pPr>
              <w:spacing w:before="40" w:after="40"/>
            </w:pPr>
            <w:r>
              <w:rPr>
                <w:color w:val="333333"/>
                <w:sz w:val="20"/>
                <w:szCs w:val="20"/>
              </w:rPr>
              <w:t>✓</w:t>
            </w:r>
            <w:r>
              <w:rPr>
                <w:color w:val="333333"/>
                <w:sz w:val="20"/>
                <w:szCs w:val="20"/>
              </w:rPr>
              <w:t xml:space="preserve">  Deleting a template is blocked (with a warning) if any live future events were created from it.</w:t>
            </w:r>
          </w:p>
        </w:tc>
      </w:tr>
      <w:tr w:rsidR="00D24F54" w14:paraId="18C9C53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3B" w14:textId="77777777" w:rsidR="00D24F54" w:rsidRDefault="00AD6CC2">
            <w:r>
              <w:rPr>
                <w:b/>
                <w:bCs/>
                <w:color w:val="1F3864"/>
                <w:sz w:val="20"/>
                <w:szCs w:val="20"/>
              </w:rPr>
              <w:t>Vibe Code Brief</w:t>
            </w:r>
          </w:p>
        </w:tc>
      </w:tr>
      <w:tr w:rsidR="00D24F54" w14:paraId="18C9C53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3D" w14:textId="77777777" w:rsidR="00D24F54" w:rsidRDefault="00AD6CC2">
            <w:pPr>
              <w:spacing w:before="40" w:after="40"/>
            </w:pPr>
            <w:r>
              <w:rPr>
                <w:i/>
                <w:iCs/>
                <w:color w:val="666666"/>
                <w:sz w:val="20"/>
                <w:szCs w:val="20"/>
              </w:rPr>
              <w:t xml:space="preserve">Create a templates table: {id, name, type, </w:t>
            </w:r>
            <w:proofErr w:type="spellStart"/>
            <w:r>
              <w:rPr>
                <w:i/>
                <w:iCs/>
                <w:color w:val="666666"/>
                <w:sz w:val="20"/>
                <w:szCs w:val="20"/>
              </w:rPr>
              <w:t>config_json</w:t>
            </w:r>
            <w:proofErr w:type="spellEnd"/>
            <w:r>
              <w:rPr>
                <w:i/>
                <w:iCs/>
                <w:color w:val="666666"/>
                <w:sz w:val="20"/>
                <w:szCs w:val="20"/>
              </w:rPr>
              <w:t xml:space="preserve"> JSONB, scope: </w:t>
            </w:r>
            <w:proofErr w:type="spellStart"/>
            <w:r>
              <w:rPr>
                <w:i/>
                <w:iCs/>
                <w:color w:val="666666"/>
                <w:sz w:val="20"/>
                <w:szCs w:val="20"/>
              </w:rPr>
              <w:t>enum</w:t>
            </w:r>
            <w:proofErr w:type="spellEnd"/>
            <w:r>
              <w:rPr>
                <w:i/>
                <w:iCs/>
                <w:color w:val="666666"/>
                <w:sz w:val="20"/>
                <w:szCs w:val="20"/>
              </w:rPr>
              <w:t xml:space="preserve">(global, user), </w:t>
            </w:r>
            <w:proofErr w:type="spellStart"/>
            <w:r>
              <w:rPr>
                <w:i/>
                <w:iCs/>
                <w:color w:val="666666"/>
                <w:sz w:val="20"/>
                <w:szCs w:val="20"/>
              </w:rPr>
              <w:t>created_by</w:t>
            </w:r>
            <w:proofErr w:type="spellEnd"/>
            <w:r>
              <w:rPr>
                <w:i/>
                <w:iCs/>
                <w:color w:val="666666"/>
                <w:sz w:val="20"/>
                <w:szCs w:val="20"/>
              </w:rPr>
              <w:t xml:space="preserve">, </w:t>
            </w:r>
            <w:proofErr w:type="spellStart"/>
            <w:r>
              <w:rPr>
                <w:i/>
                <w:iCs/>
                <w:color w:val="666666"/>
                <w:sz w:val="20"/>
                <w:szCs w:val="20"/>
              </w:rPr>
              <w:t>created_at</w:t>
            </w:r>
            <w:proofErr w:type="spellEnd"/>
            <w:r>
              <w:rPr>
                <w:i/>
                <w:iCs/>
                <w:color w:val="666666"/>
                <w:sz w:val="20"/>
                <w:szCs w:val="20"/>
              </w:rPr>
              <w:t xml:space="preserve">}. Config JSONB stores the complete event creation payload. POST /templates creates; GET /templates lists (filtered by scope=global OR </w:t>
            </w:r>
            <w:proofErr w:type="spellStart"/>
            <w:r>
              <w:rPr>
                <w:i/>
                <w:iCs/>
                <w:color w:val="666666"/>
                <w:sz w:val="20"/>
                <w:szCs w:val="20"/>
              </w:rPr>
              <w:t>created_by</w:t>
            </w:r>
            <w:proofErr w:type="spellEnd"/>
            <w:r>
              <w:rPr>
                <w:i/>
                <w:iCs/>
                <w:color w:val="666666"/>
                <w:sz w:val="20"/>
                <w:szCs w:val="20"/>
              </w:rPr>
              <w:t>=</w:t>
            </w:r>
            <w:proofErr w:type="spellStart"/>
            <w:r>
              <w:rPr>
                <w:i/>
                <w:iCs/>
                <w:color w:val="666666"/>
                <w:sz w:val="20"/>
                <w:szCs w:val="20"/>
              </w:rPr>
              <w:t>currentUser</w:t>
            </w:r>
            <w:proofErr w:type="spellEnd"/>
            <w:r>
              <w:rPr>
                <w:i/>
                <w:iCs/>
                <w:color w:val="666666"/>
                <w:sz w:val="20"/>
                <w:szCs w:val="20"/>
              </w:rPr>
              <w:t>); PUT /templates/:id updates (check no live events use it before allowing changes); POST /events/from-template/:id creates a new event pre-populated with template values — the event stores a snapshot of the config, not a live FK. Frontend: add a "Use Template" modal to the event creati</w:t>
            </w:r>
            <w:r>
              <w:rPr>
                <w:i/>
                <w:iCs/>
                <w:color w:val="666666"/>
                <w:sz w:val="20"/>
                <w:szCs w:val="20"/>
              </w:rPr>
              <w:t>on page with a searchable template browser. On template select, populate all form fields and show a "template applied" banner. AI prompt duplication (FEAT-14) should call this endpoint internally. Do not connect AI in this sprint. Verify: create template, spawn two events, edit template, confirm neither event is changed.</w:t>
            </w:r>
          </w:p>
        </w:tc>
      </w:tr>
      <w:tr w:rsidR="00D24F54" w14:paraId="18C9C540"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3F" w14:textId="77777777" w:rsidR="00D24F54" w:rsidRDefault="00D24F54"/>
        </w:tc>
      </w:tr>
    </w:tbl>
    <w:p w14:paraId="18C9C541"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43"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42" w14:textId="77777777" w:rsidR="00D24F54" w:rsidRDefault="00AD6CC2">
            <w:r>
              <w:rPr>
                <w:b/>
                <w:bCs/>
                <w:color w:val="FFFFFF"/>
              </w:rPr>
              <w:t xml:space="preserve">  FEAT-03    [NEW FEATURE]    Registration Types, Tiered Pricing &amp; Capacity Control</w:t>
            </w:r>
          </w:p>
        </w:tc>
      </w:tr>
      <w:tr w:rsidR="00D24F54" w14:paraId="18C9C54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44" w14:textId="77777777" w:rsidR="00D24F54" w:rsidRDefault="00AD6CC2">
            <w:r>
              <w:rPr>
                <w:b/>
                <w:bCs/>
                <w:color w:val="1F3864"/>
                <w:sz w:val="20"/>
                <w:szCs w:val="20"/>
              </w:rPr>
              <w:t>User Story</w:t>
            </w:r>
          </w:p>
        </w:tc>
      </w:tr>
      <w:tr w:rsidR="00D24F54" w14:paraId="18C9C54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46" w14:textId="77777777" w:rsidR="00D24F54" w:rsidRDefault="00AD6CC2">
            <w:pPr>
              <w:spacing w:before="40" w:after="40"/>
            </w:pPr>
            <w:r>
              <w:rPr>
                <w:color w:val="333333"/>
                <w:sz w:val="20"/>
                <w:szCs w:val="20"/>
              </w:rPr>
              <w:lastRenderedPageBreak/>
              <w:t>As an event manager, I want to define multiple registration types with independent pricing, capacity limits, and time-based pricing rules, So that REC can accurately apply membership-based pricing and prevent overbooking.</w:t>
            </w:r>
          </w:p>
        </w:tc>
      </w:tr>
      <w:tr w:rsidR="00D24F54" w14:paraId="18C9C54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48" w14:textId="77777777" w:rsidR="00D24F54" w:rsidRDefault="00AD6CC2">
            <w:r>
              <w:rPr>
                <w:b/>
                <w:bCs/>
                <w:color w:val="1F3864"/>
                <w:sz w:val="20"/>
                <w:szCs w:val="20"/>
              </w:rPr>
              <w:t>Background &amp; Context</w:t>
            </w:r>
          </w:p>
        </w:tc>
      </w:tr>
      <w:tr w:rsidR="00D24F54" w14:paraId="18C9C54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4A" w14:textId="77777777" w:rsidR="00D24F54" w:rsidRDefault="00AD6CC2">
            <w:pPr>
              <w:spacing w:before="40" w:after="60"/>
            </w:pPr>
            <w:r>
              <w:rPr>
                <w:color w:val="333333"/>
                <w:sz w:val="20"/>
                <w:szCs w:val="20"/>
              </w:rPr>
              <w:t>The spec requires support for registration types including Member, Non-Member, Student, Early Bird, and VIP — each with its own price and capacity. Karen also confirmed in the call that recurring events can have updated price books applied. Early bird cutoff dates and discount codes are explicitly required.</w:t>
            </w:r>
          </w:p>
          <w:p w14:paraId="18C9C54B" w14:textId="77777777" w:rsidR="00D24F54" w:rsidRDefault="00AD6CC2">
            <w:pPr>
              <w:spacing w:before="40" w:after="60"/>
            </w:pPr>
            <w:r>
              <w:rPr>
                <w:color w:val="333333"/>
                <w:sz w:val="20"/>
                <w:szCs w:val="20"/>
              </w:rPr>
              <w:t>The Dynamics CRM integration (FEAT-12) will supply membership status in real time to validate which pricing tier a registrant qualifies for. This feature gates the basket and checkout flows (FEAT-04) as it determines what registrants can purchase.</w:t>
            </w:r>
          </w:p>
        </w:tc>
      </w:tr>
      <w:tr w:rsidR="00D24F54" w14:paraId="18C9C54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4D" w14:textId="77777777" w:rsidR="00D24F54" w:rsidRDefault="00AD6CC2">
            <w:r>
              <w:rPr>
                <w:b/>
                <w:bCs/>
                <w:color w:val="1F3864"/>
                <w:sz w:val="20"/>
                <w:szCs w:val="20"/>
              </w:rPr>
              <w:t>Acceptance Criteria</w:t>
            </w:r>
          </w:p>
        </w:tc>
      </w:tr>
      <w:tr w:rsidR="00D24F54" w14:paraId="18C9C55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4F" w14:textId="77777777" w:rsidR="00D24F54" w:rsidRDefault="00AD6CC2">
            <w:pPr>
              <w:spacing w:before="40" w:after="40"/>
            </w:pPr>
            <w:r>
              <w:rPr>
                <w:color w:val="333333"/>
                <w:sz w:val="20"/>
                <w:szCs w:val="20"/>
              </w:rPr>
              <w:t>✓</w:t>
            </w:r>
            <w:r>
              <w:rPr>
                <w:color w:val="333333"/>
                <w:sz w:val="20"/>
                <w:szCs w:val="20"/>
              </w:rPr>
              <w:t xml:space="preserve">  Unlimited registration types can be defined per event date, each with: name, price (in pence), capacity, </w:t>
            </w:r>
            <w:proofErr w:type="spellStart"/>
            <w:r>
              <w:rPr>
                <w:color w:val="333333"/>
                <w:sz w:val="20"/>
                <w:szCs w:val="20"/>
              </w:rPr>
              <w:t>visible_from</w:t>
            </w:r>
            <w:proofErr w:type="spellEnd"/>
            <w:r>
              <w:rPr>
                <w:color w:val="333333"/>
                <w:sz w:val="20"/>
                <w:szCs w:val="20"/>
              </w:rPr>
              <w:t xml:space="preserve">, and </w:t>
            </w:r>
            <w:proofErr w:type="spellStart"/>
            <w:r>
              <w:rPr>
                <w:color w:val="333333"/>
                <w:sz w:val="20"/>
                <w:szCs w:val="20"/>
              </w:rPr>
              <w:t>visible_until</w:t>
            </w:r>
            <w:proofErr w:type="spellEnd"/>
            <w:r>
              <w:rPr>
                <w:color w:val="333333"/>
                <w:sz w:val="20"/>
                <w:szCs w:val="20"/>
              </w:rPr>
              <w:t xml:space="preserve"> dates.</w:t>
            </w:r>
          </w:p>
          <w:p w14:paraId="18C9C550" w14:textId="77777777" w:rsidR="00D24F54" w:rsidRDefault="00AD6CC2">
            <w:pPr>
              <w:spacing w:before="40" w:after="40"/>
            </w:pPr>
            <w:r>
              <w:rPr>
                <w:color w:val="333333"/>
                <w:sz w:val="20"/>
                <w:szCs w:val="20"/>
              </w:rPr>
              <w:t>✓</w:t>
            </w:r>
            <w:r>
              <w:rPr>
                <w:color w:val="333333"/>
                <w:sz w:val="20"/>
                <w:szCs w:val="20"/>
              </w:rPr>
              <w:t xml:space="preserve">  Admin can configure early bird pricing with an automatic cutoff date/time; standard pricing is shown once the cutoff passes.</w:t>
            </w:r>
          </w:p>
          <w:p w14:paraId="18C9C551" w14:textId="77777777" w:rsidR="00D24F54" w:rsidRDefault="00AD6CC2">
            <w:pPr>
              <w:spacing w:before="40" w:after="40"/>
            </w:pPr>
            <w:r>
              <w:rPr>
                <w:color w:val="333333"/>
                <w:sz w:val="20"/>
                <w:szCs w:val="20"/>
              </w:rPr>
              <w:t>✓</w:t>
            </w:r>
            <w:r>
              <w:rPr>
                <w:color w:val="333333"/>
                <w:sz w:val="20"/>
                <w:szCs w:val="20"/>
              </w:rPr>
              <w:t xml:space="preserve">  Discount and promotional codes can be created with: value (percent or fixed), </w:t>
            </w:r>
            <w:proofErr w:type="spellStart"/>
            <w:r>
              <w:rPr>
                <w:color w:val="333333"/>
                <w:sz w:val="20"/>
                <w:szCs w:val="20"/>
              </w:rPr>
              <w:t>max_uses</w:t>
            </w:r>
            <w:proofErr w:type="spellEnd"/>
            <w:r>
              <w:rPr>
                <w:color w:val="333333"/>
                <w:sz w:val="20"/>
                <w:szCs w:val="20"/>
              </w:rPr>
              <w:t>, expiry date, and optionally scoped to specific events or registration types.</w:t>
            </w:r>
          </w:p>
          <w:p w14:paraId="18C9C552" w14:textId="77777777" w:rsidR="00D24F54" w:rsidRDefault="00AD6CC2">
            <w:pPr>
              <w:spacing w:before="40" w:after="40"/>
            </w:pPr>
            <w:r>
              <w:rPr>
                <w:color w:val="333333"/>
                <w:sz w:val="20"/>
                <w:szCs w:val="20"/>
              </w:rPr>
              <w:t>✓</w:t>
            </w:r>
            <w:r>
              <w:rPr>
                <w:color w:val="333333"/>
                <w:sz w:val="20"/>
                <w:szCs w:val="20"/>
              </w:rPr>
              <w:t xml:space="preserve">  Group booking: admin can configure a minimum group size that triggers an automatic percentage discount.</w:t>
            </w:r>
          </w:p>
          <w:p w14:paraId="18C9C553" w14:textId="77777777" w:rsidR="00D24F54" w:rsidRDefault="00AD6CC2">
            <w:pPr>
              <w:spacing w:before="40" w:after="40"/>
            </w:pPr>
            <w:r>
              <w:rPr>
                <w:color w:val="333333"/>
                <w:sz w:val="20"/>
                <w:szCs w:val="20"/>
              </w:rPr>
              <w:t>✓</w:t>
            </w:r>
            <w:r>
              <w:rPr>
                <w:color w:val="333333"/>
                <w:sz w:val="20"/>
                <w:szCs w:val="20"/>
              </w:rPr>
              <w:t xml:space="preserve">  Real-time capacity tracking: when a registration type reaches its limit, it displays as "Sold Out" and cannot be selected.</w:t>
            </w:r>
          </w:p>
          <w:p w14:paraId="18C9C554" w14:textId="77777777" w:rsidR="00D24F54" w:rsidRDefault="00AD6CC2">
            <w:pPr>
              <w:spacing w:before="40" w:after="40"/>
            </w:pPr>
            <w:r>
              <w:rPr>
                <w:color w:val="333333"/>
                <w:sz w:val="20"/>
                <w:szCs w:val="20"/>
              </w:rPr>
              <w:t>✓</w:t>
            </w:r>
            <w:r>
              <w:rPr>
                <w:color w:val="333333"/>
                <w:sz w:val="20"/>
                <w:szCs w:val="20"/>
              </w:rPr>
              <w:t xml:space="preserve">  Customer-facing booking form shows remaining spaces per registration type (e.g., "8 spaces remaining").</w:t>
            </w:r>
          </w:p>
          <w:p w14:paraId="18C9C555" w14:textId="77777777" w:rsidR="00D24F54" w:rsidRDefault="00AD6CC2">
            <w:pPr>
              <w:spacing w:before="40" w:after="40"/>
            </w:pPr>
            <w:r>
              <w:rPr>
                <w:color w:val="333333"/>
                <w:sz w:val="20"/>
                <w:szCs w:val="20"/>
              </w:rPr>
              <w:t>✓</w:t>
            </w:r>
            <w:r>
              <w:rPr>
                <w:color w:val="333333"/>
                <w:sz w:val="20"/>
                <w:szCs w:val="20"/>
              </w:rPr>
              <w:t xml:space="preserve">  When membership tier is retrieved from Dynamics CRM, the booking form automatically highlights eligible member-priced types.</w:t>
            </w:r>
          </w:p>
          <w:p w14:paraId="18C9C556" w14:textId="77777777" w:rsidR="00D24F54" w:rsidRDefault="00AD6CC2">
            <w:pPr>
              <w:spacing w:before="40" w:after="40"/>
            </w:pPr>
            <w:r>
              <w:rPr>
                <w:color w:val="333333"/>
                <w:sz w:val="20"/>
                <w:szCs w:val="20"/>
              </w:rPr>
              <w:t>✓</w:t>
            </w:r>
            <w:r>
              <w:rPr>
                <w:color w:val="333333"/>
                <w:sz w:val="20"/>
                <w:szCs w:val="20"/>
              </w:rPr>
              <w:t xml:space="preserve">  Admin can manually override a registration type's capacity limit from the event management screen; override is logged to the audit trail.</w:t>
            </w:r>
          </w:p>
        </w:tc>
      </w:tr>
      <w:tr w:rsidR="00D24F54" w14:paraId="18C9C55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58" w14:textId="77777777" w:rsidR="00D24F54" w:rsidRDefault="00AD6CC2">
            <w:r>
              <w:rPr>
                <w:b/>
                <w:bCs/>
                <w:color w:val="1F3864"/>
                <w:sz w:val="20"/>
                <w:szCs w:val="20"/>
              </w:rPr>
              <w:t>Vibe Code Brief</w:t>
            </w:r>
          </w:p>
        </w:tc>
      </w:tr>
      <w:tr w:rsidR="00D24F54" w14:paraId="18C9C55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5A" w14:textId="77777777" w:rsidR="00D24F54" w:rsidRDefault="00AD6CC2">
            <w:pPr>
              <w:spacing w:before="40" w:after="40"/>
            </w:pPr>
            <w:r>
              <w:rPr>
                <w:i/>
                <w:iCs/>
                <w:color w:val="666666"/>
                <w:sz w:val="20"/>
                <w:szCs w:val="20"/>
              </w:rPr>
              <w:t xml:space="preserve">Create </w:t>
            </w:r>
            <w:proofErr w:type="spellStart"/>
            <w:r>
              <w:rPr>
                <w:i/>
                <w:iCs/>
                <w:color w:val="666666"/>
                <w:sz w:val="20"/>
                <w:szCs w:val="20"/>
              </w:rPr>
              <w:t>registration_types</w:t>
            </w:r>
            <w:proofErr w:type="spellEnd"/>
            <w:r>
              <w:rPr>
                <w:i/>
                <w:iCs/>
                <w:color w:val="666666"/>
                <w:sz w:val="20"/>
                <w:szCs w:val="20"/>
              </w:rPr>
              <w:t xml:space="preserve"> table: {id, </w:t>
            </w:r>
            <w:proofErr w:type="spellStart"/>
            <w:r>
              <w:rPr>
                <w:i/>
                <w:iCs/>
                <w:color w:val="666666"/>
                <w:sz w:val="20"/>
                <w:szCs w:val="20"/>
              </w:rPr>
              <w:t>event_date_id</w:t>
            </w:r>
            <w:proofErr w:type="spellEnd"/>
            <w:r>
              <w:rPr>
                <w:i/>
                <w:iCs/>
                <w:color w:val="666666"/>
                <w:sz w:val="20"/>
                <w:szCs w:val="20"/>
              </w:rPr>
              <w:t xml:space="preserve">, name, </w:t>
            </w:r>
            <w:proofErr w:type="spellStart"/>
            <w:r>
              <w:rPr>
                <w:i/>
                <w:iCs/>
                <w:color w:val="666666"/>
                <w:sz w:val="20"/>
                <w:szCs w:val="20"/>
              </w:rPr>
              <w:t>price_pence</w:t>
            </w:r>
            <w:proofErr w:type="spellEnd"/>
            <w:r>
              <w:rPr>
                <w:i/>
                <w:iCs/>
                <w:color w:val="666666"/>
                <w:sz w:val="20"/>
                <w:szCs w:val="20"/>
              </w:rPr>
              <w:t xml:space="preserve">, capacity, </w:t>
            </w:r>
            <w:proofErr w:type="spellStart"/>
            <w:r>
              <w:rPr>
                <w:i/>
                <w:iCs/>
                <w:color w:val="666666"/>
                <w:sz w:val="20"/>
                <w:szCs w:val="20"/>
              </w:rPr>
              <w:t>sold_count</w:t>
            </w:r>
            <w:proofErr w:type="spellEnd"/>
            <w:r>
              <w:rPr>
                <w:i/>
                <w:iCs/>
                <w:color w:val="666666"/>
                <w:sz w:val="20"/>
                <w:szCs w:val="20"/>
              </w:rPr>
              <w:t xml:space="preserve">, </w:t>
            </w:r>
            <w:proofErr w:type="spellStart"/>
            <w:r>
              <w:rPr>
                <w:i/>
                <w:iCs/>
                <w:color w:val="666666"/>
                <w:sz w:val="20"/>
                <w:szCs w:val="20"/>
              </w:rPr>
              <w:t>visible_from</w:t>
            </w:r>
            <w:proofErr w:type="spellEnd"/>
            <w:r>
              <w:rPr>
                <w:i/>
                <w:iCs/>
                <w:color w:val="666666"/>
                <w:sz w:val="20"/>
                <w:szCs w:val="20"/>
              </w:rPr>
              <w:t xml:space="preserve">, </w:t>
            </w:r>
            <w:proofErr w:type="spellStart"/>
            <w:r>
              <w:rPr>
                <w:i/>
                <w:iCs/>
                <w:color w:val="666666"/>
                <w:sz w:val="20"/>
                <w:szCs w:val="20"/>
              </w:rPr>
              <w:t>visible_until</w:t>
            </w:r>
            <w:proofErr w:type="spellEnd"/>
            <w:r>
              <w:rPr>
                <w:i/>
                <w:iCs/>
                <w:color w:val="666666"/>
                <w:sz w:val="20"/>
                <w:szCs w:val="20"/>
              </w:rPr>
              <w:t xml:space="preserve">, </w:t>
            </w:r>
            <w:proofErr w:type="spellStart"/>
            <w:r>
              <w:rPr>
                <w:i/>
                <w:iCs/>
                <w:color w:val="666666"/>
                <w:sz w:val="20"/>
                <w:szCs w:val="20"/>
              </w:rPr>
              <w:t>is_member_only</w:t>
            </w:r>
            <w:proofErr w:type="spellEnd"/>
            <w:r>
              <w:rPr>
                <w:i/>
                <w:iCs/>
                <w:color w:val="666666"/>
                <w:sz w:val="20"/>
                <w:szCs w:val="20"/>
              </w:rPr>
              <w:t xml:space="preserve">}. </w:t>
            </w:r>
            <w:proofErr w:type="spellStart"/>
            <w:r>
              <w:rPr>
                <w:i/>
                <w:iCs/>
                <w:color w:val="666666"/>
                <w:sz w:val="20"/>
                <w:szCs w:val="20"/>
              </w:rPr>
              <w:t>Discount_codes</w:t>
            </w:r>
            <w:proofErr w:type="spellEnd"/>
            <w:r>
              <w:rPr>
                <w:i/>
                <w:iCs/>
                <w:color w:val="666666"/>
                <w:sz w:val="20"/>
                <w:szCs w:val="20"/>
              </w:rPr>
              <w:t xml:space="preserve"> table: {id, code, </w:t>
            </w:r>
            <w:proofErr w:type="spellStart"/>
            <w:r>
              <w:rPr>
                <w:i/>
                <w:iCs/>
                <w:color w:val="666666"/>
                <w:sz w:val="20"/>
                <w:szCs w:val="20"/>
              </w:rPr>
              <w:t>discount_type</w:t>
            </w:r>
            <w:proofErr w:type="spellEnd"/>
            <w:r>
              <w:rPr>
                <w:i/>
                <w:iCs/>
                <w:color w:val="666666"/>
                <w:sz w:val="20"/>
                <w:szCs w:val="20"/>
              </w:rPr>
              <w:t xml:space="preserve">: </w:t>
            </w:r>
            <w:proofErr w:type="spellStart"/>
            <w:r>
              <w:rPr>
                <w:i/>
                <w:iCs/>
                <w:color w:val="666666"/>
                <w:sz w:val="20"/>
                <w:szCs w:val="20"/>
              </w:rPr>
              <w:t>enum</w:t>
            </w:r>
            <w:proofErr w:type="spellEnd"/>
            <w:r>
              <w:rPr>
                <w:i/>
                <w:iCs/>
                <w:color w:val="666666"/>
                <w:sz w:val="20"/>
                <w:szCs w:val="20"/>
              </w:rPr>
              <w:t xml:space="preserve">(percent, fixed), value, </w:t>
            </w:r>
            <w:proofErr w:type="spellStart"/>
            <w:r>
              <w:rPr>
                <w:i/>
                <w:iCs/>
                <w:color w:val="666666"/>
                <w:sz w:val="20"/>
                <w:szCs w:val="20"/>
              </w:rPr>
              <w:t>max_uses</w:t>
            </w:r>
            <w:proofErr w:type="spellEnd"/>
            <w:r>
              <w:rPr>
                <w:i/>
                <w:iCs/>
                <w:color w:val="666666"/>
                <w:sz w:val="20"/>
                <w:szCs w:val="20"/>
              </w:rPr>
              <w:t xml:space="preserve">, </w:t>
            </w:r>
            <w:proofErr w:type="spellStart"/>
            <w:r>
              <w:rPr>
                <w:i/>
                <w:iCs/>
                <w:color w:val="666666"/>
                <w:sz w:val="20"/>
                <w:szCs w:val="20"/>
              </w:rPr>
              <w:t>uses_count</w:t>
            </w:r>
            <w:proofErr w:type="spellEnd"/>
            <w:r>
              <w:rPr>
                <w:i/>
                <w:iCs/>
                <w:color w:val="666666"/>
                <w:sz w:val="20"/>
                <w:szCs w:val="20"/>
              </w:rPr>
              <w:t xml:space="preserve">, </w:t>
            </w:r>
            <w:proofErr w:type="spellStart"/>
            <w:r>
              <w:rPr>
                <w:i/>
                <w:iCs/>
                <w:color w:val="666666"/>
                <w:sz w:val="20"/>
                <w:szCs w:val="20"/>
              </w:rPr>
              <w:t>expires_at</w:t>
            </w:r>
            <w:proofErr w:type="spellEnd"/>
            <w:r>
              <w:rPr>
                <w:i/>
                <w:iCs/>
                <w:color w:val="666666"/>
                <w:sz w:val="20"/>
                <w:szCs w:val="20"/>
              </w:rPr>
              <w:t xml:space="preserve">, </w:t>
            </w:r>
            <w:proofErr w:type="spellStart"/>
            <w:r>
              <w:rPr>
                <w:i/>
                <w:iCs/>
                <w:color w:val="666666"/>
                <w:sz w:val="20"/>
                <w:szCs w:val="20"/>
              </w:rPr>
              <w:t>event_ids</w:t>
            </w:r>
            <w:proofErr w:type="spellEnd"/>
            <w:r>
              <w:rPr>
                <w:i/>
                <w:iCs/>
                <w:color w:val="666666"/>
                <w:sz w:val="20"/>
                <w:szCs w:val="20"/>
              </w:rPr>
              <w:t xml:space="preserve"> JSONB}. POST /registration-types creates types for an event date. At checkout, call GET /membership/:email to retrieve tier from Dynamics CRM (FEAT-12 integration) and filter eligible types. Apply discount: POST /discount/validate accepts {code, </w:t>
            </w:r>
            <w:proofErr w:type="spellStart"/>
            <w:r>
              <w:rPr>
                <w:i/>
                <w:iCs/>
                <w:color w:val="666666"/>
                <w:sz w:val="20"/>
                <w:szCs w:val="20"/>
              </w:rPr>
              <w:t>basket_total</w:t>
            </w:r>
            <w:proofErr w:type="spellEnd"/>
            <w:r>
              <w:rPr>
                <w:i/>
                <w:iCs/>
                <w:color w:val="666666"/>
                <w:sz w:val="20"/>
                <w:szCs w:val="20"/>
              </w:rPr>
              <w:t xml:space="preserve">} and returns {valid, </w:t>
            </w:r>
            <w:proofErr w:type="spellStart"/>
            <w:r>
              <w:rPr>
                <w:i/>
                <w:iCs/>
                <w:color w:val="666666"/>
                <w:sz w:val="20"/>
                <w:szCs w:val="20"/>
              </w:rPr>
              <w:t>discount_amount</w:t>
            </w:r>
            <w:proofErr w:type="spellEnd"/>
            <w:r>
              <w:rPr>
                <w:i/>
                <w:iCs/>
                <w:color w:val="666666"/>
                <w:sz w:val="20"/>
                <w:szCs w:val="20"/>
              </w:rPr>
              <w:t xml:space="preserve">}. Capacity enforcement: use a SELECT FOR UPDATE on </w:t>
            </w:r>
            <w:proofErr w:type="spellStart"/>
            <w:r>
              <w:rPr>
                <w:i/>
                <w:iCs/>
                <w:color w:val="666666"/>
                <w:sz w:val="20"/>
                <w:szCs w:val="20"/>
              </w:rPr>
              <w:t>registration_types.sold_count</w:t>
            </w:r>
            <w:proofErr w:type="spellEnd"/>
            <w:r>
              <w:rPr>
                <w:i/>
                <w:iCs/>
                <w:color w:val="666666"/>
                <w:sz w:val="20"/>
                <w:szCs w:val="20"/>
              </w:rPr>
              <w:t xml:space="preserve"> when incrementing at checkout to prevent race conditions. Admin override: PUT /registration-types/:id/capacity-override requires admin role, writes to </w:t>
            </w:r>
            <w:proofErr w:type="spellStart"/>
            <w:r>
              <w:rPr>
                <w:i/>
                <w:iCs/>
                <w:color w:val="666666"/>
                <w:sz w:val="20"/>
                <w:szCs w:val="20"/>
              </w:rPr>
              <w:t>audit_log</w:t>
            </w:r>
            <w:proofErr w:type="spellEnd"/>
            <w:r>
              <w:rPr>
                <w:i/>
                <w:iCs/>
                <w:color w:val="666666"/>
                <w:sz w:val="20"/>
                <w:szCs w:val="20"/>
              </w:rPr>
              <w:t>. Frontend: render registration types as radio cards with price, remaining spaces badge, and a "Member" tag where applicable. Verify: create early bird type, advance past cutoff, confirm standard pricing shown; test sold-out state.</w:t>
            </w:r>
          </w:p>
        </w:tc>
      </w:tr>
      <w:tr w:rsidR="00D24F54" w14:paraId="18C9C55D"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5C" w14:textId="77777777" w:rsidR="00D24F54" w:rsidRDefault="00D24F54"/>
        </w:tc>
      </w:tr>
    </w:tbl>
    <w:p w14:paraId="18C9C55E"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60"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5F" w14:textId="77777777" w:rsidR="00D24F54" w:rsidRDefault="00AD6CC2">
            <w:r>
              <w:rPr>
                <w:b/>
                <w:bCs/>
                <w:color w:val="FFFFFF"/>
              </w:rPr>
              <w:t xml:space="preserve">  FEAT-04    [NEW FEATURE]    Multi-Event Basket &amp; Single Checkout</w:t>
            </w:r>
          </w:p>
        </w:tc>
      </w:tr>
      <w:tr w:rsidR="00D24F54" w14:paraId="18C9C56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61" w14:textId="77777777" w:rsidR="00D24F54" w:rsidRDefault="00AD6CC2">
            <w:r>
              <w:rPr>
                <w:b/>
                <w:bCs/>
                <w:color w:val="1F3864"/>
                <w:sz w:val="20"/>
                <w:szCs w:val="20"/>
              </w:rPr>
              <w:t>User Story</w:t>
            </w:r>
          </w:p>
        </w:tc>
      </w:tr>
      <w:tr w:rsidR="00D24F54" w14:paraId="18C9C56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63" w14:textId="77777777" w:rsidR="00D24F54" w:rsidRDefault="00AD6CC2">
            <w:pPr>
              <w:spacing w:before="40" w:after="40"/>
            </w:pPr>
            <w:r>
              <w:rPr>
                <w:b/>
                <w:bCs/>
                <w:color w:val="1F3864"/>
                <w:sz w:val="20"/>
                <w:szCs w:val="20"/>
              </w:rPr>
              <w:lastRenderedPageBreak/>
              <w:t xml:space="preserve">As a </w:t>
            </w:r>
            <w:r>
              <w:rPr>
                <w:color w:val="333333"/>
                <w:sz w:val="20"/>
                <w:szCs w:val="20"/>
              </w:rPr>
              <w:t xml:space="preserve">customer, </w:t>
            </w:r>
            <w:r>
              <w:rPr>
                <w:b/>
                <w:bCs/>
                <w:color w:val="1F3864"/>
                <w:sz w:val="20"/>
                <w:szCs w:val="20"/>
              </w:rPr>
              <w:t xml:space="preserve">I want </w:t>
            </w:r>
            <w:r>
              <w:rPr>
                <w:color w:val="333333"/>
                <w:sz w:val="20"/>
                <w:szCs w:val="20"/>
              </w:rPr>
              <w:t xml:space="preserve">to add multiple events to a basket and complete payment in one transaction, </w:t>
            </w:r>
            <w:r>
              <w:rPr>
                <w:b/>
                <w:bCs/>
                <w:color w:val="1F3864"/>
                <w:sz w:val="20"/>
                <w:szCs w:val="20"/>
              </w:rPr>
              <w:t xml:space="preserve">So that </w:t>
            </w:r>
            <w:r>
              <w:rPr>
                <w:color w:val="333333"/>
                <w:sz w:val="20"/>
                <w:szCs w:val="20"/>
              </w:rPr>
              <w:t>I can book several REC events at once without re-entering my details and payment information for each one.</w:t>
            </w:r>
          </w:p>
        </w:tc>
      </w:tr>
      <w:tr w:rsidR="00D24F54" w14:paraId="18C9C56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65" w14:textId="77777777" w:rsidR="00D24F54" w:rsidRDefault="00AD6CC2">
            <w:r>
              <w:rPr>
                <w:b/>
                <w:bCs/>
                <w:color w:val="1F3864"/>
                <w:sz w:val="20"/>
                <w:szCs w:val="20"/>
              </w:rPr>
              <w:t>Background &amp; Context</w:t>
            </w:r>
          </w:p>
        </w:tc>
      </w:tr>
      <w:tr w:rsidR="00D24F54" w14:paraId="18C9C56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67" w14:textId="77777777" w:rsidR="00D24F54" w:rsidRDefault="00AD6CC2">
            <w:pPr>
              <w:spacing w:before="40" w:after="60"/>
            </w:pPr>
            <w:r>
              <w:rPr>
                <w:color w:val="333333"/>
                <w:sz w:val="20"/>
                <w:szCs w:val="20"/>
              </w:rPr>
              <w:t>The spec mandates a persistent basket for logged-in users across browsing sessions. The vendor confirmed "a single checkout experience for RC customers." A single Stripe payment intent covers all basket items. Individual confirmation emails per event are required alongside a consolidated receipt.</w:t>
            </w:r>
          </w:p>
          <w:p w14:paraId="18C9C568" w14:textId="77777777" w:rsidR="00D24F54" w:rsidRDefault="00AD6CC2">
            <w:pPr>
              <w:spacing w:before="40" w:after="60"/>
            </w:pPr>
            <w:r>
              <w:rPr>
                <w:color w:val="333333"/>
                <w:sz w:val="20"/>
                <w:szCs w:val="20"/>
              </w:rPr>
              <w:t>Basket abandonment tracking and recovery emails are in scope per the spec. This feature depends on FEAT-03 (registration types) for pricing and FEAT-06 (Stripe) for payment processing. If a basket item's event sells out before checkout is completed, the customer must be notified clearly.</w:t>
            </w:r>
          </w:p>
        </w:tc>
      </w:tr>
      <w:tr w:rsidR="00D24F54" w14:paraId="18C9C56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6A" w14:textId="77777777" w:rsidR="00D24F54" w:rsidRDefault="00AD6CC2">
            <w:r>
              <w:rPr>
                <w:b/>
                <w:bCs/>
                <w:color w:val="1F3864"/>
                <w:sz w:val="20"/>
                <w:szCs w:val="20"/>
              </w:rPr>
              <w:t>Acceptance Criteria</w:t>
            </w:r>
          </w:p>
        </w:tc>
      </w:tr>
      <w:tr w:rsidR="00D24F54" w14:paraId="18C9C57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6C" w14:textId="77777777" w:rsidR="00D24F54" w:rsidRDefault="00AD6CC2">
            <w:pPr>
              <w:spacing w:before="40" w:after="40"/>
            </w:pPr>
            <w:r>
              <w:rPr>
                <w:color w:val="333333"/>
                <w:sz w:val="20"/>
                <w:szCs w:val="20"/>
              </w:rPr>
              <w:t>✓</w:t>
            </w:r>
            <w:r>
              <w:rPr>
                <w:color w:val="333333"/>
                <w:sz w:val="20"/>
                <w:szCs w:val="20"/>
              </w:rPr>
              <w:t xml:space="preserve">  Logged-in customers can add events (with selected date and registration type) to a persistent basket from any event page.</w:t>
            </w:r>
          </w:p>
          <w:p w14:paraId="18C9C56D" w14:textId="77777777" w:rsidR="00D24F54" w:rsidRDefault="00AD6CC2">
            <w:pPr>
              <w:spacing w:before="40" w:after="40"/>
            </w:pPr>
            <w:r>
              <w:rPr>
                <w:color w:val="333333"/>
                <w:sz w:val="20"/>
                <w:szCs w:val="20"/>
              </w:rPr>
              <w:t>✓</w:t>
            </w:r>
            <w:r>
              <w:rPr>
                <w:color w:val="333333"/>
                <w:sz w:val="20"/>
                <w:szCs w:val="20"/>
              </w:rPr>
              <w:t xml:space="preserve">  Basket persists across browsing sessions (stored server-side, linked to user account).</w:t>
            </w:r>
          </w:p>
          <w:p w14:paraId="18C9C56E" w14:textId="77777777" w:rsidR="00D24F54" w:rsidRDefault="00AD6CC2">
            <w:pPr>
              <w:spacing w:before="40" w:after="40"/>
            </w:pPr>
            <w:r>
              <w:rPr>
                <w:color w:val="333333"/>
                <w:sz w:val="20"/>
                <w:szCs w:val="20"/>
              </w:rPr>
              <w:t>✓</w:t>
            </w:r>
            <w:r>
              <w:rPr>
                <w:color w:val="333333"/>
                <w:sz w:val="20"/>
                <w:szCs w:val="20"/>
              </w:rPr>
              <w:t xml:space="preserve">  Basket sidebar/page displays: event name, date, registration type, price, and a remove button for each item.</w:t>
            </w:r>
          </w:p>
          <w:p w14:paraId="18C9C56F" w14:textId="77777777" w:rsidR="00D24F54" w:rsidRDefault="00AD6CC2">
            <w:pPr>
              <w:spacing w:before="40" w:after="40"/>
            </w:pPr>
            <w:r>
              <w:rPr>
                <w:color w:val="333333"/>
                <w:sz w:val="20"/>
                <w:szCs w:val="20"/>
              </w:rPr>
              <w:t>✓</w:t>
            </w:r>
            <w:r>
              <w:rPr>
                <w:color w:val="333333"/>
                <w:sz w:val="20"/>
                <w:szCs w:val="20"/>
              </w:rPr>
              <w:t xml:space="preserve">  Single checkout flow processes all basket items in one Stripe </w:t>
            </w:r>
            <w:proofErr w:type="spellStart"/>
            <w:r>
              <w:rPr>
                <w:color w:val="333333"/>
                <w:sz w:val="20"/>
                <w:szCs w:val="20"/>
              </w:rPr>
              <w:t>PaymentIntent</w:t>
            </w:r>
            <w:proofErr w:type="spellEnd"/>
            <w:r>
              <w:rPr>
                <w:color w:val="333333"/>
                <w:sz w:val="20"/>
                <w:szCs w:val="20"/>
              </w:rPr>
              <w:t xml:space="preserve"> for the combined total.</w:t>
            </w:r>
          </w:p>
          <w:p w14:paraId="18C9C570" w14:textId="77777777" w:rsidR="00D24F54" w:rsidRDefault="00AD6CC2">
            <w:pPr>
              <w:spacing w:before="40" w:after="40"/>
            </w:pPr>
            <w:r>
              <w:rPr>
                <w:color w:val="333333"/>
                <w:sz w:val="20"/>
                <w:szCs w:val="20"/>
              </w:rPr>
              <w:t>✓</w:t>
            </w:r>
            <w:r>
              <w:rPr>
                <w:color w:val="333333"/>
                <w:sz w:val="20"/>
                <w:szCs w:val="20"/>
              </w:rPr>
              <w:t xml:space="preserve">  On successful payment, individual confirmation emails are sent per event plus one consolidated receipt email for the full transaction.</w:t>
            </w:r>
          </w:p>
          <w:p w14:paraId="18C9C571" w14:textId="77777777" w:rsidR="00D24F54" w:rsidRDefault="00AD6CC2">
            <w:pPr>
              <w:spacing w:before="40" w:after="40"/>
            </w:pPr>
            <w:r>
              <w:rPr>
                <w:color w:val="333333"/>
                <w:sz w:val="20"/>
                <w:szCs w:val="20"/>
              </w:rPr>
              <w:t>✓</w:t>
            </w:r>
            <w:r>
              <w:rPr>
                <w:color w:val="333333"/>
                <w:sz w:val="20"/>
                <w:szCs w:val="20"/>
              </w:rPr>
              <w:t xml:space="preserve">  If a basket item becomes sold out before checkout completes, the item is flagged with "No longer available" and checkout is blocked until the item is removed.</w:t>
            </w:r>
          </w:p>
          <w:p w14:paraId="18C9C572" w14:textId="77777777" w:rsidR="00D24F54" w:rsidRDefault="00AD6CC2">
            <w:pPr>
              <w:spacing w:before="40" w:after="40"/>
            </w:pPr>
            <w:r>
              <w:rPr>
                <w:color w:val="333333"/>
                <w:sz w:val="20"/>
                <w:szCs w:val="20"/>
              </w:rPr>
              <w:t>✓</w:t>
            </w:r>
            <w:r>
              <w:rPr>
                <w:color w:val="333333"/>
                <w:sz w:val="20"/>
                <w:szCs w:val="20"/>
              </w:rPr>
              <w:t xml:space="preserve">  Basket abandonment: if an active basket has items but no checkout within 24 hours, a recovery email is automatically sent.</w:t>
            </w:r>
          </w:p>
          <w:p w14:paraId="18C9C573" w14:textId="77777777" w:rsidR="00D24F54" w:rsidRDefault="00AD6CC2">
            <w:pPr>
              <w:spacing w:before="40" w:after="40"/>
            </w:pPr>
            <w:r>
              <w:rPr>
                <w:color w:val="333333"/>
                <w:sz w:val="20"/>
                <w:szCs w:val="20"/>
              </w:rPr>
              <w:t>✓</w:t>
            </w:r>
            <w:r>
              <w:rPr>
                <w:color w:val="333333"/>
                <w:sz w:val="20"/>
                <w:szCs w:val="20"/>
              </w:rPr>
              <w:t xml:space="preserve">  Order history in the customer account shows all individual bookings and the basket grouping they originated from.</w:t>
            </w:r>
          </w:p>
        </w:tc>
      </w:tr>
      <w:tr w:rsidR="00D24F54" w14:paraId="18C9C57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75" w14:textId="77777777" w:rsidR="00D24F54" w:rsidRDefault="00AD6CC2">
            <w:r>
              <w:rPr>
                <w:b/>
                <w:bCs/>
                <w:color w:val="1F3864"/>
                <w:sz w:val="20"/>
                <w:szCs w:val="20"/>
              </w:rPr>
              <w:t>Vibe Code Brief</w:t>
            </w:r>
          </w:p>
        </w:tc>
      </w:tr>
      <w:tr w:rsidR="00D24F54" w14:paraId="18C9C57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77" w14:textId="77777777" w:rsidR="00D24F54" w:rsidRDefault="00AD6CC2">
            <w:pPr>
              <w:spacing w:before="40" w:after="40"/>
            </w:pPr>
            <w:r>
              <w:rPr>
                <w:i/>
                <w:iCs/>
                <w:color w:val="666666"/>
                <w:sz w:val="20"/>
                <w:szCs w:val="20"/>
              </w:rPr>
              <w:t xml:space="preserve">Create baskets table: {id, </w:t>
            </w:r>
            <w:proofErr w:type="spellStart"/>
            <w:r>
              <w:rPr>
                <w:i/>
                <w:iCs/>
                <w:color w:val="666666"/>
                <w:sz w:val="20"/>
                <w:szCs w:val="20"/>
              </w:rPr>
              <w:t>user_id</w:t>
            </w:r>
            <w:proofErr w:type="spellEnd"/>
            <w:r>
              <w:rPr>
                <w:i/>
                <w:iCs/>
                <w:color w:val="666666"/>
                <w:sz w:val="20"/>
                <w:szCs w:val="20"/>
              </w:rPr>
              <w:t xml:space="preserve">, status: </w:t>
            </w:r>
            <w:proofErr w:type="spellStart"/>
            <w:r>
              <w:rPr>
                <w:i/>
                <w:iCs/>
                <w:color w:val="666666"/>
                <w:sz w:val="20"/>
                <w:szCs w:val="20"/>
              </w:rPr>
              <w:t>enum</w:t>
            </w:r>
            <w:proofErr w:type="spellEnd"/>
            <w:r>
              <w:rPr>
                <w:i/>
                <w:iCs/>
                <w:color w:val="666666"/>
                <w:sz w:val="20"/>
                <w:szCs w:val="20"/>
              </w:rPr>
              <w:t xml:space="preserve">(active, </w:t>
            </w:r>
            <w:proofErr w:type="spellStart"/>
            <w:r>
              <w:rPr>
                <w:i/>
                <w:iCs/>
                <w:color w:val="666666"/>
                <w:sz w:val="20"/>
                <w:szCs w:val="20"/>
              </w:rPr>
              <w:t>checked_out</w:t>
            </w:r>
            <w:proofErr w:type="spellEnd"/>
            <w:r>
              <w:rPr>
                <w:i/>
                <w:iCs/>
                <w:color w:val="666666"/>
                <w:sz w:val="20"/>
                <w:szCs w:val="20"/>
              </w:rPr>
              <w:t xml:space="preserve">, abandoned), </w:t>
            </w:r>
            <w:proofErr w:type="spellStart"/>
            <w:r>
              <w:rPr>
                <w:i/>
                <w:iCs/>
                <w:color w:val="666666"/>
                <w:sz w:val="20"/>
                <w:szCs w:val="20"/>
              </w:rPr>
              <w:t>created_at</w:t>
            </w:r>
            <w:proofErr w:type="spellEnd"/>
            <w:r>
              <w:rPr>
                <w:i/>
                <w:iCs/>
                <w:color w:val="666666"/>
                <w:sz w:val="20"/>
                <w:szCs w:val="20"/>
              </w:rPr>
              <w:t xml:space="preserve">} and </w:t>
            </w:r>
            <w:proofErr w:type="spellStart"/>
            <w:r>
              <w:rPr>
                <w:i/>
                <w:iCs/>
                <w:color w:val="666666"/>
                <w:sz w:val="20"/>
                <w:szCs w:val="20"/>
              </w:rPr>
              <w:t>basket_items</w:t>
            </w:r>
            <w:proofErr w:type="spellEnd"/>
            <w:r>
              <w:rPr>
                <w:i/>
                <w:iCs/>
                <w:color w:val="666666"/>
                <w:sz w:val="20"/>
                <w:szCs w:val="20"/>
              </w:rPr>
              <w:t xml:space="preserve">: {id, </w:t>
            </w:r>
            <w:proofErr w:type="spellStart"/>
            <w:r>
              <w:rPr>
                <w:i/>
                <w:iCs/>
                <w:color w:val="666666"/>
                <w:sz w:val="20"/>
                <w:szCs w:val="20"/>
              </w:rPr>
              <w:t>basket_id</w:t>
            </w:r>
            <w:proofErr w:type="spellEnd"/>
            <w:r>
              <w:rPr>
                <w:i/>
                <w:iCs/>
                <w:color w:val="666666"/>
                <w:sz w:val="20"/>
                <w:szCs w:val="20"/>
              </w:rPr>
              <w:t xml:space="preserve">, </w:t>
            </w:r>
            <w:proofErr w:type="spellStart"/>
            <w:r>
              <w:rPr>
                <w:i/>
                <w:iCs/>
                <w:color w:val="666666"/>
                <w:sz w:val="20"/>
                <w:szCs w:val="20"/>
              </w:rPr>
              <w:t>event_date_id</w:t>
            </w:r>
            <w:proofErr w:type="spellEnd"/>
            <w:r>
              <w:rPr>
                <w:i/>
                <w:iCs/>
                <w:color w:val="666666"/>
                <w:sz w:val="20"/>
                <w:szCs w:val="20"/>
              </w:rPr>
              <w:t xml:space="preserve">, </w:t>
            </w:r>
            <w:proofErr w:type="spellStart"/>
            <w:r>
              <w:rPr>
                <w:i/>
                <w:iCs/>
                <w:color w:val="666666"/>
                <w:sz w:val="20"/>
                <w:szCs w:val="20"/>
              </w:rPr>
              <w:t>registration_type_id</w:t>
            </w:r>
            <w:proofErr w:type="spellEnd"/>
            <w:r>
              <w:rPr>
                <w:i/>
                <w:iCs/>
                <w:color w:val="666666"/>
                <w:sz w:val="20"/>
                <w:szCs w:val="20"/>
              </w:rPr>
              <w:t xml:space="preserve">, </w:t>
            </w:r>
            <w:proofErr w:type="spellStart"/>
            <w:r>
              <w:rPr>
                <w:i/>
                <w:iCs/>
                <w:color w:val="666666"/>
                <w:sz w:val="20"/>
                <w:szCs w:val="20"/>
              </w:rPr>
              <w:t>price_pence_snapshot</w:t>
            </w:r>
            <w:proofErr w:type="spellEnd"/>
            <w:r>
              <w:rPr>
                <w:i/>
                <w:iCs/>
                <w:color w:val="666666"/>
                <w:sz w:val="20"/>
                <w:szCs w:val="20"/>
              </w:rPr>
              <w:t xml:space="preserve">, status: </w:t>
            </w:r>
            <w:proofErr w:type="spellStart"/>
            <w:r>
              <w:rPr>
                <w:i/>
                <w:iCs/>
                <w:color w:val="666666"/>
                <w:sz w:val="20"/>
                <w:szCs w:val="20"/>
              </w:rPr>
              <w:t>enum</w:t>
            </w:r>
            <w:proofErr w:type="spellEnd"/>
            <w:r>
              <w:rPr>
                <w:i/>
                <w:iCs/>
                <w:color w:val="666666"/>
                <w:sz w:val="20"/>
                <w:szCs w:val="20"/>
              </w:rPr>
              <w:t xml:space="preserve">(active, purchased, removed, </w:t>
            </w:r>
            <w:proofErr w:type="spellStart"/>
            <w:r>
              <w:rPr>
                <w:i/>
                <w:iCs/>
                <w:color w:val="666666"/>
                <w:sz w:val="20"/>
                <w:szCs w:val="20"/>
              </w:rPr>
              <w:t>sold_out</w:t>
            </w:r>
            <w:proofErr w:type="spellEnd"/>
            <w:r>
              <w:rPr>
                <w:i/>
                <w:iCs/>
                <w:color w:val="666666"/>
                <w:sz w:val="20"/>
                <w:szCs w:val="20"/>
              </w:rPr>
              <w:t xml:space="preserve">)}. POST /basket/add validates availability first, then adds item. GET /basket returns current active basket. At checkout, create Stripe </w:t>
            </w:r>
            <w:proofErr w:type="spellStart"/>
            <w:r>
              <w:rPr>
                <w:i/>
                <w:iCs/>
                <w:color w:val="666666"/>
                <w:sz w:val="20"/>
                <w:szCs w:val="20"/>
              </w:rPr>
              <w:t>PaymentIntent</w:t>
            </w:r>
            <w:proofErr w:type="spellEnd"/>
            <w:r>
              <w:rPr>
                <w:i/>
                <w:iCs/>
                <w:color w:val="666666"/>
                <w:sz w:val="20"/>
                <w:szCs w:val="20"/>
              </w:rPr>
              <w:t xml:space="preserve"> for sum of all item </w:t>
            </w:r>
            <w:proofErr w:type="spellStart"/>
            <w:r>
              <w:rPr>
                <w:i/>
                <w:iCs/>
                <w:color w:val="666666"/>
                <w:sz w:val="20"/>
                <w:szCs w:val="20"/>
              </w:rPr>
              <w:t>price_pence_snapshots</w:t>
            </w:r>
            <w:proofErr w:type="spellEnd"/>
            <w:r>
              <w:rPr>
                <w:i/>
                <w:iCs/>
                <w:color w:val="666666"/>
                <w:sz w:val="20"/>
                <w:szCs w:val="20"/>
              </w:rPr>
              <w:t xml:space="preserve">. On Stripe webhook </w:t>
            </w:r>
            <w:proofErr w:type="spellStart"/>
            <w:r>
              <w:rPr>
                <w:i/>
                <w:iCs/>
                <w:color w:val="666666"/>
                <w:sz w:val="20"/>
                <w:szCs w:val="20"/>
              </w:rPr>
              <w:t>payment_intent.succeeded</w:t>
            </w:r>
            <w:proofErr w:type="spellEnd"/>
            <w:r>
              <w:rPr>
                <w:i/>
                <w:iCs/>
                <w:color w:val="666666"/>
                <w:sz w:val="20"/>
                <w:szCs w:val="20"/>
              </w:rPr>
              <w:t xml:space="preserve">: mark basket </w:t>
            </w:r>
            <w:proofErr w:type="spellStart"/>
            <w:r>
              <w:rPr>
                <w:i/>
                <w:iCs/>
                <w:color w:val="666666"/>
                <w:sz w:val="20"/>
                <w:szCs w:val="20"/>
              </w:rPr>
              <w:t>checked_out</w:t>
            </w:r>
            <w:proofErr w:type="spellEnd"/>
            <w:r>
              <w:rPr>
                <w:i/>
                <w:iCs/>
                <w:color w:val="666666"/>
                <w:sz w:val="20"/>
                <w:szCs w:val="20"/>
              </w:rPr>
              <w:t>, create individual booking records, trigg</w:t>
            </w:r>
            <w:r>
              <w:rPr>
                <w:i/>
                <w:iCs/>
                <w:color w:val="666666"/>
                <w:sz w:val="20"/>
                <w:szCs w:val="20"/>
              </w:rPr>
              <w:t xml:space="preserve">er per-event confirmation emails and consolidated receipt. Availability re-check at checkout start: if any item is sold out, return 409 with </w:t>
            </w:r>
            <w:proofErr w:type="spellStart"/>
            <w:r>
              <w:rPr>
                <w:i/>
                <w:iCs/>
                <w:color w:val="666666"/>
                <w:sz w:val="20"/>
                <w:szCs w:val="20"/>
              </w:rPr>
              <w:t>sold_out_items</w:t>
            </w:r>
            <w:proofErr w:type="spellEnd"/>
            <w:r>
              <w:rPr>
                <w:i/>
                <w:iCs/>
                <w:color w:val="666666"/>
                <w:sz w:val="20"/>
                <w:szCs w:val="20"/>
              </w:rPr>
              <w:t xml:space="preserve"> list. Abandonment: nightly </w:t>
            </w:r>
            <w:proofErr w:type="spellStart"/>
            <w:r>
              <w:rPr>
                <w:i/>
                <w:iCs/>
                <w:color w:val="666666"/>
                <w:sz w:val="20"/>
                <w:szCs w:val="20"/>
              </w:rPr>
              <w:t>cron</w:t>
            </w:r>
            <w:proofErr w:type="spellEnd"/>
            <w:r>
              <w:rPr>
                <w:i/>
                <w:iCs/>
                <w:color w:val="666666"/>
                <w:sz w:val="20"/>
                <w:szCs w:val="20"/>
              </w:rPr>
              <w:t xml:space="preserve"> marks baskets active for &gt;24h as abandoned and queues recovery email via FEAT-07 email service. Frontend: floating basket icon with item count badge, slide-out drawer listing items, and "Checkout" button. Verify: add 2 events, checkout, confirm 3 emails sent (2 confirmations + 1 receipt).</w:t>
            </w:r>
          </w:p>
        </w:tc>
      </w:tr>
      <w:tr w:rsidR="00D24F54" w14:paraId="18C9C57A"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79" w14:textId="77777777" w:rsidR="00D24F54" w:rsidRDefault="00D24F54"/>
        </w:tc>
      </w:tr>
    </w:tbl>
    <w:p w14:paraId="18C9C57B"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7D"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7C" w14:textId="77777777" w:rsidR="00D24F54" w:rsidRDefault="00AD6CC2">
            <w:r>
              <w:rPr>
                <w:b/>
                <w:bCs/>
                <w:color w:val="FFFFFF"/>
              </w:rPr>
              <w:t xml:space="preserve">  FEAT-05    [NEW FEATURE]    CS5 Website Event Calendar Widget (Embedded)</w:t>
            </w:r>
          </w:p>
        </w:tc>
      </w:tr>
      <w:tr w:rsidR="00D24F54" w14:paraId="18C9C57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7E" w14:textId="77777777" w:rsidR="00D24F54" w:rsidRDefault="00AD6CC2">
            <w:r>
              <w:rPr>
                <w:b/>
                <w:bCs/>
                <w:color w:val="1F3864"/>
                <w:sz w:val="20"/>
                <w:szCs w:val="20"/>
              </w:rPr>
              <w:t>User Story</w:t>
            </w:r>
          </w:p>
        </w:tc>
      </w:tr>
      <w:tr w:rsidR="00D24F54" w14:paraId="18C9C58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80" w14:textId="77777777" w:rsidR="00D24F54" w:rsidRDefault="00AD6CC2">
            <w:pPr>
              <w:spacing w:before="40" w:after="40"/>
            </w:pPr>
            <w:r>
              <w:rPr>
                <w:color w:val="333333"/>
                <w:sz w:val="20"/>
                <w:szCs w:val="20"/>
              </w:rPr>
              <w:t>As an event manager, I want published events to automatically appear on the REC website calendar with working dropdown filters, So that the website is always accurate without requiring manual CMS updates or CS5 developer involvement.</w:t>
            </w:r>
          </w:p>
        </w:tc>
      </w:tr>
      <w:tr w:rsidR="00D24F54" w14:paraId="18C9C58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82" w14:textId="77777777" w:rsidR="00D24F54" w:rsidRDefault="00AD6CC2">
            <w:r>
              <w:rPr>
                <w:b/>
                <w:bCs/>
                <w:color w:val="1F3864"/>
                <w:sz w:val="20"/>
                <w:szCs w:val="20"/>
              </w:rPr>
              <w:lastRenderedPageBreak/>
              <w:t>Background &amp; Context</w:t>
            </w:r>
          </w:p>
        </w:tc>
      </w:tr>
      <w:tr w:rsidR="00D24F54" w14:paraId="18C9C58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84" w14:textId="77777777" w:rsidR="00D24F54" w:rsidRDefault="00AD6CC2">
            <w:pPr>
              <w:spacing w:before="40" w:after="60"/>
            </w:pPr>
            <w:r>
              <w:rPr>
                <w:color w:val="333333"/>
                <w:sz w:val="20"/>
                <w:szCs w:val="20"/>
              </w:rPr>
              <w:t>The current CS5 integration is broken — the legacy API-driven dropdown filters no longer work and have been replaced with a plain text Cvent widget. Karen confirmed this as a pain point: making website changes for the event calendar requires CS5 intervention each time.</w:t>
            </w:r>
          </w:p>
          <w:p w14:paraId="18C9C585" w14:textId="77777777" w:rsidR="00D24F54" w:rsidRDefault="00AD6CC2">
            <w:pPr>
              <w:spacing w:before="40" w:after="60"/>
            </w:pPr>
            <w:r>
              <w:rPr>
                <w:color w:val="333333"/>
                <w:sz w:val="20"/>
                <w:szCs w:val="20"/>
              </w:rPr>
              <w:t xml:space="preserve">The vendor proposed a fully self-contained </w:t>
            </w:r>
            <w:proofErr w:type="spellStart"/>
            <w:r>
              <w:rPr>
                <w:color w:val="333333"/>
                <w:sz w:val="20"/>
                <w:szCs w:val="20"/>
              </w:rPr>
              <w:t>iframe</w:t>
            </w:r>
            <w:proofErr w:type="spellEnd"/>
            <w:r>
              <w:rPr>
                <w:color w:val="333333"/>
                <w:sz w:val="20"/>
                <w:szCs w:val="20"/>
              </w:rPr>
              <w:t xml:space="preserve"> component rendering independently of CS5 CMS logic. The widget handles all filtering internally so CS5 "doesn't need to worry about anything." This is the correct architecture: the platform renders a contained UI block that CS5 simply embeds with a one-line HTML snippet.</w:t>
            </w:r>
          </w:p>
        </w:tc>
      </w:tr>
      <w:tr w:rsidR="00D24F54" w14:paraId="18C9C58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87" w14:textId="77777777" w:rsidR="00D24F54" w:rsidRDefault="00AD6CC2">
            <w:r>
              <w:rPr>
                <w:b/>
                <w:bCs/>
                <w:color w:val="1F3864"/>
                <w:sz w:val="20"/>
                <w:szCs w:val="20"/>
              </w:rPr>
              <w:t>Acceptance Criteria</w:t>
            </w:r>
          </w:p>
        </w:tc>
      </w:tr>
      <w:tr w:rsidR="00D24F54" w14:paraId="18C9C59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89" w14:textId="77777777" w:rsidR="00D24F54" w:rsidRDefault="00AD6CC2">
            <w:pPr>
              <w:spacing w:before="40" w:after="40"/>
            </w:pPr>
            <w:r>
              <w:rPr>
                <w:color w:val="333333"/>
                <w:sz w:val="20"/>
                <w:szCs w:val="20"/>
              </w:rPr>
              <w:t>✓</w:t>
            </w:r>
            <w:r>
              <w:rPr>
                <w:color w:val="333333"/>
                <w:sz w:val="20"/>
                <w:szCs w:val="20"/>
              </w:rPr>
              <w:t xml:space="preserve">  Published events appear in the CS5 calendar widget within 5 minutes of being marked as Published in the platform.</w:t>
            </w:r>
          </w:p>
          <w:p w14:paraId="18C9C58A" w14:textId="77777777" w:rsidR="00D24F54" w:rsidRDefault="00AD6CC2">
            <w:pPr>
              <w:spacing w:before="40" w:after="40"/>
            </w:pPr>
            <w:r>
              <w:rPr>
                <w:color w:val="333333"/>
                <w:sz w:val="20"/>
                <w:szCs w:val="20"/>
              </w:rPr>
              <w:t>✓</w:t>
            </w:r>
            <w:r>
              <w:rPr>
                <w:color w:val="333333"/>
                <w:sz w:val="20"/>
                <w:szCs w:val="20"/>
              </w:rPr>
              <w:t xml:space="preserve">  The widget renders inside an </w:t>
            </w:r>
            <w:proofErr w:type="spellStart"/>
            <w:r>
              <w:rPr>
                <w:color w:val="333333"/>
                <w:sz w:val="20"/>
                <w:szCs w:val="20"/>
              </w:rPr>
              <w:t>iframe</w:t>
            </w:r>
            <w:proofErr w:type="spellEnd"/>
            <w:r>
              <w:rPr>
                <w:color w:val="333333"/>
                <w:sz w:val="20"/>
                <w:szCs w:val="20"/>
              </w:rPr>
              <w:t xml:space="preserve"> embedded on CS5 with no dependency on CS5 CMS logic or rebuild steps.</w:t>
            </w:r>
          </w:p>
          <w:p w14:paraId="18C9C58B" w14:textId="77777777" w:rsidR="00D24F54" w:rsidRDefault="00AD6CC2">
            <w:pPr>
              <w:spacing w:before="40" w:after="40"/>
            </w:pPr>
            <w:r>
              <w:rPr>
                <w:color w:val="333333"/>
                <w:sz w:val="20"/>
                <w:szCs w:val="20"/>
              </w:rPr>
              <w:t>✓</w:t>
            </w:r>
            <w:r>
              <w:rPr>
                <w:color w:val="333333"/>
                <w:sz w:val="20"/>
                <w:szCs w:val="20"/>
              </w:rPr>
              <w:t xml:space="preserve">  Customers can filter events by: category/type, date range, location, and availability status — all driven from within the </w:t>
            </w:r>
            <w:proofErr w:type="spellStart"/>
            <w:r>
              <w:rPr>
                <w:color w:val="333333"/>
                <w:sz w:val="20"/>
                <w:szCs w:val="20"/>
              </w:rPr>
              <w:t>iframe</w:t>
            </w:r>
            <w:proofErr w:type="spellEnd"/>
            <w:r>
              <w:rPr>
                <w:color w:val="333333"/>
                <w:sz w:val="20"/>
                <w:szCs w:val="20"/>
              </w:rPr>
              <w:t>.</w:t>
            </w:r>
          </w:p>
          <w:p w14:paraId="18C9C58C" w14:textId="77777777" w:rsidR="00D24F54" w:rsidRDefault="00AD6CC2">
            <w:pPr>
              <w:spacing w:before="40" w:after="40"/>
            </w:pPr>
            <w:r>
              <w:rPr>
                <w:color w:val="333333"/>
                <w:sz w:val="20"/>
                <w:szCs w:val="20"/>
              </w:rPr>
              <w:t>✓</w:t>
            </w:r>
            <w:r>
              <w:rPr>
                <w:color w:val="333333"/>
                <w:sz w:val="20"/>
                <w:szCs w:val="20"/>
              </w:rPr>
              <w:t xml:space="preserve">  Each event listing links directly to the event registration page on the event platform.</w:t>
            </w:r>
          </w:p>
          <w:p w14:paraId="18C9C58D" w14:textId="77777777" w:rsidR="00D24F54" w:rsidRDefault="00AD6CC2">
            <w:pPr>
              <w:spacing w:before="40" w:after="40"/>
            </w:pPr>
            <w:r>
              <w:rPr>
                <w:color w:val="333333"/>
                <w:sz w:val="20"/>
                <w:szCs w:val="20"/>
              </w:rPr>
              <w:t>✓</w:t>
            </w:r>
            <w:r>
              <w:rPr>
                <w:color w:val="333333"/>
                <w:sz w:val="20"/>
                <w:szCs w:val="20"/>
              </w:rPr>
              <w:t xml:space="preserve">  Widget is fully responsive: correct display on mobile, tablet, and desktop.</w:t>
            </w:r>
          </w:p>
          <w:p w14:paraId="18C9C58E" w14:textId="77777777" w:rsidR="00D24F54" w:rsidRDefault="00AD6CC2">
            <w:pPr>
              <w:spacing w:before="40" w:after="40"/>
            </w:pPr>
            <w:r>
              <w:rPr>
                <w:color w:val="333333"/>
                <w:sz w:val="20"/>
                <w:szCs w:val="20"/>
              </w:rPr>
              <w:t>✓</w:t>
            </w:r>
            <w:r>
              <w:rPr>
                <w:color w:val="333333"/>
                <w:sz w:val="20"/>
                <w:szCs w:val="20"/>
              </w:rPr>
              <w:t xml:space="preserve">  Widget branding (colours, fonts) matches REC brand guidelines and is configurable by the event manager without CS5 involvement.</w:t>
            </w:r>
          </w:p>
          <w:p w14:paraId="18C9C58F" w14:textId="77777777" w:rsidR="00D24F54" w:rsidRDefault="00AD6CC2">
            <w:pPr>
              <w:spacing w:before="40" w:after="40"/>
            </w:pPr>
            <w:r>
              <w:rPr>
                <w:color w:val="333333"/>
                <w:sz w:val="20"/>
                <w:szCs w:val="20"/>
              </w:rPr>
              <w:t>✓</w:t>
            </w:r>
            <w:r>
              <w:rPr>
                <w:color w:val="333333"/>
                <w:sz w:val="20"/>
                <w:szCs w:val="20"/>
              </w:rPr>
              <w:t xml:space="preserve">  Unpublished events or events whose last date has passed are automatically removed from the widget.</w:t>
            </w:r>
          </w:p>
          <w:p w14:paraId="18C9C590" w14:textId="77777777" w:rsidR="00D24F54" w:rsidRDefault="00AD6CC2">
            <w:pPr>
              <w:spacing w:before="40" w:after="40"/>
            </w:pPr>
            <w:r>
              <w:rPr>
                <w:color w:val="333333"/>
                <w:sz w:val="20"/>
                <w:szCs w:val="20"/>
              </w:rPr>
              <w:t>✓</w:t>
            </w:r>
            <w:r>
              <w:rPr>
                <w:color w:val="333333"/>
                <w:sz w:val="20"/>
                <w:szCs w:val="20"/>
              </w:rPr>
              <w:t xml:space="preserve">  CS5 team can embed the widget using a single HTML snippet with no API keys in the frontend code (auth is on the served endpoint).</w:t>
            </w:r>
          </w:p>
        </w:tc>
      </w:tr>
      <w:tr w:rsidR="00D24F54" w14:paraId="18C9C59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92" w14:textId="77777777" w:rsidR="00D24F54" w:rsidRDefault="00AD6CC2">
            <w:r>
              <w:rPr>
                <w:b/>
                <w:bCs/>
                <w:color w:val="1F3864"/>
                <w:sz w:val="20"/>
                <w:szCs w:val="20"/>
              </w:rPr>
              <w:t>Vibe Code Brief</w:t>
            </w:r>
          </w:p>
        </w:tc>
      </w:tr>
      <w:tr w:rsidR="00D24F54" w14:paraId="18C9C59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94" w14:textId="77777777" w:rsidR="00D24F54" w:rsidRDefault="00AD6CC2">
            <w:pPr>
              <w:spacing w:before="40" w:after="40"/>
            </w:pPr>
            <w:r>
              <w:rPr>
                <w:i/>
                <w:iCs/>
                <w:color w:val="666666"/>
                <w:sz w:val="20"/>
                <w:szCs w:val="20"/>
              </w:rPr>
              <w:t xml:space="preserve">Build a GET /widget/events endpoint that returns published future events as JSON (no authentication required; events are public). Create a standalone Next.js page at /embed/calendar that is designed to be </w:t>
            </w:r>
            <w:proofErr w:type="spellStart"/>
            <w:r>
              <w:rPr>
                <w:i/>
                <w:iCs/>
                <w:color w:val="666666"/>
                <w:sz w:val="20"/>
                <w:szCs w:val="20"/>
              </w:rPr>
              <w:t>iframed</w:t>
            </w:r>
            <w:proofErr w:type="spellEnd"/>
            <w:r>
              <w:rPr>
                <w:i/>
                <w:iCs/>
                <w:color w:val="666666"/>
                <w:sz w:val="20"/>
                <w:szCs w:val="20"/>
              </w:rPr>
              <w:t xml:space="preserve"> — no navigation, headers, or footers. The page fetches from /widget/events on load and re-fetches every 5 minutes. Support URL query params: ?category=</w:t>
            </w:r>
            <w:proofErr w:type="spellStart"/>
            <w:r>
              <w:rPr>
                <w:i/>
                <w:iCs/>
                <w:color w:val="666666"/>
                <w:sz w:val="20"/>
                <w:szCs w:val="20"/>
              </w:rPr>
              <w:t>training&amp;location</w:t>
            </w:r>
            <w:proofErr w:type="spellEnd"/>
            <w:r>
              <w:rPr>
                <w:i/>
                <w:iCs/>
                <w:color w:val="666666"/>
                <w:sz w:val="20"/>
                <w:szCs w:val="20"/>
              </w:rPr>
              <w:t>=</w:t>
            </w:r>
            <w:proofErr w:type="spellStart"/>
            <w:r>
              <w:rPr>
                <w:i/>
                <w:iCs/>
                <w:color w:val="666666"/>
                <w:sz w:val="20"/>
                <w:szCs w:val="20"/>
              </w:rPr>
              <w:t>london&amp;from</w:t>
            </w:r>
            <w:proofErr w:type="spellEnd"/>
            <w:r>
              <w:rPr>
                <w:i/>
                <w:iCs/>
                <w:color w:val="666666"/>
                <w:sz w:val="20"/>
                <w:szCs w:val="20"/>
              </w:rPr>
              <w:t>=2026-01-01. Render a responsive card grid: event title, date chip, category badge, available-spaces indicator, Book Now CTA. Category filter widget reads available categories from GET /categories endpoint and builds a dropdown. On publish, the event status change triggers a cache invalidation for the /widget/events endpoi</w:t>
            </w:r>
            <w:r>
              <w:rPr>
                <w:i/>
                <w:iCs/>
                <w:color w:val="666666"/>
                <w:sz w:val="20"/>
                <w:szCs w:val="20"/>
              </w:rPr>
              <w:t xml:space="preserve">nt (use Next.js </w:t>
            </w:r>
            <w:proofErr w:type="spellStart"/>
            <w:r>
              <w:rPr>
                <w:i/>
                <w:iCs/>
                <w:color w:val="666666"/>
                <w:sz w:val="20"/>
                <w:szCs w:val="20"/>
              </w:rPr>
              <w:t>revalidatePath</w:t>
            </w:r>
            <w:proofErr w:type="spellEnd"/>
            <w:r>
              <w:rPr>
                <w:i/>
                <w:iCs/>
                <w:color w:val="666666"/>
                <w:sz w:val="20"/>
                <w:szCs w:val="20"/>
              </w:rPr>
              <w:t xml:space="preserve"> or a Redis cache bust). Provide CS5 team with: &lt;</w:t>
            </w:r>
            <w:proofErr w:type="spellStart"/>
            <w:r>
              <w:rPr>
                <w:i/>
                <w:iCs/>
                <w:color w:val="666666"/>
                <w:sz w:val="20"/>
                <w:szCs w:val="20"/>
              </w:rPr>
              <w:t>iframe</w:t>
            </w:r>
            <w:proofErr w:type="spellEnd"/>
            <w:r>
              <w:rPr>
                <w:i/>
                <w:iCs/>
                <w:color w:val="666666"/>
                <w:sz w:val="20"/>
                <w:szCs w:val="20"/>
              </w:rPr>
              <w:t xml:space="preserve"> </w:t>
            </w:r>
            <w:proofErr w:type="spellStart"/>
            <w:r>
              <w:rPr>
                <w:i/>
                <w:iCs/>
                <w:color w:val="666666"/>
                <w:sz w:val="20"/>
                <w:szCs w:val="20"/>
              </w:rPr>
              <w:t>src</w:t>
            </w:r>
            <w:proofErr w:type="spellEnd"/>
            <w:r>
              <w:rPr>
                <w:i/>
                <w:iCs/>
                <w:color w:val="666666"/>
                <w:sz w:val="20"/>
                <w:szCs w:val="20"/>
              </w:rPr>
              <w:t>="https://events.rec.uk.com/embed/calendar" width="100%" height="700" frameborder="0" style="</w:t>
            </w:r>
            <w:proofErr w:type="spellStart"/>
            <w:r>
              <w:rPr>
                <w:i/>
                <w:iCs/>
                <w:color w:val="666666"/>
                <w:sz w:val="20"/>
                <w:szCs w:val="20"/>
              </w:rPr>
              <w:t>border:none</w:t>
            </w:r>
            <w:proofErr w:type="spellEnd"/>
            <w:r>
              <w:rPr>
                <w:i/>
                <w:iCs/>
                <w:color w:val="666666"/>
                <w:sz w:val="20"/>
                <w:szCs w:val="20"/>
              </w:rPr>
              <w:t>;"&gt;&lt;/</w:t>
            </w:r>
            <w:proofErr w:type="spellStart"/>
            <w:r>
              <w:rPr>
                <w:i/>
                <w:iCs/>
                <w:color w:val="666666"/>
                <w:sz w:val="20"/>
                <w:szCs w:val="20"/>
              </w:rPr>
              <w:t>iframe</w:t>
            </w:r>
            <w:proofErr w:type="spellEnd"/>
            <w:r>
              <w:rPr>
                <w:i/>
                <w:iCs/>
                <w:color w:val="666666"/>
                <w:sz w:val="20"/>
                <w:szCs w:val="20"/>
              </w:rPr>
              <w:t xml:space="preserve">&gt;. Verify: publish an event, confirm it appears in the </w:t>
            </w:r>
            <w:proofErr w:type="spellStart"/>
            <w:r>
              <w:rPr>
                <w:i/>
                <w:iCs/>
                <w:color w:val="666666"/>
                <w:sz w:val="20"/>
                <w:szCs w:val="20"/>
              </w:rPr>
              <w:t>iframe</w:t>
            </w:r>
            <w:proofErr w:type="spellEnd"/>
            <w:r>
              <w:rPr>
                <w:i/>
                <w:iCs/>
                <w:color w:val="666666"/>
                <w:sz w:val="20"/>
                <w:szCs w:val="20"/>
              </w:rPr>
              <w:t xml:space="preserve"> within 5 minutes; test all filter combinations.</w:t>
            </w:r>
          </w:p>
        </w:tc>
      </w:tr>
      <w:tr w:rsidR="00D24F54" w14:paraId="18C9C597"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96" w14:textId="77777777" w:rsidR="00D24F54" w:rsidRDefault="00D24F54"/>
        </w:tc>
      </w:tr>
    </w:tbl>
    <w:p w14:paraId="18C9C598"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9A"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99" w14:textId="77777777" w:rsidR="00D24F54" w:rsidRDefault="00AD6CC2">
            <w:r>
              <w:rPr>
                <w:b/>
                <w:bCs/>
                <w:color w:val="FFFFFF"/>
              </w:rPr>
              <w:t xml:space="preserve">  FEAT-06    [NEW FEATURE]    Stripe Payment Gateway Integration</w:t>
            </w:r>
          </w:p>
        </w:tc>
      </w:tr>
      <w:tr w:rsidR="00D24F54" w14:paraId="18C9C59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9B" w14:textId="77777777" w:rsidR="00D24F54" w:rsidRDefault="00AD6CC2">
            <w:r>
              <w:rPr>
                <w:b/>
                <w:bCs/>
                <w:color w:val="1F3864"/>
                <w:sz w:val="20"/>
                <w:szCs w:val="20"/>
              </w:rPr>
              <w:t>User Story</w:t>
            </w:r>
          </w:p>
        </w:tc>
      </w:tr>
      <w:tr w:rsidR="00D24F54" w14:paraId="18C9C59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9D" w14:textId="77777777" w:rsidR="00D24F54" w:rsidRDefault="00AD6CC2">
            <w:pPr>
              <w:spacing w:before="40" w:after="40"/>
            </w:pPr>
            <w:r>
              <w:rPr>
                <w:b/>
                <w:bCs/>
                <w:color w:val="1F3864"/>
                <w:sz w:val="20"/>
                <w:szCs w:val="20"/>
              </w:rPr>
              <w:t xml:space="preserve">As a </w:t>
            </w:r>
            <w:r>
              <w:rPr>
                <w:color w:val="333333"/>
                <w:sz w:val="20"/>
                <w:szCs w:val="20"/>
              </w:rPr>
              <w:t xml:space="preserve">customer, </w:t>
            </w:r>
            <w:r>
              <w:rPr>
                <w:b/>
                <w:bCs/>
                <w:color w:val="1F3864"/>
                <w:sz w:val="20"/>
                <w:szCs w:val="20"/>
              </w:rPr>
              <w:t xml:space="preserve">I want </w:t>
            </w:r>
            <w:r>
              <w:rPr>
                <w:color w:val="333333"/>
                <w:sz w:val="20"/>
                <w:szCs w:val="20"/>
              </w:rPr>
              <w:t xml:space="preserve">to pay for event registrations securely by card within the REC platform, </w:t>
            </w:r>
            <w:r>
              <w:rPr>
                <w:b/>
                <w:bCs/>
                <w:color w:val="1F3864"/>
                <w:sz w:val="20"/>
                <w:szCs w:val="20"/>
              </w:rPr>
              <w:t xml:space="preserve">So that </w:t>
            </w:r>
            <w:r>
              <w:rPr>
                <w:color w:val="333333"/>
                <w:sz w:val="20"/>
                <w:szCs w:val="20"/>
              </w:rPr>
              <w:t>I can complete my booking instantly without being redirected to a third-party payment site.</w:t>
            </w:r>
          </w:p>
        </w:tc>
      </w:tr>
      <w:tr w:rsidR="00D24F54" w14:paraId="18C9C5A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9F" w14:textId="77777777" w:rsidR="00D24F54" w:rsidRDefault="00AD6CC2">
            <w:r>
              <w:rPr>
                <w:b/>
                <w:bCs/>
                <w:color w:val="1F3864"/>
                <w:sz w:val="20"/>
                <w:szCs w:val="20"/>
              </w:rPr>
              <w:t>Background &amp; Context</w:t>
            </w:r>
          </w:p>
        </w:tc>
      </w:tr>
      <w:tr w:rsidR="00D24F54" w14:paraId="18C9C5A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A1" w14:textId="77777777" w:rsidR="00D24F54" w:rsidRDefault="00AD6CC2">
            <w:pPr>
              <w:spacing w:before="40" w:after="60"/>
            </w:pPr>
            <w:r>
              <w:rPr>
                <w:color w:val="333333"/>
                <w:sz w:val="20"/>
                <w:szCs w:val="20"/>
              </w:rPr>
              <w:t>Stripe is the specified payment processor (confirmed in the spec Appendix A and in the vendor transcript: "the Stripe response will straight-away come into this platform" via webhooks). PCI compliance is non-negotiable. The system must support refunds, failed payment retries, and a full audit trail.</w:t>
            </w:r>
          </w:p>
          <w:p w14:paraId="18C9C5A2" w14:textId="77777777" w:rsidR="00D24F54" w:rsidRDefault="00AD6CC2">
            <w:pPr>
              <w:spacing w:before="40" w:after="60"/>
            </w:pPr>
            <w:r>
              <w:rPr>
                <w:color w:val="333333"/>
                <w:sz w:val="20"/>
                <w:szCs w:val="20"/>
              </w:rPr>
              <w:lastRenderedPageBreak/>
              <w:t>Critically, the platform must never store raw card data. All card input is handled by Stripe-hosted Elements (SAQ A scope). Payment confirmation is event-driven via webhooks — bookings are only confirmed once Stripe confirms payment, not when the user submits the form.</w:t>
            </w:r>
          </w:p>
        </w:tc>
      </w:tr>
      <w:tr w:rsidR="00D24F54" w14:paraId="18C9C5A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A4" w14:textId="77777777" w:rsidR="00D24F54" w:rsidRDefault="00AD6CC2">
            <w:r>
              <w:rPr>
                <w:b/>
                <w:bCs/>
                <w:color w:val="1F3864"/>
                <w:sz w:val="20"/>
                <w:szCs w:val="20"/>
              </w:rPr>
              <w:lastRenderedPageBreak/>
              <w:t>Acceptance Criteria</w:t>
            </w:r>
          </w:p>
        </w:tc>
      </w:tr>
      <w:tr w:rsidR="00D24F54" w14:paraId="18C9C5A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A6" w14:textId="77777777" w:rsidR="00D24F54" w:rsidRDefault="00AD6CC2">
            <w:pPr>
              <w:spacing w:before="40" w:after="40"/>
            </w:pPr>
            <w:r>
              <w:rPr>
                <w:color w:val="333333"/>
                <w:sz w:val="20"/>
                <w:szCs w:val="20"/>
              </w:rPr>
              <w:t>✓</w:t>
            </w:r>
            <w:r>
              <w:rPr>
                <w:color w:val="333333"/>
                <w:sz w:val="20"/>
                <w:szCs w:val="20"/>
              </w:rPr>
              <w:t xml:space="preserve">  Customers pay using Stripe card input (Stripe </w:t>
            </w:r>
            <w:proofErr w:type="spellStart"/>
            <w:r>
              <w:rPr>
                <w:color w:val="333333"/>
                <w:sz w:val="20"/>
                <w:szCs w:val="20"/>
              </w:rPr>
              <w:t>PaymentElement</w:t>
            </w:r>
            <w:proofErr w:type="spellEnd"/>
            <w:r>
              <w:rPr>
                <w:color w:val="333333"/>
                <w:sz w:val="20"/>
                <w:szCs w:val="20"/>
              </w:rPr>
              <w:t>); no custom card form is built.</w:t>
            </w:r>
          </w:p>
          <w:p w14:paraId="18C9C5A7" w14:textId="77777777" w:rsidR="00D24F54" w:rsidRDefault="00AD6CC2">
            <w:pPr>
              <w:spacing w:before="40" w:after="40"/>
            </w:pPr>
            <w:r>
              <w:rPr>
                <w:color w:val="333333"/>
                <w:sz w:val="20"/>
                <w:szCs w:val="20"/>
              </w:rPr>
              <w:t>✓</w:t>
            </w:r>
            <w:r>
              <w:rPr>
                <w:color w:val="333333"/>
                <w:sz w:val="20"/>
                <w:szCs w:val="20"/>
              </w:rPr>
              <w:t xml:space="preserve">  Booking is confirmed only on receipt of a Stripe </w:t>
            </w:r>
            <w:proofErr w:type="spellStart"/>
            <w:r>
              <w:rPr>
                <w:color w:val="333333"/>
                <w:sz w:val="20"/>
                <w:szCs w:val="20"/>
              </w:rPr>
              <w:t>payment_intent.succeeded</w:t>
            </w:r>
            <w:proofErr w:type="spellEnd"/>
            <w:r>
              <w:rPr>
                <w:color w:val="333333"/>
                <w:sz w:val="20"/>
                <w:szCs w:val="20"/>
              </w:rPr>
              <w:t xml:space="preserve"> webhook — not on form submission.</w:t>
            </w:r>
          </w:p>
          <w:p w14:paraId="18C9C5A8" w14:textId="77777777" w:rsidR="00D24F54" w:rsidRDefault="00AD6CC2">
            <w:pPr>
              <w:spacing w:before="40" w:after="40"/>
            </w:pPr>
            <w:r>
              <w:rPr>
                <w:color w:val="333333"/>
                <w:sz w:val="20"/>
                <w:szCs w:val="20"/>
              </w:rPr>
              <w:t>✓</w:t>
            </w:r>
            <w:r>
              <w:rPr>
                <w:color w:val="333333"/>
                <w:sz w:val="20"/>
                <w:szCs w:val="20"/>
              </w:rPr>
              <w:t xml:space="preserve">  Failed payments display a clear error message; customer can retry with the same or a different card without losing basket contents.</w:t>
            </w:r>
          </w:p>
          <w:p w14:paraId="18C9C5A9" w14:textId="77777777" w:rsidR="00D24F54" w:rsidRDefault="00AD6CC2">
            <w:pPr>
              <w:spacing w:before="40" w:after="40"/>
            </w:pPr>
            <w:r>
              <w:rPr>
                <w:color w:val="333333"/>
                <w:sz w:val="20"/>
                <w:szCs w:val="20"/>
              </w:rPr>
              <w:t>✓</w:t>
            </w:r>
            <w:r>
              <w:rPr>
                <w:color w:val="333333"/>
                <w:sz w:val="20"/>
                <w:szCs w:val="20"/>
              </w:rPr>
              <w:t xml:space="preserve">  Admin can process full or partial refunds from the booking management screen; refund is initiated via Stripe API and reflected in the booking status immediately.</w:t>
            </w:r>
          </w:p>
          <w:p w14:paraId="18C9C5AA" w14:textId="77777777" w:rsidR="00D24F54" w:rsidRDefault="00AD6CC2">
            <w:pPr>
              <w:spacing w:before="40" w:after="40"/>
            </w:pPr>
            <w:r>
              <w:rPr>
                <w:color w:val="333333"/>
                <w:sz w:val="20"/>
                <w:szCs w:val="20"/>
              </w:rPr>
              <w:t>✓</w:t>
            </w:r>
            <w:r>
              <w:rPr>
                <w:color w:val="333333"/>
                <w:sz w:val="20"/>
                <w:szCs w:val="20"/>
              </w:rPr>
              <w:t xml:space="preserve">  All transactions are logged: event, amount (pence), Stripe </w:t>
            </w:r>
            <w:proofErr w:type="spellStart"/>
            <w:r>
              <w:rPr>
                <w:color w:val="333333"/>
                <w:sz w:val="20"/>
                <w:szCs w:val="20"/>
              </w:rPr>
              <w:t>PaymentIntent</w:t>
            </w:r>
            <w:proofErr w:type="spellEnd"/>
            <w:r>
              <w:rPr>
                <w:color w:val="333333"/>
                <w:sz w:val="20"/>
                <w:szCs w:val="20"/>
              </w:rPr>
              <w:t xml:space="preserve"> ID, status, timestamp, user ID.</w:t>
            </w:r>
          </w:p>
          <w:p w14:paraId="18C9C5AB" w14:textId="77777777" w:rsidR="00D24F54" w:rsidRDefault="00AD6CC2">
            <w:pPr>
              <w:spacing w:before="40" w:after="40"/>
            </w:pPr>
            <w:r>
              <w:rPr>
                <w:color w:val="333333"/>
                <w:sz w:val="20"/>
                <w:szCs w:val="20"/>
              </w:rPr>
              <w:t>✓</w:t>
            </w:r>
            <w:r>
              <w:rPr>
                <w:color w:val="333333"/>
                <w:sz w:val="20"/>
                <w:szCs w:val="20"/>
              </w:rPr>
              <w:t xml:space="preserve">  Platform stores only Stripe Customer IDs and </w:t>
            </w:r>
            <w:proofErr w:type="spellStart"/>
            <w:r>
              <w:rPr>
                <w:color w:val="333333"/>
                <w:sz w:val="20"/>
                <w:szCs w:val="20"/>
              </w:rPr>
              <w:t>PaymentIntent</w:t>
            </w:r>
            <w:proofErr w:type="spellEnd"/>
            <w:r>
              <w:rPr>
                <w:color w:val="333333"/>
                <w:sz w:val="20"/>
                <w:szCs w:val="20"/>
              </w:rPr>
              <w:t xml:space="preserve"> IDs — no raw card numbers or CVV data.</w:t>
            </w:r>
          </w:p>
          <w:p w14:paraId="18C9C5AC" w14:textId="77777777" w:rsidR="00D24F54" w:rsidRDefault="00AD6CC2">
            <w:pPr>
              <w:spacing w:before="40" w:after="40"/>
            </w:pPr>
            <w:r>
              <w:rPr>
                <w:color w:val="333333"/>
                <w:sz w:val="20"/>
                <w:szCs w:val="20"/>
              </w:rPr>
              <w:t>✓</w:t>
            </w:r>
            <w:r>
              <w:rPr>
                <w:color w:val="333333"/>
                <w:sz w:val="20"/>
                <w:szCs w:val="20"/>
              </w:rPr>
              <w:t xml:space="preserve">  Stripe webhook signature is validated on every incoming webhook request (</w:t>
            </w:r>
            <w:proofErr w:type="spellStart"/>
            <w:r>
              <w:rPr>
                <w:color w:val="333333"/>
                <w:sz w:val="20"/>
                <w:szCs w:val="20"/>
              </w:rPr>
              <w:t>stripe.webhooks.constructEvent</w:t>
            </w:r>
            <w:proofErr w:type="spellEnd"/>
            <w:r>
              <w:rPr>
                <w:color w:val="333333"/>
                <w:sz w:val="20"/>
                <w:szCs w:val="20"/>
              </w:rPr>
              <w:t>).</w:t>
            </w:r>
          </w:p>
          <w:p w14:paraId="18C9C5AD" w14:textId="77777777" w:rsidR="00D24F54" w:rsidRDefault="00AD6CC2">
            <w:pPr>
              <w:spacing w:before="40" w:after="40"/>
            </w:pPr>
            <w:r>
              <w:rPr>
                <w:color w:val="333333"/>
                <w:sz w:val="20"/>
                <w:szCs w:val="20"/>
              </w:rPr>
              <w:t>✓</w:t>
            </w:r>
            <w:r>
              <w:rPr>
                <w:color w:val="333333"/>
                <w:sz w:val="20"/>
                <w:szCs w:val="20"/>
              </w:rPr>
              <w:t xml:space="preserve">  Payment status is visible on the event dashboard against each booking (Paid / Refunded / Pending / Failed).</w:t>
            </w:r>
          </w:p>
        </w:tc>
      </w:tr>
      <w:tr w:rsidR="00D24F54" w14:paraId="18C9C5B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AF" w14:textId="77777777" w:rsidR="00D24F54" w:rsidRDefault="00AD6CC2">
            <w:r>
              <w:rPr>
                <w:b/>
                <w:bCs/>
                <w:color w:val="1F3864"/>
                <w:sz w:val="20"/>
                <w:szCs w:val="20"/>
              </w:rPr>
              <w:t>Vibe Code Brief</w:t>
            </w:r>
          </w:p>
        </w:tc>
      </w:tr>
      <w:tr w:rsidR="00D24F54" w14:paraId="18C9C5B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B1" w14:textId="77777777" w:rsidR="00D24F54" w:rsidRDefault="00AD6CC2">
            <w:pPr>
              <w:spacing w:before="40" w:after="40"/>
            </w:pPr>
            <w:r>
              <w:rPr>
                <w:i/>
                <w:iCs/>
                <w:color w:val="666666"/>
                <w:sz w:val="20"/>
                <w:szCs w:val="20"/>
              </w:rPr>
              <w:t xml:space="preserve">Integrate Stripe using the stripe Node.js SDK and @stripe/stripe-js on the frontend. POST /payments/create-intent creates a </w:t>
            </w:r>
            <w:proofErr w:type="spellStart"/>
            <w:r>
              <w:rPr>
                <w:i/>
                <w:iCs/>
                <w:color w:val="666666"/>
                <w:sz w:val="20"/>
                <w:szCs w:val="20"/>
              </w:rPr>
              <w:t>PaymentIntent</w:t>
            </w:r>
            <w:proofErr w:type="spellEnd"/>
            <w:r>
              <w:rPr>
                <w:i/>
                <w:iCs/>
                <w:color w:val="666666"/>
                <w:sz w:val="20"/>
                <w:szCs w:val="20"/>
              </w:rPr>
              <w:t xml:space="preserve"> for basket total (pence) and returns </w:t>
            </w:r>
            <w:proofErr w:type="spellStart"/>
            <w:r>
              <w:rPr>
                <w:i/>
                <w:iCs/>
                <w:color w:val="666666"/>
                <w:sz w:val="20"/>
                <w:szCs w:val="20"/>
              </w:rPr>
              <w:t>client_secret</w:t>
            </w:r>
            <w:proofErr w:type="spellEnd"/>
            <w:r>
              <w:rPr>
                <w:i/>
                <w:iCs/>
                <w:color w:val="666666"/>
                <w:sz w:val="20"/>
                <w:szCs w:val="20"/>
              </w:rPr>
              <w:t xml:space="preserve">. Frontend: render Stripe </w:t>
            </w:r>
            <w:proofErr w:type="spellStart"/>
            <w:r>
              <w:rPr>
                <w:i/>
                <w:iCs/>
                <w:color w:val="666666"/>
                <w:sz w:val="20"/>
                <w:szCs w:val="20"/>
              </w:rPr>
              <w:t>PaymentElement</w:t>
            </w:r>
            <w:proofErr w:type="spellEnd"/>
            <w:r>
              <w:rPr>
                <w:i/>
                <w:iCs/>
                <w:color w:val="666666"/>
                <w:sz w:val="20"/>
                <w:szCs w:val="20"/>
              </w:rPr>
              <w:t xml:space="preserve"> component — never build a custom card input. On Stripe webhook POST /payments/webhook: verify signature, handle </w:t>
            </w:r>
            <w:proofErr w:type="spellStart"/>
            <w:r>
              <w:rPr>
                <w:i/>
                <w:iCs/>
                <w:color w:val="666666"/>
                <w:sz w:val="20"/>
                <w:szCs w:val="20"/>
              </w:rPr>
              <w:t>payment_intent.succeeded</w:t>
            </w:r>
            <w:proofErr w:type="spellEnd"/>
            <w:r>
              <w:rPr>
                <w:i/>
                <w:iCs/>
                <w:color w:val="666666"/>
                <w:sz w:val="20"/>
                <w:szCs w:val="20"/>
              </w:rPr>
              <w:t xml:space="preserve"> (confirm booking, trigger emails, update basket), handle </w:t>
            </w:r>
            <w:proofErr w:type="spellStart"/>
            <w:r>
              <w:rPr>
                <w:i/>
                <w:iCs/>
                <w:color w:val="666666"/>
                <w:sz w:val="20"/>
                <w:szCs w:val="20"/>
              </w:rPr>
              <w:t>payment_intent.payment_failed</w:t>
            </w:r>
            <w:proofErr w:type="spellEnd"/>
            <w:r>
              <w:rPr>
                <w:i/>
                <w:iCs/>
                <w:color w:val="666666"/>
                <w:sz w:val="20"/>
                <w:szCs w:val="20"/>
              </w:rPr>
              <w:t xml:space="preserve"> (notify user). Refund: POST /admin/bookings/:id/refund calls </w:t>
            </w:r>
            <w:proofErr w:type="spellStart"/>
            <w:r>
              <w:rPr>
                <w:i/>
                <w:iCs/>
                <w:color w:val="666666"/>
                <w:sz w:val="20"/>
                <w:szCs w:val="20"/>
              </w:rPr>
              <w:t>stripe.refunds.create</w:t>
            </w:r>
            <w:proofErr w:type="spellEnd"/>
            <w:r>
              <w:rPr>
                <w:i/>
                <w:iCs/>
                <w:color w:val="666666"/>
                <w:sz w:val="20"/>
                <w:szCs w:val="20"/>
              </w:rPr>
              <w:t>({</w:t>
            </w:r>
            <w:proofErr w:type="spellStart"/>
            <w:r>
              <w:rPr>
                <w:i/>
                <w:iCs/>
                <w:color w:val="666666"/>
                <w:sz w:val="20"/>
                <w:szCs w:val="20"/>
              </w:rPr>
              <w:t>payment_intent</w:t>
            </w:r>
            <w:proofErr w:type="spellEnd"/>
            <w:r>
              <w:rPr>
                <w:i/>
                <w:iCs/>
                <w:color w:val="666666"/>
                <w:sz w:val="20"/>
                <w:szCs w:val="20"/>
              </w:rPr>
              <w:t xml:space="preserve">: </w:t>
            </w:r>
            <w:proofErr w:type="spellStart"/>
            <w:r>
              <w:rPr>
                <w:i/>
                <w:iCs/>
                <w:color w:val="666666"/>
                <w:sz w:val="20"/>
                <w:szCs w:val="20"/>
              </w:rPr>
              <w:t>booking.stripe_pi_id</w:t>
            </w:r>
            <w:proofErr w:type="spellEnd"/>
            <w:r>
              <w:rPr>
                <w:i/>
                <w:iCs/>
                <w:color w:val="666666"/>
                <w:sz w:val="20"/>
                <w:szCs w:val="20"/>
              </w:rPr>
              <w:t xml:space="preserve">, amount: </w:t>
            </w:r>
            <w:proofErr w:type="spellStart"/>
            <w:r>
              <w:rPr>
                <w:i/>
                <w:iCs/>
                <w:color w:val="666666"/>
                <w:sz w:val="20"/>
                <w:szCs w:val="20"/>
              </w:rPr>
              <w:t>optional_partial_amount</w:t>
            </w:r>
            <w:proofErr w:type="spellEnd"/>
            <w:r>
              <w:rPr>
                <w:i/>
                <w:iCs/>
                <w:color w:val="666666"/>
                <w:sz w:val="20"/>
                <w:szCs w:val="20"/>
              </w:rPr>
              <w:t xml:space="preserve">}). Store </w:t>
            </w:r>
            <w:proofErr w:type="spellStart"/>
            <w:r>
              <w:rPr>
                <w:i/>
                <w:iCs/>
                <w:color w:val="666666"/>
                <w:sz w:val="20"/>
                <w:szCs w:val="20"/>
              </w:rPr>
              <w:t>payment_records</w:t>
            </w:r>
            <w:proofErr w:type="spellEnd"/>
            <w:r>
              <w:rPr>
                <w:i/>
                <w:iCs/>
                <w:color w:val="666666"/>
                <w:sz w:val="20"/>
                <w:szCs w:val="20"/>
              </w:rPr>
              <w:t xml:space="preserve"> tabl</w:t>
            </w:r>
            <w:r>
              <w:rPr>
                <w:i/>
                <w:iCs/>
                <w:color w:val="666666"/>
                <w:sz w:val="20"/>
                <w:szCs w:val="20"/>
              </w:rPr>
              <w:t xml:space="preserve">e: {id, </w:t>
            </w:r>
            <w:proofErr w:type="spellStart"/>
            <w:r>
              <w:rPr>
                <w:i/>
                <w:iCs/>
                <w:color w:val="666666"/>
                <w:sz w:val="20"/>
                <w:szCs w:val="20"/>
              </w:rPr>
              <w:t>basket_id</w:t>
            </w:r>
            <w:proofErr w:type="spellEnd"/>
            <w:r>
              <w:rPr>
                <w:i/>
                <w:iCs/>
                <w:color w:val="666666"/>
                <w:sz w:val="20"/>
                <w:szCs w:val="20"/>
              </w:rPr>
              <w:t xml:space="preserve">, </w:t>
            </w:r>
            <w:proofErr w:type="spellStart"/>
            <w:r>
              <w:rPr>
                <w:i/>
                <w:iCs/>
                <w:color w:val="666666"/>
                <w:sz w:val="20"/>
                <w:szCs w:val="20"/>
              </w:rPr>
              <w:t>stripe_payment_intent_id</w:t>
            </w:r>
            <w:proofErr w:type="spellEnd"/>
            <w:r>
              <w:rPr>
                <w:i/>
                <w:iCs/>
                <w:color w:val="666666"/>
                <w:sz w:val="20"/>
                <w:szCs w:val="20"/>
              </w:rPr>
              <w:t xml:space="preserve">, </w:t>
            </w:r>
            <w:proofErr w:type="spellStart"/>
            <w:r>
              <w:rPr>
                <w:i/>
                <w:iCs/>
                <w:color w:val="666666"/>
                <w:sz w:val="20"/>
                <w:szCs w:val="20"/>
              </w:rPr>
              <w:t>amount_pence</w:t>
            </w:r>
            <w:proofErr w:type="spellEnd"/>
            <w:r>
              <w:rPr>
                <w:i/>
                <w:iCs/>
                <w:color w:val="666666"/>
                <w:sz w:val="20"/>
                <w:szCs w:val="20"/>
              </w:rPr>
              <w:t xml:space="preserve">, status, </w:t>
            </w:r>
            <w:proofErr w:type="spellStart"/>
            <w:r>
              <w:rPr>
                <w:i/>
                <w:iCs/>
                <w:color w:val="666666"/>
                <w:sz w:val="20"/>
                <w:szCs w:val="20"/>
              </w:rPr>
              <w:t>refund_amount_pence</w:t>
            </w:r>
            <w:proofErr w:type="spellEnd"/>
            <w:r>
              <w:rPr>
                <w:i/>
                <w:iCs/>
                <w:color w:val="666666"/>
                <w:sz w:val="20"/>
                <w:szCs w:val="20"/>
              </w:rPr>
              <w:t xml:space="preserve">, </w:t>
            </w:r>
            <w:proofErr w:type="spellStart"/>
            <w:r>
              <w:rPr>
                <w:i/>
                <w:iCs/>
                <w:color w:val="666666"/>
                <w:sz w:val="20"/>
                <w:szCs w:val="20"/>
              </w:rPr>
              <w:t>created_at</w:t>
            </w:r>
            <w:proofErr w:type="spellEnd"/>
            <w:r>
              <w:rPr>
                <w:i/>
                <w:iCs/>
                <w:color w:val="666666"/>
                <w:sz w:val="20"/>
                <w:szCs w:val="20"/>
              </w:rPr>
              <w:t xml:space="preserve">}. Ensure idempotency: check </w:t>
            </w:r>
            <w:proofErr w:type="spellStart"/>
            <w:r>
              <w:rPr>
                <w:i/>
                <w:iCs/>
                <w:color w:val="666666"/>
                <w:sz w:val="20"/>
                <w:szCs w:val="20"/>
              </w:rPr>
              <w:t>payment_records</w:t>
            </w:r>
            <w:proofErr w:type="spellEnd"/>
            <w:r>
              <w:rPr>
                <w:i/>
                <w:iCs/>
                <w:color w:val="666666"/>
                <w:sz w:val="20"/>
                <w:szCs w:val="20"/>
              </w:rPr>
              <w:t xml:space="preserve"> for existing PI ID before creating duplicate records on webhook retry. Verify: full payment flow, partial refund, failed card retry, webhook signature rejection.</w:t>
            </w:r>
          </w:p>
        </w:tc>
      </w:tr>
      <w:tr w:rsidR="00D24F54" w14:paraId="18C9C5B4"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B3" w14:textId="77777777" w:rsidR="00D24F54" w:rsidRDefault="00D24F54"/>
        </w:tc>
      </w:tr>
    </w:tbl>
    <w:p w14:paraId="18C9C5B5"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B7"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B6" w14:textId="77777777" w:rsidR="00D24F54" w:rsidRDefault="00AD6CC2">
            <w:r>
              <w:rPr>
                <w:b/>
                <w:bCs/>
                <w:color w:val="FFFFFF"/>
              </w:rPr>
              <w:t xml:space="preserve">  FEAT-07    [NEW FEATURE]    Automated Email Workflows</w:t>
            </w:r>
          </w:p>
        </w:tc>
      </w:tr>
      <w:tr w:rsidR="00D24F54" w14:paraId="18C9C5B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B8" w14:textId="77777777" w:rsidR="00D24F54" w:rsidRDefault="00AD6CC2">
            <w:r>
              <w:rPr>
                <w:b/>
                <w:bCs/>
                <w:color w:val="1F3864"/>
                <w:sz w:val="20"/>
                <w:szCs w:val="20"/>
              </w:rPr>
              <w:t>User Story</w:t>
            </w:r>
          </w:p>
        </w:tc>
      </w:tr>
      <w:tr w:rsidR="00D24F54" w14:paraId="18C9C5B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BA" w14:textId="77777777" w:rsidR="00D24F54" w:rsidRDefault="00AD6CC2">
            <w:pPr>
              <w:spacing w:before="40" w:after="40"/>
            </w:pPr>
            <w:r>
              <w:rPr>
                <w:color w:val="333333"/>
                <w:sz w:val="20"/>
                <w:szCs w:val="20"/>
              </w:rPr>
              <w:t>As an event manager, I want automated emails sent to registrants at key lifecycle points with personalised content and calendar invites, So that attendees are always informed without me sending manual emails for every booking.</w:t>
            </w:r>
          </w:p>
        </w:tc>
      </w:tr>
      <w:tr w:rsidR="00D24F54" w14:paraId="18C9C5B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BC" w14:textId="77777777" w:rsidR="00D24F54" w:rsidRDefault="00AD6CC2">
            <w:r>
              <w:rPr>
                <w:b/>
                <w:bCs/>
                <w:color w:val="1F3864"/>
                <w:sz w:val="20"/>
                <w:szCs w:val="20"/>
              </w:rPr>
              <w:t>Background &amp; Context</w:t>
            </w:r>
          </w:p>
        </w:tc>
      </w:tr>
      <w:tr w:rsidR="00D24F54" w14:paraId="18C9C5C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BE" w14:textId="77777777" w:rsidR="00D24F54" w:rsidRDefault="00AD6CC2">
            <w:pPr>
              <w:spacing w:before="40" w:after="60"/>
            </w:pPr>
            <w:r>
              <w:rPr>
                <w:color w:val="333333"/>
                <w:sz w:val="20"/>
                <w:szCs w:val="20"/>
              </w:rPr>
              <w:t>The spec lists six required automated email types: registration confirmation (with .</w:t>
            </w:r>
            <w:proofErr w:type="spellStart"/>
            <w:r>
              <w:rPr>
                <w:color w:val="333333"/>
                <w:sz w:val="20"/>
                <w:szCs w:val="20"/>
              </w:rPr>
              <w:t>ics</w:t>
            </w:r>
            <w:proofErr w:type="spellEnd"/>
            <w:r>
              <w:rPr>
                <w:color w:val="333333"/>
                <w:sz w:val="20"/>
                <w:szCs w:val="20"/>
              </w:rPr>
              <w:t xml:space="preserve"> calendar invite), payment receipt, pre-event reminders, post-event follow-up, waitlist notifications, and cancellation confirmation. The vendor offered two email infrastructure options: use the existing Dynamics 365 email templates (preferred, as templates already exist) or build a native SMTP/SendGrid integration.</w:t>
            </w:r>
          </w:p>
          <w:p w14:paraId="18C9C5BF" w14:textId="77777777" w:rsidR="00D24F54" w:rsidRDefault="00AD6CC2">
            <w:pPr>
              <w:spacing w:before="40" w:after="60"/>
            </w:pPr>
            <w:r>
              <w:rPr>
                <w:color w:val="333333"/>
                <w:sz w:val="20"/>
                <w:szCs w:val="20"/>
              </w:rPr>
              <w:t xml:space="preserve">Both options require a flexible job queue approach where emails are scheduled at booking time (e.g., reminder = </w:t>
            </w:r>
            <w:proofErr w:type="spellStart"/>
            <w:r>
              <w:rPr>
                <w:color w:val="333333"/>
                <w:sz w:val="20"/>
                <w:szCs w:val="20"/>
              </w:rPr>
              <w:t>event_date</w:t>
            </w:r>
            <w:proofErr w:type="spellEnd"/>
            <w:r>
              <w:rPr>
                <w:color w:val="333333"/>
                <w:sz w:val="20"/>
                <w:szCs w:val="20"/>
              </w:rPr>
              <w:t xml:space="preserve"> - 7 days). Karen noted that personalisation tokens are essential. This feature depends on FEAT-06 (payment confirmation triggers the first emails) and optionally FEAT-12 (Dynamics integration for email delivery).</w:t>
            </w:r>
          </w:p>
        </w:tc>
      </w:tr>
      <w:tr w:rsidR="00D24F54" w14:paraId="18C9C5C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C1" w14:textId="77777777" w:rsidR="00D24F54" w:rsidRDefault="00AD6CC2">
            <w:r>
              <w:rPr>
                <w:b/>
                <w:bCs/>
                <w:color w:val="1F3864"/>
                <w:sz w:val="20"/>
                <w:szCs w:val="20"/>
              </w:rPr>
              <w:lastRenderedPageBreak/>
              <w:t>Acceptance Criteria</w:t>
            </w:r>
          </w:p>
        </w:tc>
      </w:tr>
      <w:tr w:rsidR="00D24F54" w14:paraId="18C9C5C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C3" w14:textId="77777777" w:rsidR="00D24F54" w:rsidRDefault="00AD6CC2">
            <w:pPr>
              <w:spacing w:before="40" w:after="40"/>
            </w:pPr>
            <w:r>
              <w:rPr>
                <w:color w:val="333333"/>
                <w:sz w:val="20"/>
                <w:szCs w:val="20"/>
              </w:rPr>
              <w:t>✓</w:t>
            </w:r>
            <w:r>
              <w:rPr>
                <w:color w:val="333333"/>
                <w:sz w:val="20"/>
                <w:szCs w:val="20"/>
              </w:rPr>
              <w:t xml:space="preserve">  Registration confirmation email sent immediately on payment confirmation, containing: event name, date/time, location, registration type, and an .</w:t>
            </w:r>
            <w:proofErr w:type="spellStart"/>
            <w:r>
              <w:rPr>
                <w:color w:val="333333"/>
                <w:sz w:val="20"/>
                <w:szCs w:val="20"/>
              </w:rPr>
              <w:t>ics</w:t>
            </w:r>
            <w:proofErr w:type="spellEnd"/>
            <w:r>
              <w:rPr>
                <w:color w:val="333333"/>
                <w:sz w:val="20"/>
                <w:szCs w:val="20"/>
              </w:rPr>
              <w:t xml:space="preserve"> calendar invite attachment.</w:t>
            </w:r>
          </w:p>
          <w:p w14:paraId="18C9C5C4" w14:textId="77777777" w:rsidR="00D24F54" w:rsidRDefault="00AD6CC2">
            <w:pPr>
              <w:spacing w:before="40" w:after="40"/>
            </w:pPr>
            <w:r>
              <w:rPr>
                <w:color w:val="333333"/>
                <w:sz w:val="20"/>
                <w:szCs w:val="20"/>
              </w:rPr>
              <w:t>✓</w:t>
            </w:r>
            <w:r>
              <w:rPr>
                <w:color w:val="333333"/>
                <w:sz w:val="20"/>
                <w:szCs w:val="20"/>
              </w:rPr>
              <w:t xml:space="preserve">  Payment receipt email sent as a separate message with itemised cost breakdown.</w:t>
            </w:r>
          </w:p>
          <w:p w14:paraId="18C9C5C5" w14:textId="77777777" w:rsidR="00D24F54" w:rsidRDefault="00AD6CC2">
            <w:pPr>
              <w:spacing w:before="40" w:after="40"/>
            </w:pPr>
            <w:r>
              <w:rPr>
                <w:color w:val="333333"/>
                <w:sz w:val="20"/>
                <w:szCs w:val="20"/>
              </w:rPr>
              <w:t>✓</w:t>
            </w:r>
            <w:r>
              <w:rPr>
                <w:color w:val="333333"/>
                <w:sz w:val="20"/>
                <w:szCs w:val="20"/>
              </w:rPr>
              <w:t xml:space="preserve">  Pre-event reminder emails sent at configurable intervals (admin-configurable per event; defaults: 7 days and 1 day before event).</w:t>
            </w:r>
          </w:p>
          <w:p w14:paraId="18C9C5C6" w14:textId="77777777" w:rsidR="00D24F54" w:rsidRDefault="00AD6CC2">
            <w:pPr>
              <w:spacing w:before="40" w:after="40"/>
            </w:pPr>
            <w:r>
              <w:rPr>
                <w:color w:val="333333"/>
                <w:sz w:val="20"/>
                <w:szCs w:val="20"/>
              </w:rPr>
              <w:t>✓</w:t>
            </w:r>
            <w:r>
              <w:rPr>
                <w:color w:val="333333"/>
                <w:sz w:val="20"/>
                <w:szCs w:val="20"/>
              </w:rPr>
              <w:t xml:space="preserve">  Post-event thank you email sent within 2 hours of event end date/time.</w:t>
            </w:r>
          </w:p>
          <w:p w14:paraId="18C9C5C7" w14:textId="77777777" w:rsidR="00D24F54" w:rsidRDefault="00AD6CC2">
            <w:pPr>
              <w:spacing w:before="40" w:after="40"/>
            </w:pPr>
            <w:r>
              <w:rPr>
                <w:color w:val="333333"/>
                <w:sz w:val="20"/>
                <w:szCs w:val="20"/>
              </w:rPr>
              <w:t>✓</w:t>
            </w:r>
            <w:r>
              <w:rPr>
                <w:color w:val="333333"/>
                <w:sz w:val="20"/>
                <w:szCs w:val="20"/>
              </w:rPr>
              <w:t xml:space="preserve">  Waitlist notification sent automatically when a space in the registrant's chosen type becomes available.</w:t>
            </w:r>
          </w:p>
          <w:p w14:paraId="18C9C5C8" w14:textId="77777777" w:rsidR="00D24F54" w:rsidRDefault="00AD6CC2">
            <w:pPr>
              <w:spacing w:before="40" w:after="40"/>
            </w:pPr>
            <w:r>
              <w:rPr>
                <w:color w:val="333333"/>
                <w:sz w:val="20"/>
                <w:szCs w:val="20"/>
              </w:rPr>
              <w:t>✓</w:t>
            </w:r>
            <w:r>
              <w:rPr>
                <w:color w:val="333333"/>
                <w:sz w:val="20"/>
                <w:szCs w:val="20"/>
              </w:rPr>
              <w:t xml:space="preserve">  Cancellation confirmation sent immediately on booking cancellation, including refund amount and timeline.</w:t>
            </w:r>
          </w:p>
          <w:p w14:paraId="18C9C5C9" w14:textId="77777777" w:rsidR="00D24F54" w:rsidRDefault="00AD6CC2">
            <w:pPr>
              <w:spacing w:before="40" w:after="40"/>
            </w:pPr>
            <w:r>
              <w:rPr>
                <w:color w:val="333333"/>
                <w:sz w:val="20"/>
                <w:szCs w:val="20"/>
              </w:rPr>
              <w:t>✓</w:t>
            </w:r>
            <w:r>
              <w:rPr>
                <w:color w:val="333333"/>
                <w:sz w:val="20"/>
                <w:szCs w:val="20"/>
              </w:rPr>
              <w:t xml:space="preserve">  All email templates support personalisation tokens: {</w:t>
            </w:r>
            <w:proofErr w:type="spellStart"/>
            <w:r>
              <w:rPr>
                <w:color w:val="333333"/>
                <w:sz w:val="20"/>
                <w:szCs w:val="20"/>
              </w:rPr>
              <w:t>first_name</w:t>
            </w:r>
            <w:proofErr w:type="spellEnd"/>
            <w:r>
              <w:rPr>
                <w:color w:val="333333"/>
                <w:sz w:val="20"/>
                <w:szCs w:val="20"/>
              </w:rPr>
              <w:t>}, {</w:t>
            </w:r>
            <w:proofErr w:type="spellStart"/>
            <w:r>
              <w:rPr>
                <w:color w:val="333333"/>
                <w:sz w:val="20"/>
                <w:szCs w:val="20"/>
              </w:rPr>
              <w:t>event_name</w:t>
            </w:r>
            <w:proofErr w:type="spellEnd"/>
            <w:r>
              <w:rPr>
                <w:color w:val="333333"/>
                <w:sz w:val="20"/>
                <w:szCs w:val="20"/>
              </w:rPr>
              <w:t>}, {</w:t>
            </w:r>
            <w:proofErr w:type="spellStart"/>
            <w:r>
              <w:rPr>
                <w:color w:val="333333"/>
                <w:sz w:val="20"/>
                <w:szCs w:val="20"/>
              </w:rPr>
              <w:t>event_date</w:t>
            </w:r>
            <w:proofErr w:type="spellEnd"/>
            <w:r>
              <w:rPr>
                <w:color w:val="333333"/>
                <w:sz w:val="20"/>
                <w:szCs w:val="20"/>
              </w:rPr>
              <w:t>}, {</w:t>
            </w:r>
            <w:proofErr w:type="spellStart"/>
            <w:r>
              <w:rPr>
                <w:color w:val="333333"/>
                <w:sz w:val="20"/>
                <w:szCs w:val="20"/>
              </w:rPr>
              <w:t>registration_type</w:t>
            </w:r>
            <w:proofErr w:type="spellEnd"/>
            <w:r>
              <w:rPr>
                <w:color w:val="333333"/>
                <w:sz w:val="20"/>
                <w:szCs w:val="20"/>
              </w:rPr>
              <w:t>}, {</w:t>
            </w:r>
            <w:proofErr w:type="spellStart"/>
            <w:r>
              <w:rPr>
                <w:color w:val="333333"/>
                <w:sz w:val="20"/>
                <w:szCs w:val="20"/>
              </w:rPr>
              <w:t>venue_name</w:t>
            </w:r>
            <w:proofErr w:type="spellEnd"/>
            <w:r>
              <w:rPr>
                <w:color w:val="333333"/>
                <w:sz w:val="20"/>
                <w:szCs w:val="20"/>
              </w:rPr>
              <w:t>}, {</w:t>
            </w:r>
            <w:proofErr w:type="spellStart"/>
            <w:r>
              <w:rPr>
                <w:color w:val="333333"/>
                <w:sz w:val="20"/>
                <w:szCs w:val="20"/>
              </w:rPr>
              <w:t>booking_reference</w:t>
            </w:r>
            <w:proofErr w:type="spellEnd"/>
            <w:r>
              <w:rPr>
                <w:color w:val="333333"/>
                <w:sz w:val="20"/>
                <w:szCs w:val="20"/>
              </w:rPr>
              <w:t>}.</w:t>
            </w:r>
          </w:p>
          <w:p w14:paraId="18C9C5CA" w14:textId="77777777" w:rsidR="00D24F54" w:rsidRDefault="00AD6CC2">
            <w:pPr>
              <w:spacing w:before="40" w:after="40"/>
            </w:pPr>
            <w:r>
              <w:rPr>
                <w:color w:val="333333"/>
                <w:sz w:val="20"/>
                <w:szCs w:val="20"/>
              </w:rPr>
              <w:t>✓</w:t>
            </w:r>
            <w:r>
              <w:rPr>
                <w:color w:val="333333"/>
                <w:sz w:val="20"/>
                <w:szCs w:val="20"/>
              </w:rPr>
              <w:t xml:space="preserve">  Email sending failures are logged; failed emails retry up to 3 times before being flagged for manual review.</w:t>
            </w:r>
          </w:p>
        </w:tc>
      </w:tr>
      <w:tr w:rsidR="00D24F54" w14:paraId="18C9C5C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CC" w14:textId="77777777" w:rsidR="00D24F54" w:rsidRDefault="00AD6CC2">
            <w:r>
              <w:rPr>
                <w:b/>
                <w:bCs/>
                <w:color w:val="1F3864"/>
                <w:sz w:val="20"/>
                <w:szCs w:val="20"/>
              </w:rPr>
              <w:t>Vibe Code Brief</w:t>
            </w:r>
          </w:p>
        </w:tc>
      </w:tr>
      <w:tr w:rsidR="00D24F54" w14:paraId="18C9C5C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CE" w14:textId="77777777" w:rsidR="00D24F54" w:rsidRDefault="00AD6CC2">
            <w:pPr>
              <w:spacing w:before="40" w:after="40"/>
            </w:pPr>
            <w:r>
              <w:rPr>
                <w:i/>
                <w:iCs/>
                <w:color w:val="666666"/>
                <w:sz w:val="20"/>
                <w:szCs w:val="20"/>
              </w:rPr>
              <w:t xml:space="preserve">Build an </w:t>
            </w:r>
            <w:proofErr w:type="spellStart"/>
            <w:r>
              <w:rPr>
                <w:i/>
                <w:iCs/>
                <w:color w:val="666666"/>
                <w:sz w:val="20"/>
                <w:szCs w:val="20"/>
              </w:rPr>
              <w:t>email_jobs</w:t>
            </w:r>
            <w:proofErr w:type="spellEnd"/>
            <w:r>
              <w:rPr>
                <w:i/>
                <w:iCs/>
                <w:color w:val="666666"/>
                <w:sz w:val="20"/>
                <w:szCs w:val="20"/>
              </w:rPr>
              <w:t xml:space="preserve"> table: {id, type: </w:t>
            </w:r>
            <w:proofErr w:type="spellStart"/>
            <w:r>
              <w:rPr>
                <w:i/>
                <w:iCs/>
                <w:color w:val="666666"/>
                <w:sz w:val="20"/>
                <w:szCs w:val="20"/>
              </w:rPr>
              <w:t>enum</w:t>
            </w:r>
            <w:proofErr w:type="spellEnd"/>
            <w:r>
              <w:rPr>
                <w:i/>
                <w:iCs/>
                <w:color w:val="666666"/>
                <w:sz w:val="20"/>
                <w:szCs w:val="20"/>
              </w:rPr>
              <w:t xml:space="preserve">(confirmation, receipt, reminder, </w:t>
            </w:r>
            <w:proofErr w:type="spellStart"/>
            <w:r>
              <w:rPr>
                <w:i/>
                <w:iCs/>
                <w:color w:val="666666"/>
                <w:sz w:val="20"/>
                <w:szCs w:val="20"/>
              </w:rPr>
              <w:t>post_event</w:t>
            </w:r>
            <w:proofErr w:type="spellEnd"/>
            <w:r>
              <w:rPr>
                <w:i/>
                <w:iCs/>
                <w:color w:val="666666"/>
                <w:sz w:val="20"/>
                <w:szCs w:val="20"/>
              </w:rPr>
              <w:t xml:space="preserve">, waitlist, cancellation), </w:t>
            </w:r>
            <w:proofErr w:type="spellStart"/>
            <w:r>
              <w:rPr>
                <w:i/>
                <w:iCs/>
                <w:color w:val="666666"/>
                <w:sz w:val="20"/>
                <w:szCs w:val="20"/>
              </w:rPr>
              <w:t>booking_id</w:t>
            </w:r>
            <w:proofErr w:type="spellEnd"/>
            <w:r>
              <w:rPr>
                <w:i/>
                <w:iCs/>
                <w:color w:val="666666"/>
                <w:sz w:val="20"/>
                <w:szCs w:val="20"/>
              </w:rPr>
              <w:t xml:space="preserve">, </w:t>
            </w:r>
            <w:proofErr w:type="spellStart"/>
            <w:r>
              <w:rPr>
                <w:i/>
                <w:iCs/>
                <w:color w:val="666666"/>
                <w:sz w:val="20"/>
                <w:szCs w:val="20"/>
              </w:rPr>
              <w:t>send_at</w:t>
            </w:r>
            <w:proofErr w:type="spellEnd"/>
            <w:r>
              <w:rPr>
                <w:i/>
                <w:iCs/>
                <w:color w:val="666666"/>
                <w:sz w:val="20"/>
                <w:szCs w:val="20"/>
              </w:rPr>
              <w:t xml:space="preserve">, status: </w:t>
            </w:r>
            <w:proofErr w:type="spellStart"/>
            <w:r>
              <w:rPr>
                <w:i/>
                <w:iCs/>
                <w:color w:val="666666"/>
                <w:sz w:val="20"/>
                <w:szCs w:val="20"/>
              </w:rPr>
              <w:t>enum</w:t>
            </w:r>
            <w:proofErr w:type="spellEnd"/>
            <w:r>
              <w:rPr>
                <w:i/>
                <w:iCs/>
                <w:color w:val="666666"/>
                <w:sz w:val="20"/>
                <w:szCs w:val="20"/>
              </w:rPr>
              <w:t>(pending, sent, failed), attempts}. At booking confirmation, INSERT jobs for: confirmation (now), receipt (now), reminder_7d (</w:t>
            </w:r>
            <w:proofErr w:type="spellStart"/>
            <w:r>
              <w:rPr>
                <w:i/>
                <w:iCs/>
                <w:color w:val="666666"/>
                <w:sz w:val="20"/>
                <w:szCs w:val="20"/>
              </w:rPr>
              <w:t>event_date</w:t>
            </w:r>
            <w:proofErr w:type="spellEnd"/>
            <w:r>
              <w:rPr>
                <w:i/>
                <w:iCs/>
                <w:color w:val="666666"/>
                <w:sz w:val="20"/>
                <w:szCs w:val="20"/>
              </w:rPr>
              <w:t xml:space="preserve"> - 7 days), reminder_1d (</w:t>
            </w:r>
            <w:proofErr w:type="spellStart"/>
            <w:r>
              <w:rPr>
                <w:i/>
                <w:iCs/>
                <w:color w:val="666666"/>
                <w:sz w:val="20"/>
                <w:szCs w:val="20"/>
              </w:rPr>
              <w:t>event_date</w:t>
            </w:r>
            <w:proofErr w:type="spellEnd"/>
            <w:r>
              <w:rPr>
                <w:i/>
                <w:iCs/>
                <w:color w:val="666666"/>
                <w:sz w:val="20"/>
                <w:szCs w:val="20"/>
              </w:rPr>
              <w:t xml:space="preserve"> - 1 day), </w:t>
            </w:r>
            <w:proofErr w:type="spellStart"/>
            <w:r>
              <w:rPr>
                <w:i/>
                <w:iCs/>
                <w:color w:val="666666"/>
                <w:sz w:val="20"/>
                <w:szCs w:val="20"/>
              </w:rPr>
              <w:t>post_event</w:t>
            </w:r>
            <w:proofErr w:type="spellEnd"/>
            <w:r>
              <w:rPr>
                <w:i/>
                <w:iCs/>
                <w:color w:val="666666"/>
                <w:sz w:val="20"/>
                <w:szCs w:val="20"/>
              </w:rPr>
              <w:t xml:space="preserve"> (</w:t>
            </w:r>
            <w:proofErr w:type="spellStart"/>
            <w:r>
              <w:rPr>
                <w:i/>
                <w:iCs/>
                <w:color w:val="666666"/>
                <w:sz w:val="20"/>
                <w:szCs w:val="20"/>
              </w:rPr>
              <w:t>event_end</w:t>
            </w:r>
            <w:proofErr w:type="spellEnd"/>
            <w:r>
              <w:rPr>
                <w:i/>
                <w:iCs/>
                <w:color w:val="666666"/>
                <w:sz w:val="20"/>
                <w:szCs w:val="20"/>
              </w:rPr>
              <w:t xml:space="preserve"> + 2 hours). A background worker (</w:t>
            </w:r>
            <w:proofErr w:type="spellStart"/>
            <w:r>
              <w:rPr>
                <w:i/>
                <w:iCs/>
                <w:color w:val="666666"/>
                <w:sz w:val="20"/>
                <w:szCs w:val="20"/>
              </w:rPr>
              <w:t>cron</w:t>
            </w:r>
            <w:proofErr w:type="spellEnd"/>
            <w:r>
              <w:rPr>
                <w:i/>
                <w:iCs/>
                <w:color w:val="666666"/>
                <w:sz w:val="20"/>
                <w:szCs w:val="20"/>
              </w:rPr>
              <w:t xml:space="preserve"> every 2 minutes) selects pending jobs WHERE </w:t>
            </w:r>
            <w:proofErr w:type="spellStart"/>
            <w:r>
              <w:rPr>
                <w:i/>
                <w:iCs/>
                <w:color w:val="666666"/>
                <w:sz w:val="20"/>
                <w:szCs w:val="20"/>
              </w:rPr>
              <w:t>send_at</w:t>
            </w:r>
            <w:proofErr w:type="spellEnd"/>
            <w:r>
              <w:rPr>
                <w:i/>
                <w:iCs/>
                <w:color w:val="666666"/>
                <w:sz w:val="20"/>
                <w:szCs w:val="20"/>
              </w:rPr>
              <w:t xml:space="preserve"> &lt;= NOW(), calls the email dispatch function, and updates status. For Dynamics ema</w:t>
            </w:r>
            <w:r>
              <w:rPr>
                <w:i/>
                <w:iCs/>
                <w:color w:val="666666"/>
                <w:sz w:val="20"/>
                <w:szCs w:val="20"/>
              </w:rPr>
              <w:t>il delivery: call the Dynamics 365 Email API using an existing template ID + substitution tokens. For .</w:t>
            </w:r>
            <w:proofErr w:type="spellStart"/>
            <w:r>
              <w:rPr>
                <w:i/>
                <w:iCs/>
                <w:color w:val="666666"/>
                <w:sz w:val="20"/>
                <w:szCs w:val="20"/>
              </w:rPr>
              <w:t>ics</w:t>
            </w:r>
            <w:proofErr w:type="spellEnd"/>
            <w:r>
              <w:rPr>
                <w:i/>
                <w:iCs/>
                <w:color w:val="666666"/>
                <w:sz w:val="20"/>
                <w:szCs w:val="20"/>
              </w:rPr>
              <w:t xml:space="preserve"> generation: use the </w:t>
            </w:r>
            <w:proofErr w:type="spellStart"/>
            <w:r>
              <w:rPr>
                <w:i/>
                <w:iCs/>
                <w:color w:val="666666"/>
                <w:sz w:val="20"/>
                <w:szCs w:val="20"/>
              </w:rPr>
              <w:t>ical</w:t>
            </w:r>
            <w:proofErr w:type="spellEnd"/>
            <w:r>
              <w:rPr>
                <w:i/>
                <w:iCs/>
                <w:color w:val="666666"/>
                <w:sz w:val="20"/>
                <w:szCs w:val="20"/>
              </w:rPr>
              <w:t xml:space="preserve">-generator </w:t>
            </w:r>
            <w:proofErr w:type="spellStart"/>
            <w:r>
              <w:rPr>
                <w:i/>
                <w:iCs/>
                <w:color w:val="666666"/>
                <w:sz w:val="20"/>
                <w:szCs w:val="20"/>
              </w:rPr>
              <w:t>npm</w:t>
            </w:r>
            <w:proofErr w:type="spellEnd"/>
            <w:r>
              <w:rPr>
                <w:i/>
                <w:iCs/>
                <w:color w:val="666666"/>
                <w:sz w:val="20"/>
                <w:szCs w:val="20"/>
              </w:rPr>
              <w:t xml:space="preserve"> package — create an event with DTSTART, DTEND, SUMMARY, LOCATION, and attach as base64 to the confirmation email. For fallback/native SMTP: use </w:t>
            </w:r>
            <w:proofErr w:type="spellStart"/>
            <w:r>
              <w:rPr>
                <w:i/>
                <w:iCs/>
                <w:color w:val="666666"/>
                <w:sz w:val="20"/>
                <w:szCs w:val="20"/>
              </w:rPr>
              <w:t>nodemailer</w:t>
            </w:r>
            <w:proofErr w:type="spellEnd"/>
            <w:r>
              <w:rPr>
                <w:i/>
                <w:iCs/>
                <w:color w:val="666666"/>
                <w:sz w:val="20"/>
                <w:szCs w:val="20"/>
              </w:rPr>
              <w:t xml:space="preserve"> with the configured SMTP server. Log all sends to </w:t>
            </w:r>
            <w:proofErr w:type="spellStart"/>
            <w:r>
              <w:rPr>
                <w:i/>
                <w:iCs/>
                <w:color w:val="666666"/>
                <w:sz w:val="20"/>
                <w:szCs w:val="20"/>
              </w:rPr>
              <w:t>email_send_log</w:t>
            </w:r>
            <w:proofErr w:type="spellEnd"/>
            <w:r>
              <w:rPr>
                <w:i/>
                <w:iCs/>
                <w:color w:val="666666"/>
                <w:sz w:val="20"/>
                <w:szCs w:val="20"/>
              </w:rPr>
              <w:t xml:space="preserve"> table. Verify all 6 email types trigger and arrive with correct personalisation tokens.</w:t>
            </w:r>
          </w:p>
        </w:tc>
      </w:tr>
      <w:tr w:rsidR="00D24F54" w14:paraId="18C9C5D1"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D0" w14:textId="77777777" w:rsidR="00D24F54" w:rsidRDefault="00D24F54"/>
        </w:tc>
      </w:tr>
    </w:tbl>
    <w:p w14:paraId="18C9C5D2"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D4"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D3" w14:textId="77777777" w:rsidR="00D24F54" w:rsidRDefault="00AD6CC2">
            <w:r>
              <w:rPr>
                <w:b/>
                <w:bCs/>
                <w:color w:val="FFFFFF"/>
              </w:rPr>
              <w:t xml:space="preserve">  FEAT-08    [NEW FEATURE]    Real-Time Event Management Dashboard</w:t>
            </w:r>
          </w:p>
        </w:tc>
      </w:tr>
      <w:tr w:rsidR="00D24F54" w14:paraId="18C9C5D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D5" w14:textId="77777777" w:rsidR="00D24F54" w:rsidRDefault="00AD6CC2">
            <w:r>
              <w:rPr>
                <w:b/>
                <w:bCs/>
                <w:color w:val="1F3864"/>
                <w:sz w:val="20"/>
                <w:szCs w:val="20"/>
              </w:rPr>
              <w:t>User Story</w:t>
            </w:r>
          </w:p>
        </w:tc>
      </w:tr>
      <w:tr w:rsidR="00D24F54" w14:paraId="18C9C5D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D7" w14:textId="77777777" w:rsidR="00D24F54" w:rsidRDefault="00AD6CC2">
            <w:pPr>
              <w:spacing w:before="40" w:after="40"/>
            </w:pPr>
            <w:r>
              <w:rPr>
                <w:color w:val="333333"/>
                <w:sz w:val="20"/>
                <w:szCs w:val="20"/>
              </w:rPr>
              <w:t>As an event manager, I want a real-time dashboard showing all events, live booking counts, revenue, and a needs-attention panel, So that I can monitor event health at a glance without running individual reports.</w:t>
            </w:r>
          </w:p>
        </w:tc>
      </w:tr>
      <w:tr w:rsidR="00D24F54" w14:paraId="18C9C5D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D9" w14:textId="77777777" w:rsidR="00D24F54" w:rsidRDefault="00AD6CC2">
            <w:r>
              <w:rPr>
                <w:b/>
                <w:bCs/>
                <w:color w:val="1F3864"/>
                <w:sz w:val="20"/>
                <w:szCs w:val="20"/>
              </w:rPr>
              <w:t>Background &amp; Context</w:t>
            </w:r>
          </w:p>
        </w:tc>
      </w:tr>
      <w:tr w:rsidR="00D24F54" w14:paraId="18C9C5D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DB" w14:textId="77777777" w:rsidR="00D24F54" w:rsidRDefault="00AD6CC2">
            <w:pPr>
              <w:spacing w:before="40" w:after="60"/>
            </w:pPr>
            <w:r>
              <w:rPr>
                <w:color w:val="333333"/>
                <w:sz w:val="20"/>
                <w:szCs w:val="20"/>
              </w:rPr>
              <w:t>The spec requires a calendar view, event status indicators, registration-vs-capacity counts, revenue per event, and a metrics summary. Karen currently uses the Cvent organiser app to check booking counts; this dashboard replaces that workflow and must be accessible from both desktop and tablet. The vendor confirmed "a real time dashboard for the booking system."</w:t>
            </w:r>
          </w:p>
          <w:p w14:paraId="18C9C5DC" w14:textId="77777777" w:rsidR="00D24F54" w:rsidRDefault="00AD6CC2">
            <w:pPr>
              <w:spacing w:before="40" w:after="60"/>
            </w:pPr>
            <w:r>
              <w:rPr>
                <w:color w:val="333333"/>
                <w:sz w:val="20"/>
                <w:szCs w:val="20"/>
              </w:rPr>
              <w:t>The dashboard is the primary admin landing screen. It must surface events needing attention (low registrations approaching, events approaching deadline) proactively. Full reporting detail is covered in FEAT-09; this feature is the live operational view.</w:t>
            </w:r>
          </w:p>
        </w:tc>
      </w:tr>
      <w:tr w:rsidR="00D24F54" w14:paraId="18C9C5D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DE" w14:textId="77777777" w:rsidR="00D24F54" w:rsidRDefault="00AD6CC2">
            <w:r>
              <w:rPr>
                <w:b/>
                <w:bCs/>
                <w:color w:val="1F3864"/>
                <w:sz w:val="20"/>
                <w:szCs w:val="20"/>
              </w:rPr>
              <w:t>Acceptance Criteria</w:t>
            </w:r>
          </w:p>
        </w:tc>
      </w:tr>
      <w:tr w:rsidR="00D24F54" w14:paraId="18C9C5E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E0" w14:textId="77777777" w:rsidR="00D24F54" w:rsidRDefault="00AD6CC2">
            <w:pPr>
              <w:spacing w:before="40" w:after="40"/>
            </w:pPr>
            <w:r>
              <w:rPr>
                <w:color w:val="333333"/>
                <w:sz w:val="20"/>
                <w:szCs w:val="20"/>
              </w:rPr>
              <w:t>✓</w:t>
            </w:r>
            <w:r>
              <w:rPr>
                <w:color w:val="333333"/>
                <w:sz w:val="20"/>
                <w:szCs w:val="20"/>
              </w:rPr>
              <w:t xml:space="preserve">  Dashboard default view is a calendar layout showing all scheduled events; switchable to a list/grid view.</w:t>
            </w:r>
          </w:p>
          <w:p w14:paraId="18C9C5E1" w14:textId="77777777" w:rsidR="00D24F54" w:rsidRDefault="00AD6CC2">
            <w:pPr>
              <w:spacing w:before="40" w:after="40"/>
            </w:pPr>
            <w:r>
              <w:rPr>
                <w:color w:val="333333"/>
                <w:sz w:val="20"/>
                <w:szCs w:val="20"/>
              </w:rPr>
              <w:lastRenderedPageBreak/>
              <w:t>✓</w:t>
            </w:r>
            <w:r>
              <w:rPr>
                <w:color w:val="333333"/>
                <w:sz w:val="20"/>
                <w:szCs w:val="20"/>
              </w:rPr>
              <w:t xml:space="preserve">  Each event card shows: event name, date(s), registered count / capacity (with a colour-coded progress bar), revenue total, and a status badge (Draft / Upcoming / Live / Past / Cancelled).</w:t>
            </w:r>
          </w:p>
          <w:p w14:paraId="18C9C5E2" w14:textId="77777777" w:rsidR="00D24F54" w:rsidRDefault="00AD6CC2">
            <w:pPr>
              <w:spacing w:before="40" w:after="40"/>
            </w:pPr>
            <w:r>
              <w:rPr>
                <w:color w:val="333333"/>
                <w:sz w:val="20"/>
                <w:szCs w:val="20"/>
              </w:rPr>
              <w:t>✓</w:t>
            </w:r>
            <w:r>
              <w:rPr>
                <w:color w:val="333333"/>
                <w:sz w:val="20"/>
                <w:szCs w:val="20"/>
              </w:rPr>
              <w:t xml:space="preserve">  Metrics row at top shows: total registrations today, this week, this month, and total revenue this month.</w:t>
            </w:r>
          </w:p>
          <w:p w14:paraId="18C9C5E3" w14:textId="77777777" w:rsidR="00D24F54" w:rsidRDefault="00AD6CC2">
            <w:pPr>
              <w:spacing w:before="40" w:after="40"/>
            </w:pPr>
            <w:r>
              <w:rPr>
                <w:color w:val="333333"/>
                <w:sz w:val="20"/>
                <w:szCs w:val="20"/>
              </w:rPr>
              <w:t>✓</w:t>
            </w:r>
            <w:r>
              <w:rPr>
                <w:color w:val="333333"/>
                <w:sz w:val="20"/>
                <w:szCs w:val="20"/>
              </w:rPr>
              <w:t xml:space="preserve">  "Needs Attention" panel surfaces: events with registrations below 50% of capacity within 14 days of event date, and events with outstanding unconfirmed payments.</w:t>
            </w:r>
          </w:p>
          <w:p w14:paraId="18C9C5E4" w14:textId="77777777" w:rsidR="00D24F54" w:rsidRDefault="00AD6CC2">
            <w:pPr>
              <w:spacing w:before="40" w:after="40"/>
            </w:pPr>
            <w:r>
              <w:rPr>
                <w:color w:val="333333"/>
                <w:sz w:val="20"/>
                <w:szCs w:val="20"/>
              </w:rPr>
              <w:t>✓</w:t>
            </w:r>
            <w:r>
              <w:rPr>
                <w:color w:val="333333"/>
                <w:sz w:val="20"/>
                <w:szCs w:val="20"/>
              </w:rPr>
              <w:t xml:space="preserve">  Clicking an event card opens a detail slide-out: full attendee list, payment status per attendee, and a "Email Attendees" button.</w:t>
            </w:r>
          </w:p>
          <w:p w14:paraId="18C9C5E5" w14:textId="77777777" w:rsidR="00D24F54" w:rsidRDefault="00AD6CC2">
            <w:pPr>
              <w:spacing w:before="40" w:after="40"/>
            </w:pPr>
            <w:r>
              <w:rPr>
                <w:color w:val="333333"/>
                <w:sz w:val="20"/>
                <w:szCs w:val="20"/>
              </w:rPr>
              <w:t>✓</w:t>
            </w:r>
            <w:r>
              <w:rPr>
                <w:color w:val="333333"/>
                <w:sz w:val="20"/>
                <w:szCs w:val="20"/>
              </w:rPr>
              <w:t xml:space="preserve">  Dashboard data refreshes automatically every 30 seconds without a full page reload.</w:t>
            </w:r>
          </w:p>
          <w:p w14:paraId="18C9C5E6" w14:textId="77777777" w:rsidR="00D24F54" w:rsidRDefault="00AD6CC2">
            <w:pPr>
              <w:spacing w:before="40" w:after="40"/>
            </w:pPr>
            <w:r>
              <w:rPr>
                <w:color w:val="333333"/>
                <w:sz w:val="20"/>
                <w:szCs w:val="20"/>
              </w:rPr>
              <w:t>✓</w:t>
            </w:r>
            <w:r>
              <w:rPr>
                <w:color w:val="333333"/>
                <w:sz w:val="20"/>
                <w:szCs w:val="20"/>
              </w:rPr>
              <w:t xml:space="preserve">  Filters allow narrowing by: event category, date range, event manager (admin role only), and status.</w:t>
            </w:r>
          </w:p>
          <w:p w14:paraId="18C9C5E7" w14:textId="77777777" w:rsidR="00D24F54" w:rsidRDefault="00AD6CC2">
            <w:pPr>
              <w:spacing w:before="40" w:after="40"/>
            </w:pPr>
            <w:r>
              <w:rPr>
                <w:color w:val="333333"/>
                <w:sz w:val="20"/>
                <w:szCs w:val="20"/>
              </w:rPr>
              <w:t>✓</w:t>
            </w:r>
            <w:r>
              <w:rPr>
                <w:color w:val="333333"/>
                <w:sz w:val="20"/>
                <w:szCs w:val="20"/>
              </w:rPr>
              <w:t xml:space="preserve">  Dashboard is usable on tablet (minimum 768px viewport) for use by staff during events.</w:t>
            </w:r>
          </w:p>
        </w:tc>
      </w:tr>
      <w:tr w:rsidR="00D24F54" w14:paraId="18C9C5E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E9" w14:textId="77777777" w:rsidR="00D24F54" w:rsidRDefault="00AD6CC2">
            <w:r>
              <w:rPr>
                <w:b/>
                <w:bCs/>
                <w:color w:val="1F3864"/>
                <w:sz w:val="20"/>
                <w:szCs w:val="20"/>
              </w:rPr>
              <w:lastRenderedPageBreak/>
              <w:t>Vibe Code Brief</w:t>
            </w:r>
          </w:p>
        </w:tc>
      </w:tr>
      <w:tr w:rsidR="00D24F54" w14:paraId="18C9C5E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EB" w14:textId="77777777" w:rsidR="00D24F54" w:rsidRDefault="00AD6CC2">
            <w:pPr>
              <w:spacing w:before="40" w:after="40"/>
            </w:pPr>
            <w:r>
              <w:rPr>
                <w:i/>
                <w:iCs/>
                <w:color w:val="666666"/>
                <w:sz w:val="20"/>
                <w:szCs w:val="20"/>
              </w:rPr>
              <w:t>Build GET /dashboard/summary API endpoint: returns event list with computed stats (</w:t>
            </w:r>
            <w:proofErr w:type="spellStart"/>
            <w:r>
              <w:rPr>
                <w:i/>
                <w:iCs/>
                <w:color w:val="666666"/>
                <w:sz w:val="20"/>
                <w:szCs w:val="20"/>
              </w:rPr>
              <w:t>sold_count</w:t>
            </w:r>
            <w:proofErr w:type="spellEnd"/>
            <w:r>
              <w:rPr>
                <w:i/>
                <w:iCs/>
                <w:color w:val="666666"/>
                <w:sz w:val="20"/>
                <w:szCs w:val="20"/>
              </w:rPr>
              <w:t xml:space="preserve">, capacity, </w:t>
            </w:r>
            <w:proofErr w:type="spellStart"/>
            <w:r>
              <w:rPr>
                <w:i/>
                <w:iCs/>
                <w:color w:val="666666"/>
                <w:sz w:val="20"/>
                <w:szCs w:val="20"/>
              </w:rPr>
              <w:t>revenue_pence</w:t>
            </w:r>
            <w:proofErr w:type="spellEnd"/>
            <w:r>
              <w:rPr>
                <w:i/>
                <w:iCs/>
                <w:color w:val="666666"/>
                <w:sz w:val="20"/>
                <w:szCs w:val="20"/>
              </w:rPr>
              <w:t xml:space="preserve">), summary metrics, and </w:t>
            </w:r>
            <w:proofErr w:type="spellStart"/>
            <w:r>
              <w:rPr>
                <w:i/>
                <w:iCs/>
                <w:color w:val="666666"/>
                <w:sz w:val="20"/>
                <w:szCs w:val="20"/>
              </w:rPr>
              <w:t>needs_attention</w:t>
            </w:r>
            <w:proofErr w:type="spellEnd"/>
            <w:r>
              <w:rPr>
                <w:i/>
                <w:iCs/>
                <w:color w:val="666666"/>
                <w:sz w:val="20"/>
                <w:szCs w:val="20"/>
              </w:rPr>
              <w:t xml:space="preserve"> array. Compute via PostgreSQL queries: JOIN </w:t>
            </w:r>
            <w:proofErr w:type="spellStart"/>
            <w:r>
              <w:rPr>
                <w:i/>
                <w:iCs/>
                <w:color w:val="666666"/>
                <w:sz w:val="20"/>
                <w:szCs w:val="20"/>
              </w:rPr>
              <w:t>event_dates</w:t>
            </w:r>
            <w:proofErr w:type="spellEnd"/>
            <w:r>
              <w:rPr>
                <w:i/>
                <w:iCs/>
                <w:color w:val="666666"/>
                <w:sz w:val="20"/>
                <w:szCs w:val="20"/>
              </w:rPr>
              <w:t xml:space="preserve"> with </w:t>
            </w:r>
            <w:proofErr w:type="spellStart"/>
            <w:r>
              <w:rPr>
                <w:i/>
                <w:iCs/>
                <w:color w:val="666666"/>
                <w:sz w:val="20"/>
                <w:szCs w:val="20"/>
              </w:rPr>
              <w:t>registration_types</w:t>
            </w:r>
            <w:proofErr w:type="spellEnd"/>
            <w:r>
              <w:rPr>
                <w:i/>
                <w:iCs/>
                <w:color w:val="666666"/>
                <w:sz w:val="20"/>
                <w:szCs w:val="20"/>
              </w:rPr>
              <w:t>, bookings, and payments tables. For real-time updates: use a polling hook in React (</w:t>
            </w:r>
            <w:proofErr w:type="spellStart"/>
            <w:r>
              <w:rPr>
                <w:i/>
                <w:iCs/>
                <w:color w:val="666666"/>
                <w:sz w:val="20"/>
                <w:szCs w:val="20"/>
              </w:rPr>
              <w:t>useEffect</w:t>
            </w:r>
            <w:proofErr w:type="spellEnd"/>
            <w:r>
              <w:rPr>
                <w:i/>
                <w:iCs/>
                <w:color w:val="666666"/>
                <w:sz w:val="20"/>
                <w:szCs w:val="20"/>
              </w:rPr>
              <w:t xml:space="preserve"> with </w:t>
            </w:r>
            <w:proofErr w:type="spellStart"/>
            <w:r>
              <w:rPr>
                <w:i/>
                <w:iCs/>
                <w:color w:val="666666"/>
                <w:sz w:val="20"/>
                <w:szCs w:val="20"/>
              </w:rPr>
              <w:t>setInterval</w:t>
            </w:r>
            <w:proofErr w:type="spellEnd"/>
            <w:r>
              <w:rPr>
                <w:i/>
                <w:iCs/>
                <w:color w:val="666666"/>
                <w:sz w:val="20"/>
                <w:szCs w:val="20"/>
              </w:rPr>
              <w:t xml:space="preserve"> 30s) calling the summary endpoint; display a "Last updated: X seconds ago" indicator. Dashboard layout in Next.js: top row of 4 </w:t>
            </w:r>
            <w:proofErr w:type="spellStart"/>
            <w:r>
              <w:rPr>
                <w:i/>
                <w:iCs/>
                <w:color w:val="666666"/>
                <w:sz w:val="20"/>
                <w:szCs w:val="20"/>
              </w:rPr>
              <w:t>StatCard</w:t>
            </w:r>
            <w:proofErr w:type="spellEnd"/>
            <w:r>
              <w:rPr>
                <w:i/>
                <w:iCs/>
                <w:color w:val="666666"/>
                <w:sz w:val="20"/>
                <w:szCs w:val="20"/>
              </w:rPr>
              <w:t xml:space="preserve"> components, below that a </w:t>
            </w:r>
            <w:proofErr w:type="spellStart"/>
            <w:r>
              <w:rPr>
                <w:i/>
                <w:iCs/>
                <w:color w:val="666666"/>
                <w:sz w:val="20"/>
                <w:szCs w:val="20"/>
              </w:rPr>
              <w:t>CalendarView</w:t>
            </w:r>
            <w:proofErr w:type="spellEnd"/>
            <w:r>
              <w:rPr>
                <w:i/>
                <w:iCs/>
                <w:color w:val="666666"/>
                <w:sz w:val="20"/>
                <w:szCs w:val="20"/>
              </w:rPr>
              <w:t xml:space="preserve"> / </w:t>
            </w:r>
            <w:proofErr w:type="spellStart"/>
            <w:r>
              <w:rPr>
                <w:i/>
                <w:iCs/>
                <w:color w:val="666666"/>
                <w:sz w:val="20"/>
                <w:szCs w:val="20"/>
              </w:rPr>
              <w:t>ListView</w:t>
            </w:r>
            <w:proofErr w:type="spellEnd"/>
            <w:r>
              <w:rPr>
                <w:i/>
                <w:iCs/>
                <w:color w:val="666666"/>
                <w:sz w:val="20"/>
                <w:szCs w:val="20"/>
              </w:rPr>
              <w:t xml:space="preserve"> toggle, then </w:t>
            </w:r>
            <w:proofErr w:type="spellStart"/>
            <w:r>
              <w:rPr>
                <w:i/>
                <w:iCs/>
                <w:color w:val="666666"/>
                <w:sz w:val="20"/>
                <w:szCs w:val="20"/>
              </w:rPr>
              <w:t>EventGrid</w:t>
            </w:r>
            <w:proofErr w:type="spellEnd"/>
            <w:r>
              <w:rPr>
                <w:i/>
                <w:iCs/>
                <w:color w:val="666666"/>
                <w:sz w:val="20"/>
                <w:szCs w:val="20"/>
              </w:rPr>
              <w:t xml:space="preserve">. Needs-attention logic: WHERE </w:t>
            </w:r>
            <w:proofErr w:type="spellStart"/>
            <w:r>
              <w:rPr>
                <w:i/>
                <w:iCs/>
                <w:color w:val="666666"/>
                <w:sz w:val="20"/>
                <w:szCs w:val="20"/>
              </w:rPr>
              <w:t>event_d</w:t>
            </w:r>
            <w:r>
              <w:rPr>
                <w:i/>
                <w:iCs/>
                <w:color w:val="666666"/>
                <w:sz w:val="20"/>
                <w:szCs w:val="20"/>
              </w:rPr>
              <w:t>ate</w:t>
            </w:r>
            <w:proofErr w:type="spellEnd"/>
            <w:r>
              <w:rPr>
                <w:i/>
                <w:iCs/>
                <w:color w:val="666666"/>
                <w:sz w:val="20"/>
                <w:szCs w:val="20"/>
              </w:rPr>
              <w:t xml:space="preserve"> BETWEEN NOW() AND NOW()+INTERVAL 14 DAYS AND </w:t>
            </w:r>
            <w:proofErr w:type="spellStart"/>
            <w:r>
              <w:rPr>
                <w:i/>
                <w:iCs/>
                <w:color w:val="666666"/>
                <w:sz w:val="20"/>
                <w:szCs w:val="20"/>
              </w:rPr>
              <w:t>sold_count</w:t>
            </w:r>
            <w:proofErr w:type="spellEnd"/>
            <w:r>
              <w:rPr>
                <w:i/>
                <w:iCs/>
                <w:color w:val="666666"/>
                <w:sz w:val="20"/>
                <w:szCs w:val="20"/>
              </w:rPr>
              <w:t>/capacity &lt; 0.5. Use Recharts for the capacity progress bars (</w:t>
            </w:r>
            <w:proofErr w:type="spellStart"/>
            <w:r>
              <w:rPr>
                <w:i/>
                <w:iCs/>
                <w:color w:val="666666"/>
                <w:sz w:val="20"/>
                <w:szCs w:val="20"/>
              </w:rPr>
              <w:t>LinearProgress</w:t>
            </w:r>
            <w:proofErr w:type="spellEnd"/>
            <w:r>
              <w:rPr>
                <w:i/>
                <w:iCs/>
                <w:color w:val="666666"/>
                <w:sz w:val="20"/>
                <w:szCs w:val="20"/>
              </w:rPr>
              <w:t xml:space="preserve"> equivalent). Detail slide-out: GET /events/:id/attendees with </w:t>
            </w:r>
            <w:proofErr w:type="spellStart"/>
            <w:r>
              <w:rPr>
                <w:i/>
                <w:iCs/>
                <w:color w:val="666666"/>
                <w:sz w:val="20"/>
                <w:szCs w:val="20"/>
              </w:rPr>
              <w:t>payment_status</w:t>
            </w:r>
            <w:proofErr w:type="spellEnd"/>
            <w:r>
              <w:rPr>
                <w:i/>
                <w:iCs/>
                <w:color w:val="666666"/>
                <w:sz w:val="20"/>
                <w:szCs w:val="20"/>
              </w:rPr>
              <w:t xml:space="preserve"> filter. Do not replace FEAT-09 reporting — this is operational view only. Verify: book a new attendee and confirm dashboard reflects the change within 30 seconds.</w:t>
            </w:r>
          </w:p>
        </w:tc>
      </w:tr>
      <w:tr w:rsidR="00D24F54" w14:paraId="18C9C5EE"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5ED" w14:textId="77777777" w:rsidR="00D24F54" w:rsidRDefault="00D24F54"/>
        </w:tc>
      </w:tr>
    </w:tbl>
    <w:p w14:paraId="18C9C5EF"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5F1"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5F0" w14:textId="77777777" w:rsidR="00D24F54" w:rsidRDefault="00AD6CC2">
            <w:r>
              <w:rPr>
                <w:b/>
                <w:bCs/>
                <w:color w:val="FFFFFF"/>
              </w:rPr>
              <w:t xml:space="preserve">  FEAT-09    [NEW FEATURE]    Attendance, Revenue &amp; Registration Reporting</w:t>
            </w:r>
          </w:p>
        </w:tc>
      </w:tr>
      <w:tr w:rsidR="00D24F54" w14:paraId="18C9C5F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F2" w14:textId="77777777" w:rsidR="00D24F54" w:rsidRDefault="00AD6CC2">
            <w:r>
              <w:rPr>
                <w:b/>
                <w:bCs/>
                <w:color w:val="1F3864"/>
                <w:sz w:val="20"/>
                <w:szCs w:val="20"/>
              </w:rPr>
              <w:t>User Story</w:t>
            </w:r>
          </w:p>
        </w:tc>
      </w:tr>
      <w:tr w:rsidR="00D24F54" w14:paraId="18C9C5F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F4" w14:textId="77777777" w:rsidR="00D24F54" w:rsidRDefault="00AD6CC2">
            <w:pPr>
              <w:spacing w:before="40" w:after="40"/>
            </w:pPr>
            <w:r>
              <w:rPr>
                <w:color w:val="333333"/>
                <w:sz w:val="20"/>
                <w:szCs w:val="20"/>
              </w:rPr>
              <w:t>As an event manager or finance team member, I want detailed reports on registrations, attendance, no-shows, and revenue with export capability, So that I can measure event performance and reconcile financial records.</w:t>
            </w:r>
          </w:p>
        </w:tc>
      </w:tr>
      <w:tr w:rsidR="00D24F54" w14:paraId="18C9C5F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F6" w14:textId="77777777" w:rsidR="00D24F54" w:rsidRDefault="00AD6CC2">
            <w:r>
              <w:rPr>
                <w:b/>
                <w:bCs/>
                <w:color w:val="1F3864"/>
                <w:sz w:val="20"/>
                <w:szCs w:val="20"/>
              </w:rPr>
              <w:t>Background &amp; Context</w:t>
            </w:r>
          </w:p>
        </w:tc>
      </w:tr>
      <w:tr w:rsidR="00D24F54" w14:paraId="18C9C5F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F8" w14:textId="77777777" w:rsidR="00D24F54" w:rsidRDefault="00AD6CC2">
            <w:pPr>
              <w:spacing w:before="40" w:after="60"/>
            </w:pPr>
            <w:r>
              <w:rPr>
                <w:color w:val="333333"/>
                <w:sz w:val="20"/>
                <w:szCs w:val="20"/>
              </w:rPr>
              <w:t>The spec has a comprehensive reporting section covering revenue by event/date range/registration type, outstanding payments, refund history, and export to CSV/Excel/PDF. Karen noted that tracking people who booked but didn't attend is important — these are candidates for follow-up emails and feedback forms.</w:t>
            </w:r>
          </w:p>
          <w:p w14:paraId="18C9C5F9" w14:textId="77777777" w:rsidR="00D24F54" w:rsidRDefault="00AD6CC2">
            <w:pPr>
              <w:spacing w:before="40" w:after="60"/>
            </w:pPr>
            <w:r>
              <w:rPr>
                <w:color w:val="333333"/>
                <w:sz w:val="20"/>
                <w:szCs w:val="20"/>
              </w:rPr>
              <w:t>The finance team additionally requires a breakdown by payment method and a full refund history report. Reports must handle up to 10,000 registrations per query within 5 seconds. Report results should be cached to avoid repeated heavy DB queries.</w:t>
            </w:r>
          </w:p>
        </w:tc>
      </w:tr>
      <w:tr w:rsidR="00D24F54" w14:paraId="18C9C5F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5FB" w14:textId="77777777" w:rsidR="00D24F54" w:rsidRDefault="00AD6CC2">
            <w:r>
              <w:rPr>
                <w:b/>
                <w:bCs/>
                <w:color w:val="1F3864"/>
                <w:sz w:val="20"/>
                <w:szCs w:val="20"/>
              </w:rPr>
              <w:t>Acceptance Criteria</w:t>
            </w:r>
          </w:p>
        </w:tc>
      </w:tr>
      <w:tr w:rsidR="00D24F54" w14:paraId="18C9C60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5FD" w14:textId="77777777" w:rsidR="00D24F54" w:rsidRDefault="00AD6CC2">
            <w:pPr>
              <w:spacing w:before="40" w:after="40"/>
            </w:pPr>
            <w:r>
              <w:rPr>
                <w:color w:val="333333"/>
                <w:sz w:val="20"/>
                <w:szCs w:val="20"/>
              </w:rPr>
              <w:t>✓</w:t>
            </w:r>
            <w:r>
              <w:rPr>
                <w:color w:val="333333"/>
                <w:sz w:val="20"/>
                <w:szCs w:val="20"/>
              </w:rPr>
              <w:t xml:space="preserve">  Event-level report shows: total registrations, checked-in (attended), no-shows, cancellations, total revenue, refunds, and net revenue.</w:t>
            </w:r>
          </w:p>
          <w:p w14:paraId="18C9C5FE" w14:textId="77777777" w:rsidR="00D24F54" w:rsidRDefault="00AD6CC2">
            <w:pPr>
              <w:spacing w:before="40" w:after="40"/>
            </w:pPr>
            <w:r>
              <w:rPr>
                <w:color w:val="333333"/>
                <w:sz w:val="20"/>
                <w:szCs w:val="20"/>
              </w:rPr>
              <w:t>✓</w:t>
            </w:r>
            <w:r>
              <w:rPr>
                <w:color w:val="333333"/>
                <w:sz w:val="20"/>
                <w:szCs w:val="20"/>
              </w:rPr>
              <w:t xml:space="preserve">  Cross-event report is filterable by: date range, event category, registration type, and event manager.</w:t>
            </w:r>
          </w:p>
          <w:p w14:paraId="18C9C5FF" w14:textId="77777777" w:rsidR="00D24F54" w:rsidRDefault="00AD6CC2">
            <w:pPr>
              <w:spacing w:before="40" w:after="40"/>
            </w:pPr>
            <w:r>
              <w:rPr>
                <w:color w:val="333333"/>
                <w:sz w:val="20"/>
                <w:szCs w:val="20"/>
              </w:rPr>
              <w:t>✓</w:t>
            </w:r>
            <w:r>
              <w:rPr>
                <w:color w:val="333333"/>
                <w:sz w:val="20"/>
                <w:szCs w:val="20"/>
              </w:rPr>
              <w:t xml:space="preserve">  Revenue report breaks down by: registration type, payment method, and individual event.</w:t>
            </w:r>
          </w:p>
          <w:p w14:paraId="18C9C600" w14:textId="77777777" w:rsidR="00D24F54" w:rsidRDefault="00AD6CC2">
            <w:pPr>
              <w:spacing w:before="40" w:after="40"/>
            </w:pPr>
            <w:r>
              <w:rPr>
                <w:color w:val="333333"/>
                <w:sz w:val="20"/>
                <w:szCs w:val="20"/>
              </w:rPr>
              <w:t>✓</w:t>
            </w:r>
            <w:r>
              <w:rPr>
                <w:color w:val="333333"/>
                <w:sz w:val="20"/>
                <w:szCs w:val="20"/>
              </w:rPr>
              <w:t xml:space="preserve">  No-show report lists individual attendees not checked in, with a one-click option to add them to a manual email segment.</w:t>
            </w:r>
          </w:p>
          <w:p w14:paraId="18C9C601" w14:textId="77777777" w:rsidR="00D24F54" w:rsidRDefault="00AD6CC2">
            <w:pPr>
              <w:spacing w:before="40" w:after="40"/>
            </w:pPr>
            <w:r>
              <w:rPr>
                <w:color w:val="333333"/>
                <w:sz w:val="20"/>
                <w:szCs w:val="20"/>
              </w:rPr>
              <w:lastRenderedPageBreak/>
              <w:t>✓</w:t>
            </w:r>
            <w:r>
              <w:rPr>
                <w:color w:val="333333"/>
                <w:sz w:val="20"/>
                <w:szCs w:val="20"/>
              </w:rPr>
              <w:t xml:space="preserve">  All reports export to CSV and Excel (.xlsx) with formatted headers.</w:t>
            </w:r>
          </w:p>
          <w:p w14:paraId="18C9C602" w14:textId="77777777" w:rsidR="00D24F54" w:rsidRDefault="00AD6CC2">
            <w:pPr>
              <w:spacing w:before="40" w:after="40"/>
            </w:pPr>
            <w:r>
              <w:rPr>
                <w:color w:val="333333"/>
                <w:sz w:val="20"/>
                <w:szCs w:val="20"/>
              </w:rPr>
              <w:t>✓</w:t>
            </w:r>
            <w:r>
              <w:rPr>
                <w:color w:val="333333"/>
                <w:sz w:val="20"/>
                <w:szCs w:val="20"/>
              </w:rPr>
              <w:t xml:space="preserve">  Refund history report includes: original booking date, refund date, amount, Stripe reference, and optional reason code.</w:t>
            </w:r>
          </w:p>
          <w:p w14:paraId="18C9C603" w14:textId="77777777" w:rsidR="00D24F54" w:rsidRDefault="00AD6CC2">
            <w:pPr>
              <w:spacing w:before="40" w:after="40"/>
            </w:pPr>
            <w:r>
              <w:rPr>
                <w:color w:val="333333"/>
                <w:sz w:val="20"/>
                <w:szCs w:val="20"/>
              </w:rPr>
              <w:t>✓</w:t>
            </w:r>
            <w:r>
              <w:rPr>
                <w:color w:val="333333"/>
                <w:sz w:val="20"/>
                <w:szCs w:val="20"/>
              </w:rPr>
              <w:t xml:space="preserve">  Registration trend chart shows weekly registration volumes for a selected event or date range.</w:t>
            </w:r>
          </w:p>
          <w:p w14:paraId="18C9C604" w14:textId="77777777" w:rsidR="00D24F54" w:rsidRDefault="00AD6CC2">
            <w:pPr>
              <w:spacing w:before="40" w:after="40"/>
            </w:pPr>
            <w:r>
              <w:rPr>
                <w:color w:val="333333"/>
                <w:sz w:val="20"/>
                <w:szCs w:val="20"/>
              </w:rPr>
              <w:t>✓</w:t>
            </w:r>
            <w:r>
              <w:rPr>
                <w:color w:val="333333"/>
                <w:sz w:val="20"/>
                <w:szCs w:val="20"/>
              </w:rPr>
              <w:t xml:space="preserve">  Reports load within 5 seconds for queries covering up to 10,000 registrations.</w:t>
            </w:r>
          </w:p>
        </w:tc>
      </w:tr>
      <w:tr w:rsidR="00D24F54" w14:paraId="18C9C60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06" w14:textId="77777777" w:rsidR="00D24F54" w:rsidRDefault="00AD6CC2">
            <w:r>
              <w:rPr>
                <w:b/>
                <w:bCs/>
                <w:color w:val="1F3864"/>
                <w:sz w:val="20"/>
                <w:szCs w:val="20"/>
              </w:rPr>
              <w:lastRenderedPageBreak/>
              <w:t>Vibe Code Brief</w:t>
            </w:r>
          </w:p>
        </w:tc>
      </w:tr>
      <w:tr w:rsidR="00D24F54" w14:paraId="18C9C60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08" w14:textId="77777777" w:rsidR="00D24F54" w:rsidRDefault="00AD6CC2">
            <w:pPr>
              <w:spacing w:before="40" w:after="40"/>
            </w:pPr>
            <w:r>
              <w:rPr>
                <w:i/>
                <w:iCs/>
                <w:color w:val="666666"/>
                <w:sz w:val="20"/>
                <w:szCs w:val="20"/>
              </w:rPr>
              <w:t>Create a /reports API module: GET /reports/events/:id/summary, GET /reports/events/</w:t>
            </w:r>
            <w:proofErr w:type="spellStart"/>
            <w:r>
              <w:rPr>
                <w:i/>
                <w:iCs/>
                <w:color w:val="666666"/>
                <w:sz w:val="20"/>
                <w:szCs w:val="20"/>
              </w:rPr>
              <w:t>cross?from&amp;to&amp;category</w:t>
            </w:r>
            <w:proofErr w:type="spellEnd"/>
            <w:r>
              <w:rPr>
                <w:i/>
                <w:iCs/>
                <w:color w:val="666666"/>
                <w:sz w:val="20"/>
                <w:szCs w:val="20"/>
              </w:rPr>
              <w:t>, GET /reports/</w:t>
            </w:r>
            <w:proofErr w:type="spellStart"/>
            <w:r>
              <w:rPr>
                <w:i/>
                <w:iCs/>
                <w:color w:val="666666"/>
                <w:sz w:val="20"/>
                <w:szCs w:val="20"/>
              </w:rPr>
              <w:t>revenue?from&amp;to</w:t>
            </w:r>
            <w:proofErr w:type="spellEnd"/>
            <w:r>
              <w:rPr>
                <w:i/>
                <w:iCs/>
                <w:color w:val="666666"/>
                <w:sz w:val="20"/>
                <w:szCs w:val="20"/>
              </w:rPr>
              <w:t>, GET /reports/no-shows/:</w:t>
            </w:r>
            <w:proofErr w:type="spellStart"/>
            <w:r>
              <w:rPr>
                <w:i/>
                <w:iCs/>
                <w:color w:val="666666"/>
                <w:sz w:val="20"/>
                <w:szCs w:val="20"/>
              </w:rPr>
              <w:t>event_date_id</w:t>
            </w:r>
            <w:proofErr w:type="spellEnd"/>
            <w:r>
              <w:rPr>
                <w:i/>
                <w:iCs/>
                <w:color w:val="666666"/>
                <w:sz w:val="20"/>
                <w:szCs w:val="20"/>
              </w:rPr>
              <w:t>, GET /reports/</w:t>
            </w:r>
            <w:proofErr w:type="spellStart"/>
            <w:r>
              <w:rPr>
                <w:i/>
                <w:iCs/>
                <w:color w:val="666666"/>
                <w:sz w:val="20"/>
                <w:szCs w:val="20"/>
              </w:rPr>
              <w:t>refunds?from&amp;to</w:t>
            </w:r>
            <w:proofErr w:type="spellEnd"/>
            <w:r>
              <w:rPr>
                <w:i/>
                <w:iCs/>
                <w:color w:val="666666"/>
                <w:sz w:val="20"/>
                <w:szCs w:val="20"/>
              </w:rPr>
              <w:t>. Each endpoint runs PostgreSQL aggregation queries. For performance: add composite indexes on bookings(</w:t>
            </w:r>
            <w:proofErr w:type="spellStart"/>
            <w:r>
              <w:rPr>
                <w:i/>
                <w:iCs/>
                <w:color w:val="666666"/>
                <w:sz w:val="20"/>
                <w:szCs w:val="20"/>
              </w:rPr>
              <w:t>event_date_id</w:t>
            </w:r>
            <w:proofErr w:type="spellEnd"/>
            <w:r>
              <w:rPr>
                <w:i/>
                <w:iCs/>
                <w:color w:val="666666"/>
                <w:sz w:val="20"/>
                <w:szCs w:val="20"/>
              </w:rPr>
              <w:t>, status) and payments(</w:t>
            </w:r>
            <w:proofErr w:type="spellStart"/>
            <w:r>
              <w:rPr>
                <w:i/>
                <w:iCs/>
                <w:color w:val="666666"/>
                <w:sz w:val="20"/>
                <w:szCs w:val="20"/>
              </w:rPr>
              <w:t>created_at</w:t>
            </w:r>
            <w:proofErr w:type="spellEnd"/>
            <w:r>
              <w:rPr>
                <w:i/>
                <w:iCs/>
                <w:color w:val="666666"/>
                <w:sz w:val="20"/>
                <w:szCs w:val="20"/>
              </w:rPr>
              <w:t xml:space="preserve">, status). Cache results for 5 minutes using node-cache or Redis. For Excel export: use the </w:t>
            </w:r>
            <w:proofErr w:type="spellStart"/>
            <w:r>
              <w:rPr>
                <w:i/>
                <w:iCs/>
                <w:color w:val="666666"/>
                <w:sz w:val="20"/>
                <w:szCs w:val="20"/>
              </w:rPr>
              <w:t>exceljs</w:t>
            </w:r>
            <w:proofErr w:type="spellEnd"/>
            <w:r>
              <w:rPr>
                <w:i/>
                <w:iCs/>
                <w:color w:val="666666"/>
                <w:sz w:val="20"/>
                <w:szCs w:val="20"/>
              </w:rPr>
              <w:t xml:space="preserve"> </w:t>
            </w:r>
            <w:proofErr w:type="spellStart"/>
            <w:r>
              <w:rPr>
                <w:i/>
                <w:iCs/>
                <w:color w:val="666666"/>
                <w:sz w:val="20"/>
                <w:szCs w:val="20"/>
              </w:rPr>
              <w:t>npm</w:t>
            </w:r>
            <w:proofErr w:type="spellEnd"/>
            <w:r>
              <w:rPr>
                <w:i/>
                <w:iCs/>
                <w:color w:val="666666"/>
                <w:sz w:val="20"/>
                <w:szCs w:val="20"/>
              </w:rPr>
              <w:t xml:space="preserve"> package to generate .xlsx with styled headers (bold, background colour). For CSV: use </w:t>
            </w:r>
            <w:proofErr w:type="spellStart"/>
            <w:r>
              <w:rPr>
                <w:i/>
                <w:iCs/>
                <w:color w:val="666666"/>
                <w:sz w:val="20"/>
                <w:szCs w:val="20"/>
              </w:rPr>
              <w:t>papaparse</w:t>
            </w:r>
            <w:proofErr w:type="spellEnd"/>
            <w:r>
              <w:rPr>
                <w:i/>
                <w:iCs/>
                <w:color w:val="666666"/>
                <w:sz w:val="20"/>
                <w:szCs w:val="20"/>
              </w:rPr>
              <w:t xml:space="preserve"> </w:t>
            </w:r>
            <w:proofErr w:type="spellStart"/>
            <w:r>
              <w:rPr>
                <w:i/>
                <w:iCs/>
                <w:color w:val="666666"/>
                <w:sz w:val="20"/>
                <w:szCs w:val="20"/>
              </w:rPr>
              <w:t>unparse</w:t>
            </w:r>
            <w:proofErr w:type="spellEnd"/>
            <w:r>
              <w:rPr>
                <w:i/>
                <w:iCs/>
                <w:color w:val="666666"/>
                <w:sz w:val="20"/>
                <w:szCs w:val="20"/>
              </w:rPr>
              <w:t>. Frontend: tabbed report interface</w:t>
            </w:r>
            <w:r>
              <w:rPr>
                <w:i/>
                <w:iCs/>
                <w:color w:val="666666"/>
                <w:sz w:val="20"/>
                <w:szCs w:val="20"/>
              </w:rPr>
              <w:t xml:space="preserve"> using React — Date range pickers (react-</w:t>
            </w:r>
            <w:proofErr w:type="spellStart"/>
            <w:r>
              <w:rPr>
                <w:i/>
                <w:iCs/>
                <w:color w:val="666666"/>
                <w:sz w:val="20"/>
                <w:szCs w:val="20"/>
              </w:rPr>
              <w:t>datepicker</w:t>
            </w:r>
            <w:proofErr w:type="spellEnd"/>
            <w:r>
              <w:rPr>
                <w:i/>
                <w:iCs/>
                <w:color w:val="666666"/>
                <w:sz w:val="20"/>
                <w:szCs w:val="20"/>
              </w:rPr>
              <w:t xml:space="preserve">), filter dropdowns, a sortable data table (react-table), Export CSV button, Export Excel button. No-show report: checkbox per row, "Add to email segment" CTA. Trend chart: recharts </w:t>
            </w:r>
            <w:proofErr w:type="spellStart"/>
            <w:r>
              <w:rPr>
                <w:i/>
                <w:iCs/>
                <w:color w:val="666666"/>
                <w:sz w:val="20"/>
                <w:szCs w:val="20"/>
              </w:rPr>
              <w:t>LineChart</w:t>
            </w:r>
            <w:proofErr w:type="spellEnd"/>
            <w:r>
              <w:rPr>
                <w:i/>
                <w:iCs/>
                <w:color w:val="666666"/>
                <w:sz w:val="20"/>
                <w:szCs w:val="20"/>
              </w:rPr>
              <w:t xml:space="preserve"> with week-by-week registration data. Verify: cross-event report for 6 months of data, confirm no-show count matches manual count for a test event.</w:t>
            </w:r>
          </w:p>
        </w:tc>
      </w:tr>
      <w:tr w:rsidR="00D24F54" w14:paraId="18C9C60B"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0A" w14:textId="77777777" w:rsidR="00D24F54" w:rsidRDefault="00D24F54"/>
        </w:tc>
      </w:tr>
    </w:tbl>
    <w:p w14:paraId="18C9C60C"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0E"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0D" w14:textId="77777777" w:rsidR="00D24F54" w:rsidRDefault="00AD6CC2">
            <w:r>
              <w:rPr>
                <w:b/>
                <w:bCs/>
                <w:color w:val="FFFFFF"/>
              </w:rPr>
              <w:t xml:space="preserve">  FEAT-10    [NEW FEATURE]    Staff Check-In Mobile App (iOS &amp; Android)</w:t>
            </w:r>
          </w:p>
        </w:tc>
      </w:tr>
      <w:tr w:rsidR="00D24F54" w14:paraId="18C9C61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0F" w14:textId="77777777" w:rsidR="00D24F54" w:rsidRDefault="00AD6CC2">
            <w:r>
              <w:rPr>
                <w:b/>
                <w:bCs/>
                <w:color w:val="1F3864"/>
                <w:sz w:val="20"/>
                <w:szCs w:val="20"/>
              </w:rPr>
              <w:t>User Story</w:t>
            </w:r>
          </w:p>
        </w:tc>
      </w:tr>
      <w:tr w:rsidR="00D24F54" w14:paraId="18C9C61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11" w14:textId="77777777" w:rsidR="00D24F54" w:rsidRDefault="00AD6CC2">
            <w:pPr>
              <w:spacing w:before="40" w:after="40"/>
            </w:pPr>
            <w:r>
              <w:rPr>
                <w:b/>
                <w:bCs/>
                <w:color w:val="1F3864"/>
                <w:sz w:val="20"/>
                <w:szCs w:val="20"/>
              </w:rPr>
              <w:t xml:space="preserve">As a </w:t>
            </w:r>
            <w:r>
              <w:rPr>
                <w:color w:val="333333"/>
                <w:sz w:val="20"/>
                <w:szCs w:val="20"/>
              </w:rPr>
              <w:t xml:space="preserve">REC events staff member, </w:t>
            </w:r>
            <w:r>
              <w:rPr>
                <w:b/>
                <w:bCs/>
                <w:color w:val="1F3864"/>
                <w:sz w:val="20"/>
                <w:szCs w:val="20"/>
              </w:rPr>
              <w:t xml:space="preserve">I want </w:t>
            </w:r>
            <w:r>
              <w:rPr>
                <w:color w:val="333333"/>
                <w:sz w:val="20"/>
                <w:szCs w:val="20"/>
              </w:rPr>
              <w:t xml:space="preserve">to check in delegates on the day of an event using a mobile app, </w:t>
            </w:r>
            <w:r>
              <w:rPr>
                <w:b/>
                <w:bCs/>
                <w:color w:val="1F3864"/>
                <w:sz w:val="20"/>
                <w:szCs w:val="20"/>
              </w:rPr>
              <w:t xml:space="preserve">So that </w:t>
            </w:r>
            <w:r>
              <w:rPr>
                <w:color w:val="333333"/>
                <w:sz w:val="20"/>
                <w:szCs w:val="20"/>
              </w:rPr>
              <w:t>I can efficiently manage event arrivals without needing a laptop or access to the full web platform.</w:t>
            </w:r>
          </w:p>
        </w:tc>
      </w:tr>
      <w:tr w:rsidR="00D24F54" w14:paraId="18C9C61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13" w14:textId="77777777" w:rsidR="00D24F54" w:rsidRDefault="00AD6CC2">
            <w:r>
              <w:rPr>
                <w:b/>
                <w:bCs/>
                <w:color w:val="1F3864"/>
                <w:sz w:val="20"/>
                <w:szCs w:val="20"/>
              </w:rPr>
              <w:t>Background &amp; Context</w:t>
            </w:r>
          </w:p>
        </w:tc>
      </w:tr>
      <w:tr w:rsidR="00D24F54" w14:paraId="18C9C61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15" w14:textId="77777777" w:rsidR="00D24F54" w:rsidRDefault="00AD6CC2">
            <w:pPr>
              <w:spacing w:before="40" w:after="60"/>
            </w:pPr>
            <w:r>
              <w:rPr>
                <w:color w:val="333333"/>
                <w:sz w:val="20"/>
                <w:szCs w:val="20"/>
              </w:rPr>
              <w:t>Karen confirmed that staff currently use Cvent's "On Arrival" app: see the attendee list, tap to check in, data syncs back to Cvent. This is the priority mobile feature — Karen stated staff check-in is "more urgent" than the attendee app. The app must support offline mode for venues with poor connectivity.</w:t>
            </w:r>
          </w:p>
          <w:p w14:paraId="18C9C616" w14:textId="77777777" w:rsidR="00D24F54" w:rsidRDefault="00AD6CC2">
            <w:pPr>
              <w:spacing w:before="40" w:after="60"/>
            </w:pPr>
            <w:r>
              <w:rPr>
                <w:color w:val="333333"/>
                <w:sz w:val="20"/>
                <w:szCs w:val="20"/>
              </w:rPr>
              <w:t>For most events, tap-to-check-in against a name list is sufficient. For the annual conference, QR code scanning is required (covered in FEAT-16). The vendor confirmed the app will be React Native, available on iOS App Store and Google Play. Staff and attendee views will be in the same app with role-based routing (FEAT-11).</w:t>
            </w:r>
          </w:p>
        </w:tc>
      </w:tr>
      <w:tr w:rsidR="00D24F54" w14:paraId="18C9C61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18" w14:textId="77777777" w:rsidR="00D24F54" w:rsidRDefault="00AD6CC2">
            <w:r>
              <w:rPr>
                <w:b/>
                <w:bCs/>
                <w:color w:val="1F3864"/>
                <w:sz w:val="20"/>
                <w:szCs w:val="20"/>
              </w:rPr>
              <w:t>Acceptance Criteria</w:t>
            </w:r>
          </w:p>
        </w:tc>
      </w:tr>
      <w:tr w:rsidR="00D24F54" w14:paraId="18C9C62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1A" w14:textId="77777777" w:rsidR="00D24F54" w:rsidRDefault="00AD6CC2">
            <w:pPr>
              <w:spacing w:before="40" w:after="40"/>
            </w:pPr>
            <w:r>
              <w:rPr>
                <w:color w:val="333333"/>
                <w:sz w:val="20"/>
                <w:szCs w:val="20"/>
              </w:rPr>
              <w:t>✓</w:t>
            </w:r>
            <w:r>
              <w:rPr>
                <w:color w:val="333333"/>
                <w:sz w:val="20"/>
                <w:szCs w:val="20"/>
              </w:rPr>
              <w:t xml:space="preserve">  Staff log in with REC credentials (via Entra ID SSO — FEAT-17) and see a list of upcoming events assigned to their region.</w:t>
            </w:r>
          </w:p>
          <w:p w14:paraId="18C9C61B" w14:textId="77777777" w:rsidR="00D24F54" w:rsidRDefault="00AD6CC2">
            <w:pPr>
              <w:spacing w:before="40" w:after="40"/>
            </w:pPr>
            <w:r>
              <w:rPr>
                <w:color w:val="333333"/>
                <w:sz w:val="20"/>
                <w:szCs w:val="20"/>
              </w:rPr>
              <w:t>✓</w:t>
            </w:r>
            <w:r>
              <w:rPr>
                <w:color w:val="333333"/>
                <w:sz w:val="20"/>
                <w:szCs w:val="20"/>
              </w:rPr>
              <w:t xml:space="preserve">  Selecting an event shows the attendee list for that specific date, searchable by name.</w:t>
            </w:r>
          </w:p>
          <w:p w14:paraId="18C9C61C" w14:textId="77777777" w:rsidR="00D24F54" w:rsidRDefault="00AD6CC2">
            <w:pPr>
              <w:spacing w:before="40" w:after="40"/>
            </w:pPr>
            <w:r>
              <w:rPr>
                <w:color w:val="333333"/>
                <w:sz w:val="20"/>
                <w:szCs w:val="20"/>
              </w:rPr>
              <w:t>✓</w:t>
            </w:r>
            <w:r>
              <w:rPr>
                <w:color w:val="333333"/>
                <w:sz w:val="20"/>
                <w:szCs w:val="20"/>
              </w:rPr>
              <w:t xml:space="preserve">  Tapping an attendee's name row toggles check-in status (checked-in shown with a green tick; toggling reverses it).</w:t>
            </w:r>
          </w:p>
          <w:p w14:paraId="18C9C61D" w14:textId="77777777" w:rsidR="00D24F54" w:rsidRDefault="00AD6CC2">
            <w:pPr>
              <w:spacing w:before="40" w:after="40"/>
            </w:pPr>
            <w:r>
              <w:rPr>
                <w:color w:val="333333"/>
                <w:sz w:val="20"/>
                <w:szCs w:val="20"/>
              </w:rPr>
              <w:t>✓</w:t>
            </w:r>
            <w:r>
              <w:rPr>
                <w:color w:val="333333"/>
                <w:sz w:val="20"/>
                <w:szCs w:val="20"/>
              </w:rPr>
              <w:t xml:space="preserve">  Check-in status syncs to the platform in real-time; checked-in counts appear on the web dashboard within 30 seconds.</w:t>
            </w:r>
          </w:p>
          <w:p w14:paraId="18C9C61E" w14:textId="77777777" w:rsidR="00D24F54" w:rsidRDefault="00AD6CC2">
            <w:pPr>
              <w:spacing w:before="40" w:after="40"/>
            </w:pPr>
            <w:r>
              <w:rPr>
                <w:color w:val="333333"/>
                <w:sz w:val="20"/>
                <w:szCs w:val="20"/>
              </w:rPr>
              <w:t>✓</w:t>
            </w:r>
            <w:r>
              <w:rPr>
                <w:color w:val="333333"/>
                <w:sz w:val="20"/>
                <w:szCs w:val="20"/>
              </w:rPr>
              <w:t xml:space="preserve">  App functions in offline mode: check-ins are queued locally and sync automatically when connectivity is restored.</w:t>
            </w:r>
          </w:p>
          <w:p w14:paraId="18C9C61F" w14:textId="77777777" w:rsidR="00D24F54" w:rsidRDefault="00AD6CC2">
            <w:pPr>
              <w:spacing w:before="40" w:after="40"/>
            </w:pPr>
            <w:r>
              <w:rPr>
                <w:color w:val="333333"/>
                <w:sz w:val="20"/>
                <w:szCs w:val="20"/>
              </w:rPr>
              <w:t>✓</w:t>
            </w:r>
            <w:r>
              <w:rPr>
                <w:color w:val="333333"/>
                <w:sz w:val="20"/>
                <w:szCs w:val="20"/>
              </w:rPr>
              <w:t xml:space="preserve">  App is published and available on iOS App Store and Google Play under the REC organisation developer accounts.</w:t>
            </w:r>
          </w:p>
          <w:p w14:paraId="18C9C620" w14:textId="77777777" w:rsidR="00D24F54" w:rsidRDefault="00AD6CC2">
            <w:pPr>
              <w:spacing w:before="40" w:after="40"/>
            </w:pPr>
            <w:r>
              <w:rPr>
                <w:color w:val="333333"/>
                <w:sz w:val="20"/>
                <w:szCs w:val="20"/>
              </w:rPr>
              <w:t>✓</w:t>
            </w:r>
            <w:r>
              <w:rPr>
                <w:color w:val="333333"/>
                <w:sz w:val="20"/>
                <w:szCs w:val="20"/>
              </w:rPr>
              <w:t xml:space="preserve">  Staff can add a walk-in attendee (name, email, registration type) directly from the app; this creates a booking record on the platform.</w:t>
            </w:r>
          </w:p>
          <w:p w14:paraId="18C9C621" w14:textId="77777777" w:rsidR="00D24F54" w:rsidRDefault="00AD6CC2">
            <w:pPr>
              <w:spacing w:before="40" w:after="40"/>
            </w:pPr>
            <w:r>
              <w:rPr>
                <w:color w:val="333333"/>
                <w:sz w:val="20"/>
                <w:szCs w:val="20"/>
              </w:rPr>
              <w:lastRenderedPageBreak/>
              <w:t>✓</w:t>
            </w:r>
            <w:r>
              <w:rPr>
                <w:color w:val="333333"/>
                <w:sz w:val="20"/>
                <w:szCs w:val="20"/>
              </w:rPr>
              <w:t xml:space="preserve">  App shows event summary stats: total registered, checked-in count, and remaining expected attendees.</w:t>
            </w:r>
          </w:p>
        </w:tc>
      </w:tr>
      <w:tr w:rsidR="00D24F54" w14:paraId="18C9C62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23" w14:textId="77777777" w:rsidR="00D24F54" w:rsidRDefault="00AD6CC2">
            <w:r>
              <w:rPr>
                <w:b/>
                <w:bCs/>
                <w:color w:val="1F3864"/>
                <w:sz w:val="20"/>
                <w:szCs w:val="20"/>
              </w:rPr>
              <w:lastRenderedPageBreak/>
              <w:t>Vibe Code Brief</w:t>
            </w:r>
          </w:p>
        </w:tc>
      </w:tr>
      <w:tr w:rsidR="00D24F54" w14:paraId="18C9C62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25" w14:textId="77777777" w:rsidR="00D24F54" w:rsidRDefault="00AD6CC2">
            <w:pPr>
              <w:spacing w:before="40" w:after="40"/>
            </w:pPr>
            <w:r>
              <w:rPr>
                <w:i/>
                <w:iCs/>
                <w:color w:val="666666"/>
                <w:sz w:val="20"/>
                <w:szCs w:val="20"/>
              </w:rPr>
              <w:t xml:space="preserve">Build with React Native. Single app with role-based navigation: on login, API returns </w:t>
            </w:r>
            <w:proofErr w:type="spellStart"/>
            <w:r>
              <w:rPr>
                <w:i/>
                <w:iCs/>
                <w:color w:val="666666"/>
                <w:sz w:val="20"/>
                <w:szCs w:val="20"/>
              </w:rPr>
              <w:t>user.role</w:t>
            </w:r>
            <w:proofErr w:type="spellEnd"/>
            <w:r>
              <w:rPr>
                <w:i/>
                <w:iCs/>
                <w:color w:val="666666"/>
                <w:sz w:val="20"/>
                <w:szCs w:val="20"/>
              </w:rPr>
              <w:t xml:space="preserve"> (staff | attendee | admin) and routes to the appropriate stack. Staff stack: </w:t>
            </w:r>
            <w:proofErr w:type="spellStart"/>
            <w:r>
              <w:rPr>
                <w:i/>
                <w:iCs/>
                <w:color w:val="666666"/>
                <w:sz w:val="20"/>
                <w:szCs w:val="20"/>
              </w:rPr>
              <w:t>EventList</w:t>
            </w:r>
            <w:proofErr w:type="spellEnd"/>
            <w:r>
              <w:rPr>
                <w:i/>
                <w:iCs/>
                <w:color w:val="666666"/>
                <w:sz w:val="20"/>
                <w:szCs w:val="20"/>
              </w:rPr>
              <w:t xml:space="preserve"> screen → </w:t>
            </w:r>
            <w:proofErr w:type="spellStart"/>
            <w:r>
              <w:rPr>
                <w:i/>
                <w:iCs/>
                <w:color w:val="666666"/>
                <w:sz w:val="20"/>
                <w:szCs w:val="20"/>
              </w:rPr>
              <w:t>AttendeeList</w:t>
            </w:r>
            <w:proofErr w:type="spellEnd"/>
            <w:r>
              <w:rPr>
                <w:i/>
                <w:iCs/>
                <w:color w:val="666666"/>
                <w:sz w:val="20"/>
                <w:szCs w:val="20"/>
              </w:rPr>
              <w:t xml:space="preserve"> screen → optionally </w:t>
            </w:r>
            <w:proofErr w:type="spellStart"/>
            <w:r>
              <w:rPr>
                <w:i/>
                <w:iCs/>
                <w:color w:val="666666"/>
                <w:sz w:val="20"/>
                <w:szCs w:val="20"/>
              </w:rPr>
              <w:t>QRScanner</w:t>
            </w:r>
            <w:proofErr w:type="spellEnd"/>
            <w:r>
              <w:rPr>
                <w:i/>
                <w:iCs/>
                <w:color w:val="666666"/>
                <w:sz w:val="20"/>
                <w:szCs w:val="20"/>
              </w:rPr>
              <w:t xml:space="preserve"> (FEAT-16). API endpoints: GET /app/events (staff upcoming events), GET /app/events/:id/attendees (list with </w:t>
            </w:r>
            <w:proofErr w:type="spellStart"/>
            <w:r>
              <w:rPr>
                <w:i/>
                <w:iCs/>
                <w:color w:val="666666"/>
                <w:sz w:val="20"/>
                <w:szCs w:val="20"/>
              </w:rPr>
              <w:t>checkin_status</w:t>
            </w:r>
            <w:proofErr w:type="spellEnd"/>
            <w:r>
              <w:rPr>
                <w:i/>
                <w:iCs/>
                <w:color w:val="666666"/>
                <w:sz w:val="20"/>
                <w:szCs w:val="20"/>
              </w:rPr>
              <w:t>), POST /app/</w:t>
            </w:r>
            <w:proofErr w:type="spellStart"/>
            <w:r>
              <w:rPr>
                <w:i/>
                <w:iCs/>
                <w:color w:val="666666"/>
                <w:sz w:val="20"/>
                <w:szCs w:val="20"/>
              </w:rPr>
              <w:t>checkins</w:t>
            </w:r>
            <w:proofErr w:type="spellEnd"/>
            <w:r>
              <w:rPr>
                <w:i/>
                <w:iCs/>
                <w:color w:val="666666"/>
                <w:sz w:val="20"/>
                <w:szCs w:val="20"/>
              </w:rPr>
              <w:t xml:space="preserve"> (create or toggle check-in), POST /app/</w:t>
            </w:r>
            <w:proofErr w:type="spellStart"/>
            <w:r>
              <w:rPr>
                <w:i/>
                <w:iCs/>
                <w:color w:val="666666"/>
                <w:sz w:val="20"/>
                <w:szCs w:val="20"/>
              </w:rPr>
              <w:t>walkins</w:t>
            </w:r>
            <w:proofErr w:type="spellEnd"/>
            <w:r>
              <w:rPr>
                <w:i/>
                <w:iCs/>
                <w:color w:val="666666"/>
                <w:sz w:val="20"/>
                <w:szCs w:val="20"/>
              </w:rPr>
              <w:t xml:space="preserve"> (create booking + immediate check-in). Offline: use @react-native-async-storage/async-storage to queue POST /app/</w:t>
            </w:r>
            <w:proofErr w:type="spellStart"/>
            <w:r>
              <w:rPr>
                <w:i/>
                <w:iCs/>
                <w:color w:val="666666"/>
                <w:sz w:val="20"/>
                <w:szCs w:val="20"/>
              </w:rPr>
              <w:t>checkins</w:t>
            </w:r>
            <w:proofErr w:type="spellEnd"/>
            <w:r>
              <w:rPr>
                <w:i/>
                <w:iCs/>
                <w:color w:val="666666"/>
                <w:sz w:val="20"/>
                <w:szCs w:val="20"/>
              </w:rPr>
              <w:t xml:space="preserve"> payloads when network is unavailable; use </w:t>
            </w:r>
            <w:proofErr w:type="spellStart"/>
            <w:r>
              <w:rPr>
                <w:i/>
                <w:iCs/>
                <w:color w:val="666666"/>
                <w:sz w:val="20"/>
                <w:szCs w:val="20"/>
              </w:rPr>
              <w:t>NetInfo</w:t>
            </w:r>
            <w:proofErr w:type="spellEnd"/>
            <w:r>
              <w:rPr>
                <w:i/>
                <w:iCs/>
                <w:color w:val="666666"/>
                <w:sz w:val="20"/>
                <w:szCs w:val="20"/>
              </w:rPr>
              <w:t xml:space="preserve"> </w:t>
            </w:r>
            <w:r>
              <w:rPr>
                <w:i/>
                <w:iCs/>
                <w:color w:val="666666"/>
                <w:sz w:val="20"/>
                <w:szCs w:val="20"/>
              </w:rPr>
              <w:t xml:space="preserve">from @react-native-community/netinfo to detect connectivity changes and flush the queue on reconnect. UI: </w:t>
            </w:r>
            <w:proofErr w:type="spellStart"/>
            <w:r>
              <w:rPr>
                <w:i/>
                <w:iCs/>
                <w:color w:val="666666"/>
                <w:sz w:val="20"/>
                <w:szCs w:val="20"/>
              </w:rPr>
              <w:t>EventList</w:t>
            </w:r>
            <w:proofErr w:type="spellEnd"/>
            <w:r>
              <w:rPr>
                <w:i/>
                <w:iCs/>
                <w:color w:val="666666"/>
                <w:sz w:val="20"/>
                <w:szCs w:val="20"/>
              </w:rPr>
              <w:t xml:space="preserve"> with date chips and registration count; </w:t>
            </w:r>
            <w:proofErr w:type="spellStart"/>
            <w:r>
              <w:rPr>
                <w:i/>
                <w:iCs/>
                <w:color w:val="666666"/>
                <w:sz w:val="20"/>
                <w:szCs w:val="20"/>
              </w:rPr>
              <w:t>AttendeeList</w:t>
            </w:r>
            <w:proofErr w:type="spellEnd"/>
            <w:r>
              <w:rPr>
                <w:i/>
                <w:iCs/>
                <w:color w:val="666666"/>
                <w:sz w:val="20"/>
                <w:szCs w:val="20"/>
              </w:rPr>
              <w:t xml:space="preserve"> as a </w:t>
            </w:r>
            <w:proofErr w:type="spellStart"/>
            <w:r>
              <w:rPr>
                <w:i/>
                <w:iCs/>
                <w:color w:val="666666"/>
                <w:sz w:val="20"/>
                <w:szCs w:val="20"/>
              </w:rPr>
              <w:t>FlatList</w:t>
            </w:r>
            <w:proofErr w:type="spellEnd"/>
            <w:r>
              <w:rPr>
                <w:i/>
                <w:iCs/>
                <w:color w:val="666666"/>
                <w:sz w:val="20"/>
                <w:szCs w:val="20"/>
              </w:rPr>
              <w:t xml:space="preserve"> with search input; each row has name, registration type, and a </w:t>
            </w:r>
            <w:proofErr w:type="spellStart"/>
            <w:r>
              <w:rPr>
                <w:i/>
                <w:iCs/>
                <w:color w:val="666666"/>
                <w:sz w:val="20"/>
                <w:szCs w:val="20"/>
              </w:rPr>
              <w:t>CheckIn</w:t>
            </w:r>
            <w:proofErr w:type="spellEnd"/>
            <w:r>
              <w:rPr>
                <w:i/>
                <w:iCs/>
                <w:color w:val="666666"/>
                <w:sz w:val="20"/>
                <w:szCs w:val="20"/>
              </w:rPr>
              <w:t xml:space="preserve"> toggle button with colour state (grey = not checked in, green = checked in). Do not build attendee features in this sprint — that is FEAT-11. Verify: offline check-ins sync correctly on reconnect.</w:t>
            </w:r>
          </w:p>
        </w:tc>
      </w:tr>
      <w:tr w:rsidR="00D24F54" w14:paraId="18C9C628"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27" w14:textId="77777777" w:rsidR="00D24F54" w:rsidRDefault="00D24F54"/>
        </w:tc>
      </w:tr>
    </w:tbl>
    <w:p w14:paraId="18C9C629"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2B"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2A" w14:textId="77777777" w:rsidR="00D24F54" w:rsidRDefault="00AD6CC2">
            <w:r>
              <w:rPr>
                <w:b/>
                <w:bCs/>
                <w:color w:val="FFFFFF"/>
              </w:rPr>
              <w:t xml:space="preserve">  FEAT-11    [NEW FEATURE]    Attendee Mobile App (Combined App — Phase 2)</w:t>
            </w:r>
          </w:p>
        </w:tc>
      </w:tr>
      <w:tr w:rsidR="00D24F54" w14:paraId="18C9C62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2C" w14:textId="77777777" w:rsidR="00D24F54" w:rsidRDefault="00AD6CC2">
            <w:r>
              <w:rPr>
                <w:b/>
                <w:bCs/>
                <w:color w:val="1F3864"/>
                <w:sz w:val="20"/>
                <w:szCs w:val="20"/>
              </w:rPr>
              <w:t>User Story</w:t>
            </w:r>
          </w:p>
        </w:tc>
      </w:tr>
      <w:tr w:rsidR="00D24F54" w14:paraId="18C9C62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2E" w14:textId="77777777" w:rsidR="00D24F54" w:rsidRDefault="00AD6CC2">
            <w:pPr>
              <w:spacing w:before="40" w:after="40"/>
            </w:pPr>
            <w:r>
              <w:rPr>
                <w:b/>
                <w:bCs/>
                <w:color w:val="1F3864"/>
                <w:sz w:val="20"/>
                <w:szCs w:val="20"/>
              </w:rPr>
              <w:t xml:space="preserve">As a </w:t>
            </w:r>
            <w:r>
              <w:rPr>
                <w:color w:val="333333"/>
                <w:sz w:val="20"/>
                <w:szCs w:val="20"/>
              </w:rPr>
              <w:t xml:space="preserve">REC event attendee, </w:t>
            </w:r>
            <w:r>
              <w:rPr>
                <w:b/>
                <w:bCs/>
                <w:color w:val="1F3864"/>
                <w:sz w:val="20"/>
                <w:szCs w:val="20"/>
              </w:rPr>
              <w:t xml:space="preserve">I want </w:t>
            </w:r>
            <w:r>
              <w:rPr>
                <w:color w:val="333333"/>
                <w:sz w:val="20"/>
                <w:szCs w:val="20"/>
              </w:rPr>
              <w:t xml:space="preserve">an REC mobile app showing my bookings, event day information, agenda, and speaker profiles, </w:t>
            </w:r>
            <w:r>
              <w:rPr>
                <w:b/>
                <w:bCs/>
                <w:color w:val="1F3864"/>
                <w:sz w:val="20"/>
                <w:szCs w:val="20"/>
              </w:rPr>
              <w:t xml:space="preserve">So that </w:t>
            </w:r>
            <w:r>
              <w:rPr>
                <w:color w:val="333333"/>
                <w:sz w:val="20"/>
                <w:szCs w:val="20"/>
              </w:rPr>
              <w:t>I have everything I need for any REC event in one place.</w:t>
            </w:r>
          </w:p>
        </w:tc>
      </w:tr>
      <w:tr w:rsidR="00D24F54" w14:paraId="18C9C63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30" w14:textId="77777777" w:rsidR="00D24F54" w:rsidRDefault="00AD6CC2">
            <w:r>
              <w:rPr>
                <w:b/>
                <w:bCs/>
                <w:color w:val="1F3864"/>
                <w:sz w:val="20"/>
                <w:szCs w:val="20"/>
              </w:rPr>
              <w:t>Background &amp; Context</w:t>
            </w:r>
          </w:p>
        </w:tc>
      </w:tr>
      <w:tr w:rsidR="00D24F54" w14:paraId="18C9C63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32" w14:textId="77777777" w:rsidR="00D24F54" w:rsidRDefault="00AD6CC2">
            <w:pPr>
              <w:spacing w:before="40" w:after="60"/>
            </w:pPr>
            <w:r>
              <w:rPr>
                <w:color w:val="333333"/>
                <w:sz w:val="20"/>
                <w:szCs w:val="20"/>
              </w:rPr>
              <w:t>The transcript discussion proposed combining the staff check-in and attendee views in one React Native app with role-based routing — "you don't need to float two separate applications." David noted this gives REC "an RC app" that could eventually host content and membership portal features.</w:t>
            </w:r>
          </w:p>
          <w:p w14:paraId="18C9C633" w14:textId="77777777" w:rsidR="00D24F54" w:rsidRDefault="00AD6CC2">
            <w:pPr>
              <w:spacing w:before="40" w:after="60"/>
            </w:pPr>
            <w:r>
              <w:rPr>
                <w:color w:val="333333"/>
                <w:sz w:val="20"/>
                <w:szCs w:val="20"/>
              </w:rPr>
              <w:t>Karen confirmed similarity to the Eventbrite attendee experience: view all bookings, receive push notifications on the event day. For most events the info is basic; for the annual conference there are floor maps, speaker profiles, agenda, and exhibitor booths. This feature is Phase 2 — staff check-in (FEAT-10) ships first. Sponsor/exhibitor lead capture is deferred to FEAT-21.</w:t>
            </w:r>
          </w:p>
        </w:tc>
      </w:tr>
      <w:tr w:rsidR="00D24F54" w14:paraId="18C9C63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35" w14:textId="77777777" w:rsidR="00D24F54" w:rsidRDefault="00AD6CC2">
            <w:r>
              <w:rPr>
                <w:b/>
                <w:bCs/>
                <w:color w:val="1F3864"/>
                <w:sz w:val="20"/>
                <w:szCs w:val="20"/>
              </w:rPr>
              <w:t>Acceptance Criteria</w:t>
            </w:r>
          </w:p>
        </w:tc>
      </w:tr>
      <w:tr w:rsidR="00D24F54" w14:paraId="18C9C63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37" w14:textId="77777777" w:rsidR="00D24F54" w:rsidRDefault="00AD6CC2">
            <w:pPr>
              <w:spacing w:before="40" w:after="40"/>
            </w:pPr>
            <w:r>
              <w:rPr>
                <w:color w:val="333333"/>
                <w:sz w:val="20"/>
                <w:szCs w:val="20"/>
              </w:rPr>
              <w:t>✓</w:t>
            </w:r>
            <w:r>
              <w:rPr>
                <w:color w:val="333333"/>
                <w:sz w:val="20"/>
                <w:szCs w:val="20"/>
              </w:rPr>
              <w:t xml:space="preserve">  Attendees log in with their REC account and see all upcoming and past bookings.</w:t>
            </w:r>
          </w:p>
          <w:p w14:paraId="18C9C638" w14:textId="77777777" w:rsidR="00D24F54" w:rsidRDefault="00AD6CC2">
            <w:pPr>
              <w:spacing w:before="40" w:after="40"/>
            </w:pPr>
            <w:r>
              <w:rPr>
                <w:color w:val="333333"/>
                <w:sz w:val="20"/>
                <w:szCs w:val="20"/>
              </w:rPr>
              <w:t>✓</w:t>
            </w:r>
            <w:r>
              <w:rPr>
                <w:color w:val="333333"/>
                <w:sz w:val="20"/>
                <w:szCs w:val="20"/>
              </w:rPr>
              <w:t xml:space="preserve">  Each booking shows: event name, date/time, location, registration type, and a QR code for check-in (FEAT-16).</w:t>
            </w:r>
          </w:p>
          <w:p w14:paraId="18C9C639" w14:textId="77777777" w:rsidR="00D24F54" w:rsidRDefault="00AD6CC2">
            <w:pPr>
              <w:spacing w:before="40" w:after="40"/>
            </w:pPr>
            <w:r>
              <w:rPr>
                <w:color w:val="333333"/>
                <w:sz w:val="20"/>
                <w:szCs w:val="20"/>
              </w:rPr>
              <w:t>✓</w:t>
            </w:r>
            <w:r>
              <w:rPr>
                <w:color w:val="333333"/>
                <w:sz w:val="20"/>
                <w:szCs w:val="20"/>
              </w:rPr>
              <w:t xml:space="preserve">  Push notifications can be sent to all attendees of a specific event from the platform admin.</w:t>
            </w:r>
          </w:p>
          <w:p w14:paraId="18C9C63A" w14:textId="77777777" w:rsidR="00D24F54" w:rsidRDefault="00AD6CC2">
            <w:pPr>
              <w:spacing w:before="40" w:after="40"/>
            </w:pPr>
            <w:r>
              <w:rPr>
                <w:color w:val="333333"/>
                <w:sz w:val="20"/>
                <w:szCs w:val="20"/>
              </w:rPr>
              <w:t>✓</w:t>
            </w:r>
            <w:r>
              <w:rPr>
                <w:color w:val="333333"/>
                <w:sz w:val="20"/>
                <w:szCs w:val="20"/>
              </w:rPr>
              <w:t xml:space="preserve">  Event detail view shows: agenda/schedule, speaker bios, venue map (image), and sponsor/exhibitor information.</w:t>
            </w:r>
          </w:p>
          <w:p w14:paraId="18C9C63B" w14:textId="77777777" w:rsidR="00D24F54" w:rsidRDefault="00AD6CC2">
            <w:pPr>
              <w:spacing w:before="40" w:after="40"/>
            </w:pPr>
            <w:r>
              <w:rPr>
                <w:color w:val="333333"/>
                <w:sz w:val="20"/>
                <w:szCs w:val="20"/>
              </w:rPr>
              <w:t>✓</w:t>
            </w:r>
            <w:r>
              <w:rPr>
                <w:color w:val="333333"/>
                <w:sz w:val="20"/>
                <w:szCs w:val="20"/>
              </w:rPr>
              <w:t xml:space="preserve">  Staff and attendee views are the same React Native app; logged-in user's role determines navigation stack.</w:t>
            </w:r>
          </w:p>
          <w:p w14:paraId="18C9C63C" w14:textId="77777777" w:rsidR="00D24F54" w:rsidRDefault="00AD6CC2">
            <w:pPr>
              <w:spacing w:before="40" w:after="40"/>
            </w:pPr>
            <w:r>
              <w:rPr>
                <w:color w:val="333333"/>
                <w:sz w:val="20"/>
                <w:szCs w:val="20"/>
              </w:rPr>
              <w:t>✓</w:t>
            </w:r>
            <w:r>
              <w:rPr>
                <w:color w:val="333333"/>
                <w:sz w:val="20"/>
                <w:szCs w:val="20"/>
              </w:rPr>
              <w:t xml:space="preserve">  App is published to iOS App Store and Google Play under the REC organisation accounts.</w:t>
            </w:r>
          </w:p>
          <w:p w14:paraId="18C9C63D" w14:textId="77777777" w:rsidR="00D24F54" w:rsidRDefault="00AD6CC2">
            <w:pPr>
              <w:spacing w:before="40" w:after="40"/>
            </w:pPr>
            <w:r>
              <w:rPr>
                <w:color w:val="333333"/>
                <w:sz w:val="20"/>
                <w:szCs w:val="20"/>
              </w:rPr>
              <w:t>✓</w:t>
            </w:r>
            <w:r>
              <w:rPr>
                <w:color w:val="333333"/>
                <w:sz w:val="20"/>
                <w:szCs w:val="20"/>
              </w:rPr>
              <w:t xml:space="preserve">  Floor maps, agenda, and speaker content for the annual conference are uploaded via the platform admin and rendered in the app.</w:t>
            </w:r>
          </w:p>
          <w:p w14:paraId="18C9C63E" w14:textId="77777777" w:rsidR="00D24F54" w:rsidRDefault="00AD6CC2">
            <w:pPr>
              <w:spacing w:before="40" w:after="40"/>
            </w:pPr>
            <w:r>
              <w:rPr>
                <w:color w:val="333333"/>
                <w:sz w:val="20"/>
                <w:szCs w:val="20"/>
              </w:rPr>
              <w:t>✓</w:t>
            </w:r>
            <w:r>
              <w:rPr>
                <w:color w:val="333333"/>
                <w:sz w:val="20"/>
                <w:szCs w:val="20"/>
              </w:rPr>
              <w:t xml:space="preserve">  Attendee app content is included in the base booking — no additional in-app purchase required.</w:t>
            </w:r>
          </w:p>
        </w:tc>
      </w:tr>
      <w:tr w:rsidR="00D24F54" w14:paraId="18C9C64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40" w14:textId="77777777" w:rsidR="00D24F54" w:rsidRDefault="00AD6CC2">
            <w:r>
              <w:rPr>
                <w:b/>
                <w:bCs/>
                <w:color w:val="1F3864"/>
                <w:sz w:val="20"/>
                <w:szCs w:val="20"/>
              </w:rPr>
              <w:t>Vibe Code Brief</w:t>
            </w:r>
          </w:p>
        </w:tc>
      </w:tr>
      <w:tr w:rsidR="00D24F54" w14:paraId="18C9C64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42" w14:textId="77777777" w:rsidR="00D24F54" w:rsidRDefault="00AD6CC2">
            <w:pPr>
              <w:spacing w:before="40" w:after="40"/>
            </w:pPr>
            <w:r>
              <w:rPr>
                <w:i/>
                <w:iCs/>
                <w:color w:val="666666"/>
                <w:sz w:val="20"/>
                <w:szCs w:val="20"/>
              </w:rPr>
              <w:lastRenderedPageBreak/>
              <w:t xml:space="preserve">Extend the React Native app from FEAT-10 with an attendee navigation stack. On login, route role attendee to: Home (upcoming bookings), </w:t>
            </w:r>
            <w:proofErr w:type="spellStart"/>
            <w:r>
              <w:rPr>
                <w:i/>
                <w:iCs/>
                <w:color w:val="666666"/>
                <w:sz w:val="20"/>
                <w:szCs w:val="20"/>
              </w:rPr>
              <w:t>BookingDetail</w:t>
            </w:r>
            <w:proofErr w:type="spellEnd"/>
            <w:r>
              <w:rPr>
                <w:i/>
                <w:iCs/>
                <w:color w:val="666666"/>
                <w:sz w:val="20"/>
                <w:szCs w:val="20"/>
              </w:rPr>
              <w:t xml:space="preserve"> (with QR code + event content), Notifications, and Account. Backend: GET /app/my-bookings, GET /app/events/:id/detail (returns agenda JSON, </w:t>
            </w:r>
            <w:proofErr w:type="spellStart"/>
            <w:r>
              <w:rPr>
                <w:i/>
                <w:iCs/>
                <w:color w:val="666666"/>
                <w:sz w:val="20"/>
                <w:szCs w:val="20"/>
              </w:rPr>
              <w:t>speaker_bios</w:t>
            </w:r>
            <w:proofErr w:type="spellEnd"/>
            <w:r>
              <w:rPr>
                <w:i/>
                <w:iCs/>
                <w:color w:val="666666"/>
                <w:sz w:val="20"/>
                <w:szCs w:val="20"/>
              </w:rPr>
              <w:t xml:space="preserve"> JSON, </w:t>
            </w:r>
            <w:proofErr w:type="spellStart"/>
            <w:r>
              <w:rPr>
                <w:i/>
                <w:iCs/>
                <w:color w:val="666666"/>
                <w:sz w:val="20"/>
                <w:szCs w:val="20"/>
              </w:rPr>
              <w:t>floor_map_url</w:t>
            </w:r>
            <w:proofErr w:type="spellEnd"/>
            <w:r>
              <w:rPr>
                <w:i/>
                <w:iCs/>
                <w:color w:val="666666"/>
                <w:sz w:val="20"/>
                <w:szCs w:val="20"/>
              </w:rPr>
              <w:t>, sponsors array). Build a simple Event Content admin section: upload agenda (JSON schedule format), speaker bios (name, photo URL, bio text), venue floor map (image upload to Azure Blob Storage → return URL). Push notifications: use Firebase Cloud Messaging (FCM) via the @react-native-firebase/messaging package. Server-side</w:t>
            </w:r>
            <w:r>
              <w:rPr>
                <w:i/>
                <w:iCs/>
                <w:color w:val="666666"/>
                <w:sz w:val="20"/>
                <w:szCs w:val="20"/>
              </w:rPr>
              <w:t xml:space="preserve">: POST /admin/events/:id/notify sends to all attendee device tokens registered for that event. Device tokens stored in </w:t>
            </w:r>
            <w:proofErr w:type="spellStart"/>
            <w:r>
              <w:rPr>
                <w:i/>
                <w:iCs/>
                <w:color w:val="666666"/>
                <w:sz w:val="20"/>
                <w:szCs w:val="20"/>
              </w:rPr>
              <w:t>user_devices</w:t>
            </w:r>
            <w:proofErr w:type="spellEnd"/>
            <w:r>
              <w:rPr>
                <w:i/>
                <w:iCs/>
                <w:color w:val="666666"/>
                <w:sz w:val="20"/>
                <w:szCs w:val="20"/>
              </w:rPr>
              <w:t xml:space="preserve"> table: {</w:t>
            </w:r>
            <w:proofErr w:type="spellStart"/>
            <w:r>
              <w:rPr>
                <w:i/>
                <w:iCs/>
                <w:color w:val="666666"/>
                <w:sz w:val="20"/>
                <w:szCs w:val="20"/>
              </w:rPr>
              <w:t>user_id</w:t>
            </w:r>
            <w:proofErr w:type="spellEnd"/>
            <w:r>
              <w:rPr>
                <w:i/>
                <w:iCs/>
                <w:color w:val="666666"/>
                <w:sz w:val="20"/>
                <w:szCs w:val="20"/>
              </w:rPr>
              <w:t xml:space="preserve">, </w:t>
            </w:r>
            <w:proofErr w:type="spellStart"/>
            <w:r>
              <w:rPr>
                <w:i/>
                <w:iCs/>
                <w:color w:val="666666"/>
                <w:sz w:val="20"/>
                <w:szCs w:val="20"/>
              </w:rPr>
              <w:t>fcm_token</w:t>
            </w:r>
            <w:proofErr w:type="spellEnd"/>
            <w:r>
              <w:rPr>
                <w:i/>
                <w:iCs/>
                <w:color w:val="666666"/>
                <w:sz w:val="20"/>
                <w:szCs w:val="20"/>
              </w:rPr>
              <w:t xml:space="preserve">, platform, </w:t>
            </w:r>
            <w:proofErr w:type="spellStart"/>
            <w:r>
              <w:rPr>
                <w:i/>
                <w:iCs/>
                <w:color w:val="666666"/>
                <w:sz w:val="20"/>
                <w:szCs w:val="20"/>
              </w:rPr>
              <w:t>updated_at</w:t>
            </w:r>
            <w:proofErr w:type="spellEnd"/>
            <w:r>
              <w:rPr>
                <w:i/>
                <w:iCs/>
                <w:color w:val="666666"/>
                <w:sz w:val="20"/>
                <w:szCs w:val="20"/>
              </w:rPr>
              <w:t>}. Defer sponsor/exhibitor lead capture to FEAT-21. Verify: attendee login shows bookings, push notification received on test device, floor map image renders.</w:t>
            </w:r>
          </w:p>
        </w:tc>
      </w:tr>
      <w:tr w:rsidR="00D24F54" w14:paraId="18C9C645"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44" w14:textId="77777777" w:rsidR="00D24F54" w:rsidRDefault="00D24F54"/>
        </w:tc>
      </w:tr>
    </w:tbl>
    <w:p w14:paraId="18C9C646"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48"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47" w14:textId="77777777" w:rsidR="00D24F54" w:rsidRDefault="00AD6CC2">
            <w:r>
              <w:rPr>
                <w:b/>
                <w:bCs/>
                <w:color w:val="FFFFFF"/>
              </w:rPr>
              <w:t xml:space="preserve">  FEAT-12    [NEW FEATURE]    Dynamics 365 CRM Bi-Directional Integration</w:t>
            </w:r>
          </w:p>
        </w:tc>
      </w:tr>
      <w:tr w:rsidR="00D24F54" w14:paraId="18C9C64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49" w14:textId="77777777" w:rsidR="00D24F54" w:rsidRDefault="00AD6CC2">
            <w:r>
              <w:rPr>
                <w:b/>
                <w:bCs/>
                <w:color w:val="1F3864"/>
                <w:sz w:val="20"/>
                <w:szCs w:val="20"/>
              </w:rPr>
              <w:t>User Story</w:t>
            </w:r>
          </w:p>
        </w:tc>
      </w:tr>
      <w:tr w:rsidR="00D24F54" w14:paraId="18C9C64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4B" w14:textId="77777777" w:rsidR="00D24F54" w:rsidRDefault="00AD6CC2">
            <w:pPr>
              <w:spacing w:before="40" w:after="40"/>
            </w:pPr>
            <w:r>
              <w:rPr>
                <w:color w:val="333333"/>
                <w:sz w:val="20"/>
                <w:szCs w:val="20"/>
              </w:rPr>
              <w:t>As the REC events and membership team, I want the event platform to automatically sync registration, attendance, and payment data with Dynamics 365 CRM, So that the CRM holds a complete, up-to-date view of every customer's engagement with REC events.</w:t>
            </w:r>
          </w:p>
        </w:tc>
      </w:tr>
      <w:tr w:rsidR="00D24F54" w14:paraId="18C9C64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4D" w14:textId="77777777" w:rsidR="00D24F54" w:rsidRDefault="00AD6CC2">
            <w:r>
              <w:rPr>
                <w:b/>
                <w:bCs/>
                <w:color w:val="1F3864"/>
                <w:sz w:val="20"/>
                <w:szCs w:val="20"/>
              </w:rPr>
              <w:t>Background &amp; Context</w:t>
            </w:r>
          </w:p>
        </w:tc>
      </w:tr>
      <w:tr w:rsidR="00D24F54" w14:paraId="18C9C65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4F" w14:textId="77777777" w:rsidR="00D24F54" w:rsidRDefault="00AD6CC2">
            <w:pPr>
              <w:spacing w:before="40" w:after="60"/>
            </w:pPr>
            <w:r>
              <w:rPr>
                <w:color w:val="333333"/>
                <w:sz w:val="20"/>
                <w:szCs w:val="20"/>
              </w:rPr>
              <w:t>Dynamics 365 is REC's system of record. The vendor highlighted this as a key differentiator: "your data at the moment in Cvent within Dynamics are very loosely coupled." With tight integration, membership status flows from Dynamics to control pricing, and registration/attendance/payment flows back to enable cross-selling (e.g., converting event attendees to professional members).</w:t>
            </w:r>
          </w:p>
          <w:p w14:paraId="18C9C650" w14:textId="77777777" w:rsidR="00D24F54" w:rsidRDefault="00AD6CC2">
            <w:pPr>
              <w:spacing w:before="40" w:after="60"/>
            </w:pPr>
            <w:r>
              <w:rPr>
                <w:color w:val="333333"/>
                <w:sz w:val="20"/>
                <w:szCs w:val="20"/>
              </w:rPr>
              <w:t>The spec requires real-time or near-real-time sync (max 15-minute delay). Field mapping documentation must be produced as a project deliverable. The REC managed IT provider (London Systems) manages the Dynamics environment and will need to provide API credentials and approve the integration architecture.</w:t>
            </w:r>
          </w:p>
        </w:tc>
      </w:tr>
      <w:tr w:rsidR="00D24F54" w14:paraId="18C9C65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52" w14:textId="77777777" w:rsidR="00D24F54" w:rsidRDefault="00AD6CC2">
            <w:r>
              <w:rPr>
                <w:b/>
                <w:bCs/>
                <w:color w:val="1F3864"/>
                <w:sz w:val="20"/>
                <w:szCs w:val="20"/>
              </w:rPr>
              <w:t>Acceptance Criteria</w:t>
            </w:r>
          </w:p>
        </w:tc>
      </w:tr>
      <w:tr w:rsidR="00D24F54" w14:paraId="18C9C65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54" w14:textId="77777777" w:rsidR="00D24F54" w:rsidRDefault="00AD6CC2">
            <w:pPr>
              <w:spacing w:before="40" w:after="40"/>
            </w:pPr>
            <w:r>
              <w:rPr>
                <w:color w:val="333333"/>
                <w:sz w:val="20"/>
                <w:szCs w:val="20"/>
              </w:rPr>
              <w:t>✓</w:t>
            </w:r>
            <w:r>
              <w:rPr>
                <w:color w:val="333333"/>
                <w:sz w:val="20"/>
                <w:szCs w:val="20"/>
              </w:rPr>
              <w:t xml:space="preserve">  New registrant data is pushed to Dynamics as an </w:t>
            </w:r>
            <w:proofErr w:type="spellStart"/>
            <w:r>
              <w:rPr>
                <w:color w:val="333333"/>
                <w:sz w:val="20"/>
                <w:szCs w:val="20"/>
              </w:rPr>
              <w:t>upsert</w:t>
            </w:r>
            <w:proofErr w:type="spellEnd"/>
            <w:r>
              <w:rPr>
                <w:color w:val="333333"/>
                <w:sz w:val="20"/>
                <w:szCs w:val="20"/>
              </w:rPr>
              <w:t xml:space="preserve"> on the Contact entity, matched on email address.</w:t>
            </w:r>
          </w:p>
          <w:p w14:paraId="18C9C655" w14:textId="77777777" w:rsidR="00D24F54" w:rsidRDefault="00AD6CC2">
            <w:pPr>
              <w:spacing w:before="40" w:after="40"/>
            </w:pPr>
            <w:r>
              <w:rPr>
                <w:color w:val="333333"/>
                <w:sz w:val="20"/>
                <w:szCs w:val="20"/>
              </w:rPr>
              <w:t>✓</w:t>
            </w:r>
            <w:r>
              <w:rPr>
                <w:color w:val="333333"/>
                <w:sz w:val="20"/>
                <w:szCs w:val="20"/>
              </w:rPr>
              <w:t xml:space="preserve">  Each booking creates an Event Registration record in Dynamics linked to the Contact and the Event entities.</w:t>
            </w:r>
          </w:p>
          <w:p w14:paraId="18C9C656" w14:textId="77777777" w:rsidR="00D24F54" w:rsidRDefault="00AD6CC2">
            <w:pPr>
              <w:spacing w:before="40" w:after="40"/>
            </w:pPr>
            <w:r>
              <w:rPr>
                <w:color w:val="333333"/>
                <w:sz w:val="20"/>
                <w:szCs w:val="20"/>
              </w:rPr>
              <w:t>✓</w:t>
            </w:r>
            <w:r>
              <w:rPr>
                <w:color w:val="333333"/>
                <w:sz w:val="20"/>
                <w:szCs w:val="20"/>
              </w:rPr>
              <w:t xml:space="preserve">  Attendance (check-in) status syncs to Dynamics within 15 minutes of being recorded in the staff app.</w:t>
            </w:r>
          </w:p>
          <w:p w14:paraId="18C9C657" w14:textId="77777777" w:rsidR="00D24F54" w:rsidRDefault="00AD6CC2">
            <w:pPr>
              <w:spacing w:before="40" w:after="40"/>
            </w:pPr>
            <w:r>
              <w:rPr>
                <w:color w:val="333333"/>
                <w:sz w:val="20"/>
                <w:szCs w:val="20"/>
              </w:rPr>
              <w:t>✓</w:t>
            </w:r>
            <w:r>
              <w:rPr>
                <w:color w:val="333333"/>
                <w:sz w:val="20"/>
                <w:szCs w:val="20"/>
              </w:rPr>
              <w:t xml:space="preserve">  Payment transactions sync to Dynamics with: amount, status, Stripe </w:t>
            </w:r>
            <w:proofErr w:type="spellStart"/>
            <w:r>
              <w:rPr>
                <w:color w:val="333333"/>
                <w:sz w:val="20"/>
                <w:szCs w:val="20"/>
              </w:rPr>
              <w:t>PaymentIntent</w:t>
            </w:r>
            <w:proofErr w:type="spellEnd"/>
            <w:r>
              <w:rPr>
                <w:color w:val="333333"/>
                <w:sz w:val="20"/>
                <w:szCs w:val="20"/>
              </w:rPr>
              <w:t xml:space="preserve"> reference, and booking ID.</w:t>
            </w:r>
          </w:p>
          <w:p w14:paraId="18C9C658" w14:textId="77777777" w:rsidR="00D24F54" w:rsidRDefault="00AD6CC2">
            <w:pPr>
              <w:spacing w:before="40" w:after="40"/>
            </w:pPr>
            <w:r>
              <w:rPr>
                <w:color w:val="333333"/>
                <w:sz w:val="20"/>
                <w:szCs w:val="20"/>
              </w:rPr>
              <w:t>✓</w:t>
            </w:r>
            <w:r>
              <w:rPr>
                <w:color w:val="333333"/>
                <w:sz w:val="20"/>
                <w:szCs w:val="20"/>
              </w:rPr>
              <w:t xml:space="preserve">  Membership tier/status is retrieved from Dynamics at registration time to present eligible pricing tiers (used by FEAT-03).</w:t>
            </w:r>
          </w:p>
          <w:p w14:paraId="18C9C659" w14:textId="77777777" w:rsidR="00D24F54" w:rsidRDefault="00AD6CC2">
            <w:pPr>
              <w:spacing w:before="40" w:after="40"/>
            </w:pPr>
            <w:r>
              <w:rPr>
                <w:color w:val="333333"/>
                <w:sz w:val="20"/>
                <w:szCs w:val="20"/>
              </w:rPr>
              <w:t>✓</w:t>
            </w:r>
            <w:r>
              <w:rPr>
                <w:color w:val="333333"/>
                <w:sz w:val="20"/>
                <w:szCs w:val="20"/>
              </w:rPr>
              <w:t xml:space="preserve">  Sync failures are logged and retried up to 3 times with exponential backoff; persistent failures trigger an alert email to the platform admin.</w:t>
            </w:r>
          </w:p>
          <w:p w14:paraId="18C9C65A" w14:textId="77777777" w:rsidR="00D24F54" w:rsidRDefault="00AD6CC2">
            <w:pPr>
              <w:spacing w:before="40" w:after="40"/>
            </w:pPr>
            <w:r>
              <w:rPr>
                <w:color w:val="333333"/>
                <w:sz w:val="20"/>
                <w:szCs w:val="20"/>
              </w:rPr>
              <w:t>✓</w:t>
            </w:r>
            <w:r>
              <w:rPr>
                <w:color w:val="333333"/>
                <w:sz w:val="20"/>
                <w:szCs w:val="20"/>
              </w:rPr>
              <w:t xml:space="preserve">  Duplicate prevention: email is the primary matching key; if multiple Dynamics contacts share an email, a conflict is flagged for manual review.</w:t>
            </w:r>
          </w:p>
          <w:p w14:paraId="18C9C65B" w14:textId="77777777" w:rsidR="00D24F54" w:rsidRDefault="00AD6CC2">
            <w:pPr>
              <w:spacing w:before="40" w:after="40"/>
            </w:pPr>
            <w:r>
              <w:rPr>
                <w:color w:val="333333"/>
                <w:sz w:val="20"/>
                <w:szCs w:val="20"/>
              </w:rPr>
              <w:t>✓</w:t>
            </w:r>
            <w:r>
              <w:rPr>
                <w:color w:val="333333"/>
                <w:sz w:val="20"/>
                <w:szCs w:val="20"/>
              </w:rPr>
              <w:t xml:space="preserve">  Field mapping document is produced and maintained in the project wiki, mapping every synced field in both directions.</w:t>
            </w:r>
          </w:p>
        </w:tc>
      </w:tr>
      <w:tr w:rsidR="00D24F54" w14:paraId="18C9C65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5D" w14:textId="77777777" w:rsidR="00D24F54" w:rsidRDefault="00AD6CC2">
            <w:r>
              <w:rPr>
                <w:b/>
                <w:bCs/>
                <w:color w:val="1F3864"/>
                <w:sz w:val="20"/>
                <w:szCs w:val="20"/>
              </w:rPr>
              <w:t>Vibe Code Brief</w:t>
            </w:r>
          </w:p>
        </w:tc>
      </w:tr>
      <w:tr w:rsidR="00D24F54" w14:paraId="18C9C66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5F" w14:textId="77777777" w:rsidR="00D24F54" w:rsidRDefault="00AD6CC2">
            <w:pPr>
              <w:spacing w:before="40" w:after="40"/>
            </w:pPr>
            <w:r>
              <w:rPr>
                <w:i/>
                <w:iCs/>
                <w:color w:val="666666"/>
                <w:sz w:val="20"/>
                <w:szCs w:val="20"/>
              </w:rPr>
              <w:t xml:space="preserve">Build a Dynamics integration service in Node.js using the Dynamics 365 Web API (OAuth 2.0 via @azure/msal-node). On booking creation, call PATCH /contacts(emailaddress1='{email}') for </w:t>
            </w:r>
            <w:proofErr w:type="spellStart"/>
            <w:r>
              <w:rPr>
                <w:i/>
                <w:iCs/>
                <w:color w:val="666666"/>
                <w:sz w:val="20"/>
                <w:szCs w:val="20"/>
              </w:rPr>
              <w:t>upsert</w:t>
            </w:r>
            <w:proofErr w:type="spellEnd"/>
            <w:r>
              <w:rPr>
                <w:i/>
                <w:iCs/>
                <w:color w:val="666666"/>
                <w:sz w:val="20"/>
                <w:szCs w:val="20"/>
              </w:rPr>
              <w:t>, then POST /</w:t>
            </w:r>
            <w:proofErr w:type="spellStart"/>
            <w:r>
              <w:rPr>
                <w:i/>
                <w:iCs/>
                <w:color w:val="666666"/>
                <w:sz w:val="20"/>
                <w:szCs w:val="20"/>
              </w:rPr>
              <w:t>rec_eventregistrations</w:t>
            </w:r>
            <w:proofErr w:type="spellEnd"/>
            <w:r>
              <w:rPr>
                <w:i/>
                <w:iCs/>
                <w:color w:val="666666"/>
                <w:sz w:val="20"/>
                <w:szCs w:val="20"/>
              </w:rPr>
              <w:t xml:space="preserve">. On check-in, PATCH the registration record with </w:t>
            </w:r>
            <w:proofErr w:type="spellStart"/>
            <w:r>
              <w:rPr>
                <w:i/>
                <w:iCs/>
                <w:color w:val="666666"/>
                <w:sz w:val="20"/>
                <w:szCs w:val="20"/>
              </w:rPr>
              <w:lastRenderedPageBreak/>
              <w:t>rec_attended</w:t>
            </w:r>
            <w:proofErr w:type="spellEnd"/>
            <w:r>
              <w:rPr>
                <w:i/>
                <w:iCs/>
                <w:color w:val="666666"/>
                <w:sz w:val="20"/>
                <w:szCs w:val="20"/>
              </w:rPr>
              <w:t xml:space="preserve">=true. For membership lookup: GET /contacts?$filter=emailaddress1 </w:t>
            </w:r>
            <w:proofErr w:type="spellStart"/>
            <w:r>
              <w:rPr>
                <w:i/>
                <w:iCs/>
                <w:color w:val="666666"/>
                <w:sz w:val="20"/>
                <w:szCs w:val="20"/>
              </w:rPr>
              <w:t>eq</w:t>
            </w:r>
            <w:proofErr w:type="spellEnd"/>
            <w:r>
              <w:rPr>
                <w:i/>
                <w:iCs/>
                <w:color w:val="666666"/>
                <w:sz w:val="20"/>
                <w:szCs w:val="20"/>
              </w:rPr>
              <w:t xml:space="preserve"> '{email}'&amp;$select=</w:t>
            </w:r>
            <w:proofErr w:type="spellStart"/>
            <w:r>
              <w:rPr>
                <w:i/>
                <w:iCs/>
                <w:color w:val="666666"/>
                <w:sz w:val="20"/>
                <w:szCs w:val="20"/>
              </w:rPr>
              <w:t>rec_membershiptier</w:t>
            </w:r>
            <w:proofErr w:type="spellEnd"/>
            <w:r>
              <w:rPr>
                <w:i/>
                <w:iCs/>
                <w:color w:val="666666"/>
                <w:sz w:val="20"/>
                <w:szCs w:val="20"/>
              </w:rPr>
              <w:t xml:space="preserve"> — cache for 30 minutes. Create </w:t>
            </w:r>
            <w:proofErr w:type="spellStart"/>
            <w:r>
              <w:rPr>
                <w:i/>
                <w:iCs/>
                <w:color w:val="666666"/>
                <w:sz w:val="20"/>
                <w:szCs w:val="20"/>
              </w:rPr>
              <w:t>sync_log</w:t>
            </w:r>
            <w:proofErr w:type="spellEnd"/>
            <w:r>
              <w:rPr>
                <w:i/>
                <w:iCs/>
                <w:color w:val="666666"/>
                <w:sz w:val="20"/>
                <w:szCs w:val="20"/>
              </w:rPr>
              <w:t xml:space="preserve"> table: {id, direction: </w:t>
            </w:r>
            <w:proofErr w:type="spellStart"/>
            <w:r>
              <w:rPr>
                <w:i/>
                <w:iCs/>
                <w:color w:val="666666"/>
                <w:sz w:val="20"/>
                <w:szCs w:val="20"/>
              </w:rPr>
              <w:t>enum</w:t>
            </w:r>
            <w:proofErr w:type="spellEnd"/>
            <w:r>
              <w:rPr>
                <w:i/>
                <w:iCs/>
                <w:color w:val="666666"/>
                <w:sz w:val="20"/>
                <w:szCs w:val="20"/>
              </w:rPr>
              <w:t>(</w:t>
            </w:r>
            <w:proofErr w:type="spellStart"/>
            <w:r>
              <w:rPr>
                <w:i/>
                <w:iCs/>
                <w:color w:val="666666"/>
                <w:sz w:val="20"/>
                <w:szCs w:val="20"/>
              </w:rPr>
              <w:t>to_crm</w:t>
            </w:r>
            <w:proofErr w:type="spellEnd"/>
            <w:r>
              <w:rPr>
                <w:i/>
                <w:iCs/>
                <w:color w:val="666666"/>
                <w:sz w:val="20"/>
                <w:szCs w:val="20"/>
              </w:rPr>
              <w:t xml:space="preserve">, </w:t>
            </w:r>
            <w:proofErr w:type="spellStart"/>
            <w:r>
              <w:rPr>
                <w:i/>
                <w:iCs/>
                <w:color w:val="666666"/>
                <w:sz w:val="20"/>
                <w:szCs w:val="20"/>
              </w:rPr>
              <w:t>from_crm</w:t>
            </w:r>
            <w:proofErr w:type="spellEnd"/>
            <w:r>
              <w:rPr>
                <w:i/>
                <w:iCs/>
                <w:color w:val="666666"/>
                <w:sz w:val="20"/>
                <w:szCs w:val="20"/>
              </w:rPr>
              <w:t xml:space="preserve">), </w:t>
            </w:r>
            <w:proofErr w:type="spellStart"/>
            <w:r>
              <w:rPr>
                <w:i/>
                <w:iCs/>
                <w:color w:val="666666"/>
                <w:sz w:val="20"/>
                <w:szCs w:val="20"/>
              </w:rPr>
              <w:t>entity_type</w:t>
            </w:r>
            <w:proofErr w:type="spellEnd"/>
            <w:r>
              <w:rPr>
                <w:i/>
                <w:iCs/>
                <w:color w:val="666666"/>
                <w:sz w:val="20"/>
                <w:szCs w:val="20"/>
              </w:rPr>
              <w:t xml:space="preserve">, </w:t>
            </w:r>
            <w:proofErr w:type="spellStart"/>
            <w:r>
              <w:rPr>
                <w:i/>
                <w:iCs/>
                <w:color w:val="666666"/>
                <w:sz w:val="20"/>
                <w:szCs w:val="20"/>
              </w:rPr>
              <w:t>entity_id</w:t>
            </w:r>
            <w:proofErr w:type="spellEnd"/>
            <w:r>
              <w:rPr>
                <w:i/>
                <w:iCs/>
                <w:color w:val="666666"/>
                <w:sz w:val="20"/>
                <w:szCs w:val="20"/>
              </w:rPr>
              <w:t xml:space="preserve">, </w:t>
            </w:r>
            <w:proofErr w:type="spellStart"/>
            <w:r>
              <w:rPr>
                <w:i/>
                <w:iCs/>
                <w:color w:val="666666"/>
                <w:sz w:val="20"/>
                <w:szCs w:val="20"/>
              </w:rPr>
              <w:t>crm_id</w:t>
            </w:r>
            <w:proofErr w:type="spellEnd"/>
            <w:r>
              <w:rPr>
                <w:i/>
                <w:iCs/>
                <w:color w:val="666666"/>
                <w:sz w:val="20"/>
                <w:szCs w:val="20"/>
              </w:rPr>
              <w:t xml:space="preserve">, status, attempts, error, </w:t>
            </w:r>
            <w:proofErr w:type="spellStart"/>
            <w:r>
              <w:rPr>
                <w:i/>
                <w:iCs/>
                <w:color w:val="666666"/>
                <w:sz w:val="20"/>
                <w:szCs w:val="20"/>
              </w:rPr>
              <w:t>created_at</w:t>
            </w:r>
            <w:proofErr w:type="spellEnd"/>
            <w:r>
              <w:rPr>
                <w:i/>
                <w:iCs/>
                <w:color w:val="666666"/>
                <w:sz w:val="20"/>
                <w:szCs w:val="20"/>
              </w:rPr>
              <w:t xml:space="preserve">}. Retry worker: every 10 minutes, SELECT failed </w:t>
            </w:r>
            <w:proofErr w:type="spellStart"/>
            <w:r>
              <w:rPr>
                <w:i/>
                <w:iCs/>
                <w:color w:val="666666"/>
                <w:sz w:val="20"/>
                <w:szCs w:val="20"/>
              </w:rPr>
              <w:t>sync_log</w:t>
            </w:r>
            <w:proofErr w:type="spellEnd"/>
            <w:r>
              <w:rPr>
                <w:i/>
                <w:iCs/>
                <w:color w:val="666666"/>
                <w:sz w:val="20"/>
                <w:szCs w:val="20"/>
              </w:rPr>
              <w:t xml:space="preserve"> entries WHERE attempts &lt; 3 and re-attempt. Alert email on 3rd failure. For conflict detecti</w:t>
            </w:r>
            <w:r>
              <w:rPr>
                <w:i/>
                <w:iCs/>
                <w:color w:val="666666"/>
                <w:sz w:val="20"/>
                <w:szCs w:val="20"/>
              </w:rPr>
              <w:t xml:space="preserve">on: if GET contacts returns &gt;1 result, write to </w:t>
            </w:r>
            <w:proofErr w:type="spellStart"/>
            <w:r>
              <w:rPr>
                <w:i/>
                <w:iCs/>
                <w:color w:val="666666"/>
                <w:sz w:val="20"/>
                <w:szCs w:val="20"/>
              </w:rPr>
              <w:t>conflict_log</w:t>
            </w:r>
            <w:proofErr w:type="spellEnd"/>
            <w:r>
              <w:rPr>
                <w:i/>
                <w:iCs/>
                <w:color w:val="666666"/>
                <w:sz w:val="20"/>
                <w:szCs w:val="20"/>
              </w:rPr>
              <w:t xml:space="preserve"> table and flag in admin dashboard. Do not use middleware like Zapier — direct Web API only. Verify: create booking, confirm Contact and </w:t>
            </w:r>
            <w:proofErr w:type="spellStart"/>
            <w:r>
              <w:rPr>
                <w:i/>
                <w:iCs/>
                <w:color w:val="666666"/>
                <w:sz w:val="20"/>
                <w:szCs w:val="20"/>
              </w:rPr>
              <w:t>EventRegistration</w:t>
            </w:r>
            <w:proofErr w:type="spellEnd"/>
            <w:r>
              <w:rPr>
                <w:i/>
                <w:iCs/>
                <w:color w:val="666666"/>
                <w:sz w:val="20"/>
                <w:szCs w:val="20"/>
              </w:rPr>
              <w:t xml:space="preserve"> appear in Dynamics sandbox within 5 minutes.</w:t>
            </w:r>
          </w:p>
        </w:tc>
      </w:tr>
      <w:tr w:rsidR="00D24F54" w14:paraId="18C9C662"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61" w14:textId="77777777" w:rsidR="00D24F54" w:rsidRDefault="00D24F54"/>
        </w:tc>
      </w:tr>
    </w:tbl>
    <w:p w14:paraId="18C9C663"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65"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64" w14:textId="77777777" w:rsidR="00D24F54" w:rsidRDefault="00AD6CC2">
            <w:r>
              <w:rPr>
                <w:b/>
                <w:bCs/>
                <w:color w:val="FFFFFF"/>
              </w:rPr>
              <w:t xml:space="preserve">  FEAT-13    [NEW FEATURE]    Event Type Categorisation</w:t>
            </w:r>
          </w:p>
        </w:tc>
      </w:tr>
      <w:tr w:rsidR="00D24F54" w14:paraId="18C9C66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66" w14:textId="77777777" w:rsidR="00D24F54" w:rsidRDefault="00AD6CC2">
            <w:r>
              <w:rPr>
                <w:b/>
                <w:bCs/>
                <w:color w:val="1F3864"/>
                <w:sz w:val="20"/>
                <w:szCs w:val="20"/>
              </w:rPr>
              <w:t>User Story</w:t>
            </w:r>
          </w:p>
        </w:tc>
      </w:tr>
      <w:tr w:rsidR="00D24F54" w14:paraId="18C9C66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68" w14:textId="77777777" w:rsidR="00D24F54" w:rsidRDefault="00AD6CC2">
            <w:pPr>
              <w:spacing w:before="40" w:after="40"/>
            </w:pPr>
            <w:r>
              <w:rPr>
                <w:color w:val="333333"/>
                <w:sz w:val="20"/>
                <w:szCs w:val="20"/>
              </w:rPr>
              <w:t>As an event manager, I want to assign events to categories such as Conference, Training, Qualification, or Webinar, So that events are routed to the correct section of the REC website and can be filtered and reported on by type.</w:t>
            </w:r>
          </w:p>
        </w:tc>
      </w:tr>
      <w:tr w:rsidR="00D24F54" w14:paraId="18C9C66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6A" w14:textId="77777777" w:rsidR="00D24F54" w:rsidRDefault="00AD6CC2">
            <w:r>
              <w:rPr>
                <w:b/>
                <w:bCs/>
                <w:color w:val="1F3864"/>
                <w:sz w:val="20"/>
                <w:szCs w:val="20"/>
              </w:rPr>
              <w:t>Background &amp; Context</w:t>
            </w:r>
          </w:p>
        </w:tc>
      </w:tr>
      <w:tr w:rsidR="00D24F54" w14:paraId="18C9C66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6C" w14:textId="77777777" w:rsidR="00D24F54" w:rsidRDefault="00AD6CC2">
            <w:pPr>
              <w:spacing w:before="40" w:after="60"/>
            </w:pPr>
            <w:r>
              <w:rPr>
                <w:color w:val="333333"/>
                <w:sz w:val="20"/>
                <w:szCs w:val="20"/>
              </w:rPr>
              <w:t>Karen explicitly raised this in the transcript: "We'll be using this for events and for training — would you be able to tell it which are events for the events web page and which are training courses for the training web page?" The vendor confirmed events will have different IDs and identifiers to enable filtering.</w:t>
            </w:r>
          </w:p>
          <w:p w14:paraId="18C9C66D" w14:textId="77777777" w:rsidR="00D24F54" w:rsidRDefault="00AD6CC2">
            <w:pPr>
              <w:spacing w:before="40" w:after="60"/>
            </w:pPr>
            <w:r>
              <w:rPr>
                <w:color w:val="333333"/>
                <w:sz w:val="20"/>
                <w:szCs w:val="20"/>
              </w:rPr>
              <w:t>Categorisation is foundational — it drives the CS5 website widget filters (FEAT-05), the dashboard filters (FEAT-08), reporting (FEAT-09), and it signals which template set is applicable (FEAT-02). Categories must be configurable by admin without a code deployment.</w:t>
            </w:r>
          </w:p>
        </w:tc>
      </w:tr>
      <w:tr w:rsidR="00D24F54" w14:paraId="18C9C67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6F" w14:textId="77777777" w:rsidR="00D24F54" w:rsidRDefault="00AD6CC2">
            <w:r>
              <w:rPr>
                <w:b/>
                <w:bCs/>
                <w:color w:val="1F3864"/>
                <w:sz w:val="20"/>
                <w:szCs w:val="20"/>
              </w:rPr>
              <w:t>Acceptance Criteria</w:t>
            </w:r>
          </w:p>
        </w:tc>
      </w:tr>
      <w:tr w:rsidR="00D24F54" w14:paraId="18C9C679"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71" w14:textId="77777777" w:rsidR="00D24F54" w:rsidRDefault="00AD6CC2">
            <w:pPr>
              <w:spacing w:before="40" w:after="40"/>
            </w:pPr>
            <w:r>
              <w:rPr>
                <w:color w:val="333333"/>
                <w:sz w:val="20"/>
                <w:szCs w:val="20"/>
              </w:rPr>
              <w:t>✓</w:t>
            </w:r>
            <w:r>
              <w:rPr>
                <w:color w:val="333333"/>
                <w:sz w:val="20"/>
                <w:szCs w:val="20"/>
              </w:rPr>
              <w:t xml:space="preserve">  Admin can create, rename, and delete event categories from an admin settings screen.</w:t>
            </w:r>
          </w:p>
          <w:p w14:paraId="18C9C672" w14:textId="77777777" w:rsidR="00D24F54" w:rsidRDefault="00AD6CC2">
            <w:pPr>
              <w:spacing w:before="40" w:after="40"/>
            </w:pPr>
            <w:r>
              <w:rPr>
                <w:color w:val="333333"/>
                <w:sz w:val="20"/>
                <w:szCs w:val="20"/>
              </w:rPr>
              <w:t>✓</w:t>
            </w:r>
            <w:r>
              <w:rPr>
                <w:color w:val="333333"/>
                <w:sz w:val="20"/>
                <w:szCs w:val="20"/>
              </w:rPr>
              <w:t xml:space="preserve">  Each category has: name, slug, colour hex code (for badge rendering), and a </w:t>
            </w:r>
            <w:proofErr w:type="spellStart"/>
            <w:r>
              <w:rPr>
                <w:color w:val="333333"/>
                <w:sz w:val="20"/>
                <w:szCs w:val="20"/>
              </w:rPr>
              <w:t>website_section</w:t>
            </w:r>
            <w:proofErr w:type="spellEnd"/>
            <w:r>
              <w:rPr>
                <w:color w:val="333333"/>
                <w:sz w:val="20"/>
                <w:szCs w:val="20"/>
              </w:rPr>
              <w:t xml:space="preserve"> property (events | training | qualifications | all).</w:t>
            </w:r>
          </w:p>
          <w:p w14:paraId="18C9C673" w14:textId="77777777" w:rsidR="00D24F54" w:rsidRDefault="00AD6CC2">
            <w:pPr>
              <w:spacing w:before="40" w:after="40"/>
            </w:pPr>
            <w:r>
              <w:rPr>
                <w:color w:val="333333"/>
                <w:sz w:val="20"/>
                <w:szCs w:val="20"/>
              </w:rPr>
              <w:t>✓</w:t>
            </w:r>
            <w:r>
              <w:rPr>
                <w:color w:val="333333"/>
                <w:sz w:val="20"/>
                <w:szCs w:val="20"/>
              </w:rPr>
              <w:t xml:space="preserve">  Each event must be assigned exactly one primary category; secondary tags are optional (freeform text).</w:t>
            </w:r>
          </w:p>
          <w:p w14:paraId="18C9C674" w14:textId="77777777" w:rsidR="00D24F54" w:rsidRDefault="00AD6CC2">
            <w:pPr>
              <w:spacing w:before="40" w:after="40"/>
            </w:pPr>
            <w:r>
              <w:rPr>
                <w:color w:val="333333"/>
                <w:sz w:val="20"/>
                <w:szCs w:val="20"/>
              </w:rPr>
              <w:t>✓</w:t>
            </w:r>
            <w:r>
              <w:rPr>
                <w:color w:val="333333"/>
                <w:sz w:val="20"/>
                <w:szCs w:val="20"/>
              </w:rPr>
              <w:t xml:space="preserve">  The CS5 calendar widget (/embed/calendar) accepts a ?section= query parameter to filter displayed events by </w:t>
            </w:r>
            <w:proofErr w:type="spellStart"/>
            <w:r>
              <w:rPr>
                <w:color w:val="333333"/>
                <w:sz w:val="20"/>
                <w:szCs w:val="20"/>
              </w:rPr>
              <w:t>website_section</w:t>
            </w:r>
            <w:proofErr w:type="spellEnd"/>
            <w:r>
              <w:rPr>
                <w:color w:val="333333"/>
                <w:sz w:val="20"/>
                <w:szCs w:val="20"/>
              </w:rPr>
              <w:t>.</w:t>
            </w:r>
          </w:p>
          <w:p w14:paraId="18C9C675" w14:textId="77777777" w:rsidR="00D24F54" w:rsidRDefault="00AD6CC2">
            <w:pPr>
              <w:spacing w:before="40" w:after="40"/>
            </w:pPr>
            <w:r>
              <w:rPr>
                <w:color w:val="333333"/>
                <w:sz w:val="20"/>
                <w:szCs w:val="20"/>
              </w:rPr>
              <w:t>✓</w:t>
            </w:r>
            <w:r>
              <w:rPr>
                <w:color w:val="333333"/>
                <w:sz w:val="20"/>
                <w:szCs w:val="20"/>
              </w:rPr>
              <w:t xml:space="preserve">  Category badge is rendered on event cards across the dashboard, widget, and event detail pages.</w:t>
            </w:r>
          </w:p>
          <w:p w14:paraId="18C9C676" w14:textId="77777777" w:rsidR="00D24F54" w:rsidRDefault="00AD6CC2">
            <w:pPr>
              <w:spacing w:before="40" w:after="40"/>
            </w:pPr>
            <w:r>
              <w:rPr>
                <w:color w:val="333333"/>
                <w:sz w:val="20"/>
                <w:szCs w:val="20"/>
              </w:rPr>
              <w:t>✓</w:t>
            </w:r>
            <w:r>
              <w:rPr>
                <w:color w:val="333333"/>
                <w:sz w:val="20"/>
                <w:szCs w:val="20"/>
              </w:rPr>
              <w:t xml:space="preserve">  Category selection is required before an event can be published (form validation enforced).</w:t>
            </w:r>
          </w:p>
          <w:p w14:paraId="18C9C677" w14:textId="77777777" w:rsidR="00D24F54" w:rsidRDefault="00AD6CC2">
            <w:pPr>
              <w:spacing w:before="40" w:after="40"/>
            </w:pPr>
            <w:r>
              <w:rPr>
                <w:color w:val="333333"/>
                <w:sz w:val="20"/>
                <w:szCs w:val="20"/>
              </w:rPr>
              <w:t>✓</w:t>
            </w:r>
            <w:r>
              <w:rPr>
                <w:color w:val="333333"/>
                <w:sz w:val="20"/>
                <w:szCs w:val="20"/>
              </w:rPr>
              <w:t xml:space="preserve">  Renaming a category updates its display label everywhere without re-assigning events.</w:t>
            </w:r>
          </w:p>
          <w:p w14:paraId="18C9C678" w14:textId="77777777" w:rsidR="00D24F54" w:rsidRDefault="00AD6CC2">
            <w:pPr>
              <w:spacing w:before="40" w:after="40"/>
            </w:pPr>
            <w:r>
              <w:rPr>
                <w:color w:val="333333"/>
                <w:sz w:val="20"/>
                <w:szCs w:val="20"/>
              </w:rPr>
              <w:t>✓</w:t>
            </w:r>
            <w:r>
              <w:rPr>
                <w:color w:val="333333"/>
                <w:sz w:val="20"/>
                <w:szCs w:val="20"/>
              </w:rPr>
              <w:t xml:space="preserve">  Deleting a category is blocked if it has live future events assigned to it; admin sees a count of affected events and a prompt to reassign.</w:t>
            </w:r>
          </w:p>
        </w:tc>
      </w:tr>
      <w:tr w:rsidR="00D24F54" w14:paraId="18C9C67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7A" w14:textId="77777777" w:rsidR="00D24F54" w:rsidRDefault="00AD6CC2">
            <w:r>
              <w:rPr>
                <w:b/>
                <w:bCs/>
                <w:color w:val="1F3864"/>
                <w:sz w:val="20"/>
                <w:szCs w:val="20"/>
              </w:rPr>
              <w:t>Vibe Code Brief</w:t>
            </w:r>
          </w:p>
        </w:tc>
      </w:tr>
      <w:tr w:rsidR="00D24F54" w14:paraId="18C9C67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7C" w14:textId="77777777" w:rsidR="00D24F54" w:rsidRDefault="00AD6CC2">
            <w:pPr>
              <w:spacing w:before="40" w:after="40"/>
            </w:pPr>
            <w:r>
              <w:rPr>
                <w:i/>
                <w:iCs/>
                <w:color w:val="666666"/>
                <w:sz w:val="20"/>
                <w:szCs w:val="20"/>
              </w:rPr>
              <w:t xml:space="preserve">Create categories table: {id, name, slug (unique), </w:t>
            </w:r>
            <w:proofErr w:type="spellStart"/>
            <w:r>
              <w:rPr>
                <w:i/>
                <w:iCs/>
                <w:color w:val="666666"/>
                <w:sz w:val="20"/>
                <w:szCs w:val="20"/>
              </w:rPr>
              <w:t>colour_hex</w:t>
            </w:r>
            <w:proofErr w:type="spellEnd"/>
            <w:r>
              <w:rPr>
                <w:i/>
                <w:iCs/>
                <w:color w:val="666666"/>
                <w:sz w:val="20"/>
                <w:szCs w:val="20"/>
              </w:rPr>
              <w:t xml:space="preserve">, </w:t>
            </w:r>
            <w:proofErr w:type="spellStart"/>
            <w:r>
              <w:rPr>
                <w:i/>
                <w:iCs/>
                <w:color w:val="666666"/>
                <w:sz w:val="20"/>
                <w:szCs w:val="20"/>
              </w:rPr>
              <w:t>website_section</w:t>
            </w:r>
            <w:proofErr w:type="spellEnd"/>
            <w:r>
              <w:rPr>
                <w:i/>
                <w:iCs/>
                <w:color w:val="666666"/>
                <w:sz w:val="20"/>
                <w:szCs w:val="20"/>
              </w:rPr>
              <w:t xml:space="preserve">: </w:t>
            </w:r>
            <w:proofErr w:type="spellStart"/>
            <w:r>
              <w:rPr>
                <w:i/>
                <w:iCs/>
                <w:color w:val="666666"/>
                <w:sz w:val="20"/>
                <w:szCs w:val="20"/>
              </w:rPr>
              <w:t>enum</w:t>
            </w:r>
            <w:proofErr w:type="spellEnd"/>
            <w:r>
              <w:rPr>
                <w:i/>
                <w:iCs/>
                <w:color w:val="666666"/>
                <w:sz w:val="20"/>
                <w:szCs w:val="20"/>
              </w:rPr>
              <w:t xml:space="preserve">(events, training, qualifications, all), </w:t>
            </w:r>
            <w:proofErr w:type="spellStart"/>
            <w:r>
              <w:rPr>
                <w:i/>
                <w:iCs/>
                <w:color w:val="666666"/>
                <w:sz w:val="20"/>
                <w:szCs w:val="20"/>
              </w:rPr>
              <w:t>created_at</w:t>
            </w:r>
            <w:proofErr w:type="spellEnd"/>
            <w:r>
              <w:rPr>
                <w:i/>
                <w:iCs/>
                <w:color w:val="666666"/>
                <w:sz w:val="20"/>
                <w:szCs w:val="20"/>
              </w:rPr>
              <w:t xml:space="preserve">}. </w:t>
            </w:r>
            <w:proofErr w:type="spellStart"/>
            <w:r>
              <w:rPr>
                <w:i/>
                <w:iCs/>
                <w:color w:val="666666"/>
                <w:sz w:val="20"/>
                <w:szCs w:val="20"/>
              </w:rPr>
              <w:t>Event_dates</w:t>
            </w:r>
            <w:proofErr w:type="spellEnd"/>
            <w:r>
              <w:rPr>
                <w:i/>
                <w:iCs/>
                <w:color w:val="666666"/>
                <w:sz w:val="20"/>
                <w:szCs w:val="20"/>
              </w:rPr>
              <w:t xml:space="preserve"> table gets </w:t>
            </w:r>
            <w:proofErr w:type="spellStart"/>
            <w:r>
              <w:rPr>
                <w:i/>
                <w:iCs/>
                <w:color w:val="666666"/>
                <w:sz w:val="20"/>
                <w:szCs w:val="20"/>
              </w:rPr>
              <w:t>category_id</w:t>
            </w:r>
            <w:proofErr w:type="spellEnd"/>
            <w:r>
              <w:rPr>
                <w:i/>
                <w:iCs/>
                <w:color w:val="666666"/>
                <w:sz w:val="20"/>
                <w:szCs w:val="20"/>
              </w:rPr>
              <w:t xml:space="preserve"> FK (NOT NULL with deferred constraint until template system is in place). GET /categories returns all categories. POST /categories creates (admin only). PUT /categories/:id updates (check no live events before allowing deletion). In POST /events validation, require </w:t>
            </w:r>
            <w:proofErr w:type="spellStart"/>
            <w:r>
              <w:rPr>
                <w:i/>
                <w:iCs/>
                <w:color w:val="666666"/>
                <w:sz w:val="20"/>
                <w:szCs w:val="20"/>
              </w:rPr>
              <w:t>category_id</w:t>
            </w:r>
            <w:proofErr w:type="spellEnd"/>
            <w:r>
              <w:rPr>
                <w:i/>
                <w:iCs/>
                <w:color w:val="666666"/>
                <w:sz w:val="20"/>
                <w:szCs w:val="20"/>
              </w:rPr>
              <w:t xml:space="preserve">. In GET /widget/events, accept ?section=training and WHERE </w:t>
            </w:r>
            <w:proofErr w:type="spellStart"/>
            <w:r>
              <w:rPr>
                <w:i/>
                <w:iCs/>
                <w:color w:val="666666"/>
                <w:sz w:val="20"/>
                <w:szCs w:val="20"/>
              </w:rPr>
              <w:t>c.website_section</w:t>
            </w:r>
            <w:proofErr w:type="spellEnd"/>
            <w:r>
              <w:rPr>
                <w:i/>
                <w:iCs/>
                <w:color w:val="666666"/>
                <w:sz w:val="20"/>
                <w:szCs w:val="20"/>
              </w:rPr>
              <w:t xml:space="preserve"> IN ('training', 'all'). Category ba</w:t>
            </w:r>
            <w:r>
              <w:rPr>
                <w:i/>
                <w:iCs/>
                <w:color w:val="666666"/>
                <w:sz w:val="20"/>
                <w:szCs w:val="20"/>
              </w:rPr>
              <w:t xml:space="preserve">dge component: &lt;span style={{background: </w:t>
            </w:r>
            <w:proofErr w:type="spellStart"/>
            <w:r>
              <w:rPr>
                <w:i/>
                <w:iCs/>
                <w:color w:val="666666"/>
                <w:sz w:val="20"/>
                <w:szCs w:val="20"/>
              </w:rPr>
              <w:t>category.colour_hex</w:t>
            </w:r>
            <w:proofErr w:type="spellEnd"/>
            <w:r>
              <w:rPr>
                <w:i/>
                <w:iCs/>
                <w:color w:val="666666"/>
                <w:sz w:val="20"/>
                <w:szCs w:val="20"/>
              </w:rPr>
              <w:t>}}&gt;. Populate existing events with a default "Uncategorised" category record to avoid FK violations on migration. Verify: create a Training category, publish an event to it, confirm it appears in /embed/</w:t>
            </w:r>
            <w:proofErr w:type="spellStart"/>
            <w:r>
              <w:rPr>
                <w:i/>
                <w:iCs/>
                <w:color w:val="666666"/>
                <w:sz w:val="20"/>
                <w:szCs w:val="20"/>
              </w:rPr>
              <w:t>calendar?section</w:t>
            </w:r>
            <w:proofErr w:type="spellEnd"/>
            <w:r>
              <w:rPr>
                <w:i/>
                <w:iCs/>
                <w:color w:val="666666"/>
                <w:sz w:val="20"/>
                <w:szCs w:val="20"/>
              </w:rPr>
              <w:t>=training and not in ?section=events.</w:t>
            </w:r>
          </w:p>
        </w:tc>
      </w:tr>
      <w:tr w:rsidR="00D24F54" w14:paraId="18C9C67F"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7E" w14:textId="77777777" w:rsidR="00D24F54" w:rsidRDefault="00D24F54"/>
        </w:tc>
      </w:tr>
    </w:tbl>
    <w:p w14:paraId="18C9C680"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82"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81" w14:textId="77777777" w:rsidR="00D24F54" w:rsidRDefault="00AD6CC2">
            <w:r>
              <w:rPr>
                <w:b/>
                <w:bCs/>
                <w:color w:val="FFFFFF"/>
              </w:rPr>
              <w:t xml:space="preserve">  FEAT-14    [NEW FEATURE]    AI-Powered Event Creation &amp; Conflict Detection</w:t>
            </w:r>
          </w:p>
        </w:tc>
      </w:tr>
      <w:tr w:rsidR="00D24F54" w14:paraId="18C9C68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83" w14:textId="77777777" w:rsidR="00D24F54" w:rsidRDefault="00AD6CC2">
            <w:r>
              <w:rPr>
                <w:b/>
                <w:bCs/>
                <w:color w:val="1F3864"/>
                <w:sz w:val="20"/>
                <w:szCs w:val="20"/>
              </w:rPr>
              <w:t>User Story</w:t>
            </w:r>
          </w:p>
        </w:tc>
      </w:tr>
      <w:tr w:rsidR="00D24F54" w14:paraId="18C9C68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85" w14:textId="77777777" w:rsidR="00D24F54" w:rsidRDefault="00AD6CC2">
            <w:pPr>
              <w:spacing w:before="40" w:after="40"/>
            </w:pPr>
            <w:r>
              <w:rPr>
                <w:color w:val="333333"/>
                <w:sz w:val="20"/>
                <w:szCs w:val="20"/>
              </w:rPr>
              <w:t>As an event manager, I want to use natural language prompts to create or duplicate events and receive automatic scheduling conflict warnings, So that I can create events faster and avoid calendar clashes.</w:t>
            </w:r>
          </w:p>
        </w:tc>
      </w:tr>
      <w:tr w:rsidR="00D24F54" w14:paraId="18C9C68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87" w14:textId="77777777" w:rsidR="00D24F54" w:rsidRDefault="00AD6CC2">
            <w:r>
              <w:rPr>
                <w:b/>
                <w:bCs/>
                <w:color w:val="1F3864"/>
                <w:sz w:val="20"/>
                <w:szCs w:val="20"/>
              </w:rPr>
              <w:t>Background &amp; Context</w:t>
            </w:r>
          </w:p>
        </w:tc>
      </w:tr>
      <w:tr w:rsidR="00D24F54" w14:paraId="18C9C68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89" w14:textId="77777777" w:rsidR="00D24F54" w:rsidRDefault="00AD6CC2">
            <w:pPr>
              <w:spacing w:before="40" w:after="60"/>
            </w:pPr>
            <w:r>
              <w:rPr>
                <w:color w:val="333333"/>
                <w:sz w:val="20"/>
                <w:szCs w:val="20"/>
              </w:rPr>
              <w:t>The vendor presented AI as a differentiator for "intelligent scheduling...how can that help you to save some time and eliminate some of those date clashes." The planned approach uses OpenAI in the backend. Speaker 4 described prompt-based workflows as the goal: give a prompt, the system fills in the form, you confirm and submit. Karen confirmed she'd need the ability to manually edit if the AI misunderstands.</w:t>
            </w:r>
          </w:p>
          <w:p w14:paraId="18C9C68A" w14:textId="77777777" w:rsidR="00D24F54" w:rsidRDefault="00AD6CC2">
            <w:pPr>
              <w:spacing w:before="40" w:after="60"/>
            </w:pPr>
            <w:r>
              <w:rPr>
                <w:color w:val="333333"/>
                <w:sz w:val="20"/>
                <w:szCs w:val="20"/>
              </w:rPr>
              <w:t>The vendor confirmed: "it will ask for a final confirmation and you have to submit it so the final authority you can double check everything." Conflict detection is a simpler SQL query — no AI needed there. This feature is valuable but not blocking go-live; it is a Phase 1 enhancement that ships with or shortly after the core platform.</w:t>
            </w:r>
          </w:p>
        </w:tc>
      </w:tr>
      <w:tr w:rsidR="00D24F54" w14:paraId="18C9C68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8C" w14:textId="77777777" w:rsidR="00D24F54" w:rsidRDefault="00AD6CC2">
            <w:r>
              <w:rPr>
                <w:b/>
                <w:bCs/>
                <w:color w:val="1F3864"/>
                <w:sz w:val="20"/>
                <w:szCs w:val="20"/>
              </w:rPr>
              <w:t>Acceptance Criteria</w:t>
            </w:r>
          </w:p>
        </w:tc>
      </w:tr>
      <w:tr w:rsidR="00D24F54" w14:paraId="18C9C696"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8E" w14:textId="77777777" w:rsidR="00D24F54" w:rsidRDefault="00AD6CC2">
            <w:pPr>
              <w:spacing w:before="40" w:after="40"/>
            </w:pPr>
            <w:r>
              <w:rPr>
                <w:color w:val="333333"/>
                <w:sz w:val="20"/>
                <w:szCs w:val="20"/>
              </w:rPr>
              <w:t>✓</w:t>
            </w:r>
            <w:r>
              <w:rPr>
                <w:color w:val="333333"/>
                <w:sz w:val="20"/>
                <w:szCs w:val="20"/>
              </w:rPr>
              <w:t xml:space="preserve">  Event manager can enter a natural language prompt (e.g., "Create a Member Webinar on 15 March 2027, 2pm, London, max 50 attendees") and the system pre-fills the event creation form.</w:t>
            </w:r>
          </w:p>
          <w:p w14:paraId="18C9C68F" w14:textId="77777777" w:rsidR="00D24F54" w:rsidRDefault="00AD6CC2">
            <w:pPr>
              <w:spacing w:before="40" w:after="40"/>
            </w:pPr>
            <w:r>
              <w:rPr>
                <w:color w:val="333333"/>
                <w:sz w:val="20"/>
                <w:szCs w:val="20"/>
              </w:rPr>
              <w:t>✓</w:t>
            </w:r>
            <w:r>
              <w:rPr>
                <w:color w:val="333333"/>
                <w:sz w:val="20"/>
                <w:szCs w:val="20"/>
              </w:rPr>
              <w:t xml:space="preserve">  All AI-extracted values are shown in editable form fields; the system never auto-submits without explicit user confirmation.</w:t>
            </w:r>
          </w:p>
          <w:p w14:paraId="18C9C690" w14:textId="77777777" w:rsidR="00D24F54" w:rsidRDefault="00AD6CC2">
            <w:pPr>
              <w:spacing w:before="40" w:after="40"/>
            </w:pPr>
            <w:r>
              <w:rPr>
                <w:color w:val="333333"/>
                <w:sz w:val="20"/>
                <w:szCs w:val="20"/>
              </w:rPr>
              <w:t>✓</w:t>
            </w:r>
            <w:r>
              <w:rPr>
                <w:color w:val="333333"/>
                <w:sz w:val="20"/>
                <w:szCs w:val="20"/>
              </w:rPr>
              <w:t xml:space="preserve">  Conflict detection runs when a new event date is entered: the system checks for same-venue same-time clashes and overlaps with other REC events.</w:t>
            </w:r>
          </w:p>
          <w:p w14:paraId="18C9C691" w14:textId="77777777" w:rsidR="00D24F54" w:rsidRDefault="00AD6CC2">
            <w:pPr>
              <w:spacing w:before="40" w:after="40"/>
            </w:pPr>
            <w:r>
              <w:rPr>
                <w:color w:val="333333"/>
                <w:sz w:val="20"/>
                <w:szCs w:val="20"/>
              </w:rPr>
              <w:t>✓</w:t>
            </w:r>
            <w:r>
              <w:rPr>
                <w:color w:val="333333"/>
                <w:sz w:val="20"/>
                <w:szCs w:val="20"/>
              </w:rPr>
              <w:t xml:space="preserve">  Conflict warnings are shown as an inline banner with details of the clashing event; manager can override and proceed with a documented reason.</w:t>
            </w:r>
          </w:p>
          <w:p w14:paraId="18C9C692" w14:textId="77777777" w:rsidR="00D24F54" w:rsidRDefault="00AD6CC2">
            <w:pPr>
              <w:spacing w:before="40" w:after="40"/>
            </w:pPr>
            <w:r>
              <w:rPr>
                <w:color w:val="333333"/>
                <w:sz w:val="20"/>
                <w:szCs w:val="20"/>
              </w:rPr>
              <w:t>✓</w:t>
            </w:r>
            <w:r>
              <w:rPr>
                <w:color w:val="333333"/>
                <w:sz w:val="20"/>
                <w:szCs w:val="20"/>
              </w:rPr>
              <w:t xml:space="preserve">  "Duplicate event" prompt: given an existing event, AI copies all settings into the form and prompts the user to confirm/update the new dates.</w:t>
            </w:r>
          </w:p>
          <w:p w14:paraId="18C9C693" w14:textId="77777777" w:rsidR="00D24F54" w:rsidRDefault="00AD6CC2">
            <w:pPr>
              <w:spacing w:before="40" w:after="40"/>
            </w:pPr>
            <w:r>
              <w:rPr>
                <w:color w:val="333333"/>
                <w:sz w:val="20"/>
                <w:szCs w:val="20"/>
              </w:rPr>
              <w:t>✓</w:t>
            </w:r>
            <w:r>
              <w:rPr>
                <w:color w:val="333333"/>
                <w:sz w:val="20"/>
                <w:szCs w:val="20"/>
              </w:rPr>
              <w:t xml:space="preserve">  AI suggestions use past event data (similar titles, typical durations, default capacities) to fill in omitted fields with sensible defaults.</w:t>
            </w:r>
          </w:p>
          <w:p w14:paraId="18C9C694" w14:textId="77777777" w:rsidR="00D24F54" w:rsidRDefault="00AD6CC2">
            <w:pPr>
              <w:spacing w:before="40" w:after="40"/>
            </w:pPr>
            <w:r>
              <w:rPr>
                <w:color w:val="333333"/>
                <w:sz w:val="20"/>
                <w:szCs w:val="20"/>
              </w:rPr>
              <w:t>✓</w:t>
            </w:r>
            <w:r>
              <w:rPr>
                <w:color w:val="333333"/>
                <w:sz w:val="20"/>
                <w:szCs w:val="20"/>
              </w:rPr>
              <w:t xml:space="preserve">  AI prompt interface is embedded within the event creation form (not a separate page or modal).</w:t>
            </w:r>
          </w:p>
          <w:p w14:paraId="18C9C695" w14:textId="77777777" w:rsidR="00D24F54" w:rsidRDefault="00AD6CC2">
            <w:pPr>
              <w:spacing w:before="40" w:after="40"/>
            </w:pPr>
            <w:r>
              <w:rPr>
                <w:color w:val="333333"/>
                <w:sz w:val="20"/>
                <w:szCs w:val="20"/>
              </w:rPr>
              <w:t>✓</w:t>
            </w:r>
            <w:r>
              <w:rPr>
                <w:color w:val="333333"/>
                <w:sz w:val="20"/>
                <w:szCs w:val="20"/>
              </w:rPr>
              <w:t xml:space="preserve">  If OpenAI API is unavailable, the form remains fully functional without AI assistance — graceful degradation, no error screen.</w:t>
            </w:r>
          </w:p>
        </w:tc>
      </w:tr>
      <w:tr w:rsidR="00D24F54" w14:paraId="18C9C69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97" w14:textId="77777777" w:rsidR="00D24F54" w:rsidRDefault="00AD6CC2">
            <w:r>
              <w:rPr>
                <w:b/>
                <w:bCs/>
                <w:color w:val="1F3864"/>
                <w:sz w:val="20"/>
                <w:szCs w:val="20"/>
              </w:rPr>
              <w:t>Vibe Code Brief</w:t>
            </w:r>
          </w:p>
        </w:tc>
      </w:tr>
      <w:tr w:rsidR="00D24F54" w14:paraId="18C9C69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99" w14:textId="77777777" w:rsidR="00D24F54" w:rsidRDefault="00AD6CC2">
            <w:pPr>
              <w:spacing w:before="40" w:after="40"/>
            </w:pPr>
            <w:r>
              <w:rPr>
                <w:i/>
                <w:iCs/>
                <w:color w:val="666666"/>
                <w:sz w:val="20"/>
                <w:szCs w:val="20"/>
              </w:rPr>
              <w:t xml:space="preserve">POST /ai/parse-event-prompt accepts {prompt: string} and calls OpenAI GPT-4o with a structured JSON output instruction: "Extract event details into this schema: {title, </w:t>
            </w:r>
            <w:proofErr w:type="spellStart"/>
            <w:r>
              <w:rPr>
                <w:i/>
                <w:iCs/>
                <w:color w:val="666666"/>
                <w:sz w:val="20"/>
                <w:szCs w:val="20"/>
              </w:rPr>
              <w:t>category_slug</w:t>
            </w:r>
            <w:proofErr w:type="spellEnd"/>
            <w:r>
              <w:rPr>
                <w:i/>
                <w:iCs/>
                <w:color w:val="666666"/>
                <w:sz w:val="20"/>
                <w:szCs w:val="20"/>
              </w:rPr>
              <w:t xml:space="preserve">, </w:t>
            </w:r>
            <w:proofErr w:type="spellStart"/>
            <w:r>
              <w:rPr>
                <w:i/>
                <w:iCs/>
                <w:color w:val="666666"/>
                <w:sz w:val="20"/>
                <w:szCs w:val="20"/>
              </w:rPr>
              <w:t>date_iso</w:t>
            </w:r>
            <w:proofErr w:type="spellEnd"/>
            <w:r>
              <w:rPr>
                <w:i/>
                <w:iCs/>
                <w:color w:val="666666"/>
                <w:sz w:val="20"/>
                <w:szCs w:val="20"/>
              </w:rPr>
              <w:t xml:space="preserve">, time_24h, </w:t>
            </w:r>
            <w:proofErr w:type="spellStart"/>
            <w:r>
              <w:rPr>
                <w:i/>
                <w:iCs/>
                <w:color w:val="666666"/>
                <w:sz w:val="20"/>
                <w:szCs w:val="20"/>
              </w:rPr>
              <w:t>duration_minutes</w:t>
            </w:r>
            <w:proofErr w:type="spellEnd"/>
            <w:r>
              <w:rPr>
                <w:i/>
                <w:iCs/>
                <w:color w:val="666666"/>
                <w:sz w:val="20"/>
                <w:szCs w:val="20"/>
              </w:rPr>
              <w:t xml:space="preserve">, </w:t>
            </w:r>
            <w:proofErr w:type="spellStart"/>
            <w:r>
              <w:rPr>
                <w:i/>
                <w:iCs/>
                <w:color w:val="666666"/>
                <w:sz w:val="20"/>
                <w:szCs w:val="20"/>
              </w:rPr>
              <w:t>venue_name</w:t>
            </w:r>
            <w:proofErr w:type="spellEnd"/>
            <w:r>
              <w:rPr>
                <w:i/>
                <w:iCs/>
                <w:color w:val="666666"/>
                <w:sz w:val="20"/>
                <w:szCs w:val="20"/>
              </w:rPr>
              <w:t xml:space="preserve">, capacity, </w:t>
            </w:r>
            <w:proofErr w:type="spellStart"/>
            <w:r>
              <w:rPr>
                <w:i/>
                <w:iCs/>
                <w:color w:val="666666"/>
                <w:sz w:val="20"/>
                <w:szCs w:val="20"/>
              </w:rPr>
              <w:t>registration_types_suggestion</w:t>
            </w:r>
            <w:proofErr w:type="spellEnd"/>
            <w:r>
              <w:rPr>
                <w:i/>
                <w:iCs/>
                <w:color w:val="666666"/>
                <w:sz w:val="20"/>
                <w:szCs w:val="20"/>
              </w:rPr>
              <w:t>}. Return only valid JSON." Parse response and return to frontend. Conflict detection: POST /events/check-conflict accepts {</w:t>
            </w:r>
            <w:proofErr w:type="spellStart"/>
            <w:r>
              <w:rPr>
                <w:i/>
                <w:iCs/>
                <w:color w:val="666666"/>
                <w:sz w:val="20"/>
                <w:szCs w:val="20"/>
              </w:rPr>
              <w:t>venue_id</w:t>
            </w:r>
            <w:proofErr w:type="spellEnd"/>
            <w:r>
              <w:rPr>
                <w:i/>
                <w:iCs/>
                <w:color w:val="666666"/>
                <w:sz w:val="20"/>
                <w:szCs w:val="20"/>
              </w:rPr>
              <w:t xml:space="preserve">, </w:t>
            </w:r>
            <w:proofErr w:type="spellStart"/>
            <w:r>
              <w:rPr>
                <w:i/>
                <w:iCs/>
                <w:color w:val="666666"/>
                <w:sz w:val="20"/>
                <w:szCs w:val="20"/>
              </w:rPr>
              <w:t>start_datetime</w:t>
            </w:r>
            <w:proofErr w:type="spellEnd"/>
            <w:r>
              <w:rPr>
                <w:i/>
                <w:iCs/>
                <w:color w:val="666666"/>
                <w:sz w:val="20"/>
                <w:szCs w:val="20"/>
              </w:rPr>
              <w:t xml:space="preserve">, </w:t>
            </w:r>
            <w:proofErr w:type="spellStart"/>
            <w:r>
              <w:rPr>
                <w:i/>
                <w:iCs/>
                <w:color w:val="666666"/>
                <w:sz w:val="20"/>
                <w:szCs w:val="20"/>
              </w:rPr>
              <w:t>end_datetime</w:t>
            </w:r>
            <w:proofErr w:type="spellEnd"/>
            <w:r>
              <w:rPr>
                <w:i/>
                <w:iCs/>
                <w:color w:val="666666"/>
                <w:sz w:val="20"/>
                <w:szCs w:val="20"/>
              </w:rPr>
              <w:t xml:space="preserve">, </w:t>
            </w:r>
            <w:proofErr w:type="spellStart"/>
            <w:r>
              <w:rPr>
                <w:i/>
                <w:iCs/>
                <w:color w:val="666666"/>
                <w:sz w:val="20"/>
                <w:szCs w:val="20"/>
              </w:rPr>
              <w:t>exclude_event_id</w:t>
            </w:r>
            <w:proofErr w:type="spellEnd"/>
            <w:r>
              <w:rPr>
                <w:i/>
                <w:iCs/>
                <w:color w:val="666666"/>
                <w:sz w:val="20"/>
                <w:szCs w:val="20"/>
              </w:rPr>
              <w:t xml:space="preserve">} and runs: SELECT * FROM </w:t>
            </w:r>
            <w:proofErr w:type="spellStart"/>
            <w:r>
              <w:rPr>
                <w:i/>
                <w:iCs/>
                <w:color w:val="666666"/>
                <w:sz w:val="20"/>
                <w:szCs w:val="20"/>
              </w:rPr>
              <w:t>event_dates</w:t>
            </w:r>
            <w:proofErr w:type="spellEnd"/>
            <w:r>
              <w:rPr>
                <w:i/>
                <w:iCs/>
                <w:color w:val="666666"/>
                <w:sz w:val="20"/>
                <w:szCs w:val="20"/>
              </w:rPr>
              <w:t xml:space="preserve"> WHERE </w:t>
            </w:r>
            <w:proofErr w:type="spellStart"/>
            <w:r>
              <w:rPr>
                <w:i/>
                <w:iCs/>
                <w:color w:val="666666"/>
                <w:sz w:val="20"/>
                <w:szCs w:val="20"/>
              </w:rPr>
              <w:t>venue_id</w:t>
            </w:r>
            <w:proofErr w:type="spellEnd"/>
            <w:r>
              <w:rPr>
                <w:i/>
                <w:iCs/>
                <w:color w:val="666666"/>
                <w:sz w:val="20"/>
                <w:szCs w:val="20"/>
              </w:rPr>
              <w:t xml:space="preserve">=? AND </w:t>
            </w:r>
            <w:proofErr w:type="spellStart"/>
            <w:r>
              <w:rPr>
                <w:i/>
                <w:iCs/>
                <w:color w:val="666666"/>
                <w:sz w:val="20"/>
                <w:szCs w:val="20"/>
              </w:rPr>
              <w:t>tsrange</w:t>
            </w:r>
            <w:proofErr w:type="spellEnd"/>
            <w:r>
              <w:rPr>
                <w:i/>
                <w:iCs/>
                <w:color w:val="666666"/>
                <w:sz w:val="20"/>
                <w:szCs w:val="20"/>
              </w:rPr>
              <w:t>(</w:t>
            </w:r>
            <w:proofErr w:type="spellStart"/>
            <w:r>
              <w:rPr>
                <w:i/>
                <w:iCs/>
                <w:color w:val="666666"/>
                <w:sz w:val="20"/>
                <w:szCs w:val="20"/>
              </w:rPr>
              <w:t>start_datetime,end_datetime</w:t>
            </w:r>
            <w:proofErr w:type="spellEnd"/>
            <w:r>
              <w:rPr>
                <w:i/>
                <w:iCs/>
                <w:color w:val="666666"/>
                <w:sz w:val="20"/>
                <w:szCs w:val="20"/>
              </w:rPr>
              <w:t xml:space="preserve">) &amp;&amp; </w:t>
            </w:r>
            <w:proofErr w:type="spellStart"/>
            <w:r>
              <w:rPr>
                <w:i/>
                <w:iCs/>
                <w:color w:val="666666"/>
                <w:sz w:val="20"/>
                <w:szCs w:val="20"/>
              </w:rPr>
              <w:t>tsrange</w:t>
            </w:r>
            <w:proofErr w:type="spellEnd"/>
            <w:r>
              <w:rPr>
                <w:i/>
                <w:iCs/>
                <w:color w:val="666666"/>
                <w:sz w:val="20"/>
                <w:szCs w:val="20"/>
              </w:rPr>
              <w:t>(?,?) AND id != ?. For duplication: GET /events/:id/duplicate-schema returns the event config ready to pre-fill a new crea</w:t>
            </w:r>
            <w:r>
              <w:rPr>
                <w:i/>
                <w:iCs/>
                <w:color w:val="666666"/>
                <w:sz w:val="20"/>
                <w:szCs w:val="20"/>
              </w:rPr>
              <w:t xml:space="preserve">tion form. Frontend: add a "Quick Create with AI" expandable section at the top of the event creation form — a </w:t>
            </w:r>
            <w:proofErr w:type="spellStart"/>
            <w:r>
              <w:rPr>
                <w:i/>
                <w:iCs/>
                <w:color w:val="666666"/>
                <w:sz w:val="20"/>
                <w:szCs w:val="20"/>
              </w:rPr>
              <w:t>textarea</w:t>
            </w:r>
            <w:proofErr w:type="spellEnd"/>
            <w:r>
              <w:rPr>
                <w:i/>
                <w:iCs/>
                <w:color w:val="666666"/>
                <w:sz w:val="20"/>
                <w:szCs w:val="20"/>
              </w:rPr>
              <w:t xml:space="preserve"> with a Generate button. On submit, call /ai/parse-event-prompt, then populate form fields and highlight AI-filled ones with a light blue ring. Add a "Conflict Check" that fires automatically when date + venue are both filled (debounced 500ms). If OpenAI returns 429 or 5xx, hide the AI section and show a dismissible info banner. Verify with 5 diverse prompts including an ambiguous one.</w:t>
            </w:r>
          </w:p>
        </w:tc>
      </w:tr>
      <w:tr w:rsidR="00D24F54" w14:paraId="18C9C69C"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9B" w14:textId="77777777" w:rsidR="00D24F54" w:rsidRDefault="00D24F54"/>
        </w:tc>
      </w:tr>
    </w:tbl>
    <w:p w14:paraId="18C9C69D"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9F"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9E" w14:textId="77777777" w:rsidR="00D24F54" w:rsidRDefault="00AD6CC2">
            <w:r>
              <w:rPr>
                <w:b/>
                <w:bCs/>
                <w:color w:val="FFFFFF"/>
              </w:rPr>
              <w:t xml:space="preserve">  FEAT-15    [NEW FEATURE]    Cvent Data Migration</w:t>
            </w:r>
          </w:p>
        </w:tc>
      </w:tr>
      <w:tr w:rsidR="00D24F54" w14:paraId="18C9C6A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A0" w14:textId="77777777" w:rsidR="00D24F54" w:rsidRDefault="00AD6CC2">
            <w:r>
              <w:rPr>
                <w:b/>
                <w:bCs/>
                <w:color w:val="1F3864"/>
                <w:sz w:val="20"/>
                <w:szCs w:val="20"/>
              </w:rPr>
              <w:t>User Story</w:t>
            </w:r>
          </w:p>
        </w:tc>
      </w:tr>
      <w:tr w:rsidR="00D24F54" w14:paraId="18C9C6A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A2" w14:textId="77777777" w:rsidR="00D24F54" w:rsidRDefault="00AD6CC2">
            <w:pPr>
              <w:spacing w:before="40" w:after="40"/>
            </w:pPr>
            <w:r>
              <w:rPr>
                <w:color w:val="333333"/>
                <w:sz w:val="20"/>
                <w:szCs w:val="20"/>
              </w:rPr>
              <w:t>As the REC events team, I want all historical event and attendee data migrated from Cvent to the new platform, So that no historical records are lost and past attendees appear in the new system from day one.</w:t>
            </w:r>
          </w:p>
        </w:tc>
      </w:tr>
      <w:tr w:rsidR="00D24F54" w14:paraId="18C9C6A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A4" w14:textId="77777777" w:rsidR="00D24F54" w:rsidRDefault="00AD6CC2">
            <w:r>
              <w:rPr>
                <w:b/>
                <w:bCs/>
                <w:color w:val="1F3864"/>
                <w:sz w:val="20"/>
                <w:szCs w:val="20"/>
              </w:rPr>
              <w:t>Background &amp; Context</w:t>
            </w:r>
          </w:p>
        </w:tc>
      </w:tr>
      <w:tr w:rsidR="00D24F54" w14:paraId="18C9C6A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A6" w14:textId="77777777" w:rsidR="00D24F54" w:rsidRDefault="00AD6CC2">
            <w:pPr>
              <w:spacing w:before="40" w:after="60"/>
            </w:pPr>
            <w:r>
              <w:rPr>
                <w:color w:val="333333"/>
                <w:sz w:val="20"/>
                <w:szCs w:val="20"/>
              </w:rPr>
              <w:t>The vendor stated: "we will make sure that no data is lost in that migration — all the previous attendees who might not have attended the last two years, but they attended three years ago, they should be appearing on the new platform." The vendor confirmed they will coordinate with Cvent account managers to obtain an API export or data dump.</w:t>
            </w:r>
          </w:p>
          <w:p w14:paraId="18C9C6A7" w14:textId="77777777" w:rsidR="00D24F54" w:rsidRDefault="00AD6CC2">
            <w:pPr>
              <w:spacing w:before="40" w:after="60"/>
            </w:pPr>
            <w:r>
              <w:rPr>
                <w:color w:val="333333"/>
                <w:sz w:val="20"/>
                <w:szCs w:val="20"/>
              </w:rPr>
              <w:t>The migration must also push migrated contacts into Dynamics CRM as historical engagement data to enable cross-selling analysis. This is a one-time process but must support dry-run mode for validation and be completable within the go-live timeline (target Week 17-20 of the 21-week project plan).</w:t>
            </w:r>
          </w:p>
        </w:tc>
      </w:tr>
      <w:tr w:rsidR="00D24F54" w14:paraId="18C9C6A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A9" w14:textId="77777777" w:rsidR="00D24F54" w:rsidRDefault="00AD6CC2">
            <w:r>
              <w:rPr>
                <w:b/>
                <w:bCs/>
                <w:color w:val="1F3864"/>
                <w:sz w:val="20"/>
                <w:szCs w:val="20"/>
              </w:rPr>
              <w:t>Acceptance Criteria</w:t>
            </w:r>
          </w:p>
        </w:tc>
      </w:tr>
      <w:tr w:rsidR="00D24F54" w14:paraId="18C9C6B3"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AB" w14:textId="77777777" w:rsidR="00D24F54" w:rsidRDefault="00AD6CC2">
            <w:pPr>
              <w:spacing w:before="40" w:after="40"/>
            </w:pPr>
            <w:r>
              <w:rPr>
                <w:color w:val="333333"/>
                <w:sz w:val="20"/>
                <w:szCs w:val="20"/>
              </w:rPr>
              <w:t>✓</w:t>
            </w:r>
            <w:r>
              <w:rPr>
                <w:color w:val="333333"/>
                <w:sz w:val="20"/>
                <w:szCs w:val="20"/>
              </w:rPr>
              <w:t xml:space="preserve">  All historical events (minimum 3 years back) are migrated with: event name, date, category, description, and registration type details.</w:t>
            </w:r>
          </w:p>
          <w:p w14:paraId="18C9C6AC" w14:textId="77777777" w:rsidR="00D24F54" w:rsidRDefault="00AD6CC2">
            <w:pPr>
              <w:spacing w:before="40" w:after="40"/>
            </w:pPr>
            <w:r>
              <w:rPr>
                <w:color w:val="333333"/>
                <w:sz w:val="20"/>
                <w:szCs w:val="20"/>
              </w:rPr>
              <w:t>✓</w:t>
            </w:r>
            <w:r>
              <w:rPr>
                <w:color w:val="333333"/>
                <w:sz w:val="20"/>
                <w:szCs w:val="20"/>
              </w:rPr>
              <w:t xml:space="preserve">  All attendee records migrated with: name, email, organisation, registration type, payment amount, attendance status, and associated event.</w:t>
            </w:r>
          </w:p>
          <w:p w14:paraId="18C9C6AD" w14:textId="77777777" w:rsidR="00D24F54" w:rsidRDefault="00AD6CC2">
            <w:pPr>
              <w:spacing w:before="40" w:after="40"/>
            </w:pPr>
            <w:r>
              <w:rPr>
                <w:color w:val="333333"/>
                <w:sz w:val="20"/>
                <w:szCs w:val="20"/>
              </w:rPr>
              <w:t>✓</w:t>
            </w:r>
            <w:r>
              <w:rPr>
                <w:color w:val="333333"/>
                <w:sz w:val="20"/>
                <w:szCs w:val="20"/>
              </w:rPr>
              <w:t xml:space="preserve">  Migrated contacts are </w:t>
            </w:r>
            <w:proofErr w:type="spellStart"/>
            <w:r>
              <w:rPr>
                <w:color w:val="333333"/>
                <w:sz w:val="20"/>
                <w:szCs w:val="20"/>
              </w:rPr>
              <w:t>upserted</w:t>
            </w:r>
            <w:proofErr w:type="spellEnd"/>
            <w:r>
              <w:rPr>
                <w:color w:val="333333"/>
                <w:sz w:val="20"/>
                <w:szCs w:val="20"/>
              </w:rPr>
              <w:t xml:space="preserve"> into Dynamics CRM using the same deduplication logic as live registrations (FEAT-12).</w:t>
            </w:r>
          </w:p>
          <w:p w14:paraId="18C9C6AE" w14:textId="77777777" w:rsidR="00D24F54" w:rsidRDefault="00AD6CC2">
            <w:pPr>
              <w:spacing w:before="40" w:after="40"/>
            </w:pPr>
            <w:r>
              <w:rPr>
                <w:color w:val="333333"/>
                <w:sz w:val="20"/>
                <w:szCs w:val="20"/>
              </w:rPr>
              <w:t>✓</w:t>
            </w:r>
            <w:r>
              <w:rPr>
                <w:color w:val="333333"/>
                <w:sz w:val="20"/>
                <w:szCs w:val="20"/>
              </w:rPr>
              <w:t xml:space="preserve">  Migration reconciliation report produced: Cvent record counts vs. migrated record counts, with zero-discrepancy target.</w:t>
            </w:r>
          </w:p>
          <w:p w14:paraId="18C9C6AF" w14:textId="77777777" w:rsidR="00D24F54" w:rsidRDefault="00AD6CC2">
            <w:pPr>
              <w:spacing w:before="40" w:after="40"/>
            </w:pPr>
            <w:r>
              <w:rPr>
                <w:color w:val="333333"/>
                <w:sz w:val="20"/>
                <w:szCs w:val="20"/>
              </w:rPr>
              <w:t>✓</w:t>
            </w:r>
            <w:r>
              <w:rPr>
                <w:color w:val="333333"/>
                <w:sz w:val="20"/>
                <w:szCs w:val="20"/>
              </w:rPr>
              <w:t xml:space="preserve">  Migrated records carry a </w:t>
            </w:r>
            <w:proofErr w:type="spellStart"/>
            <w:r>
              <w:rPr>
                <w:color w:val="333333"/>
                <w:sz w:val="20"/>
                <w:szCs w:val="20"/>
              </w:rPr>
              <w:t>source_system</w:t>
            </w:r>
            <w:proofErr w:type="spellEnd"/>
            <w:r>
              <w:rPr>
                <w:color w:val="333333"/>
                <w:sz w:val="20"/>
                <w:szCs w:val="20"/>
              </w:rPr>
              <w:t>='</w:t>
            </w:r>
            <w:proofErr w:type="spellStart"/>
            <w:r>
              <w:rPr>
                <w:color w:val="333333"/>
                <w:sz w:val="20"/>
                <w:szCs w:val="20"/>
              </w:rPr>
              <w:t>cvent</w:t>
            </w:r>
            <w:proofErr w:type="spellEnd"/>
            <w:r>
              <w:rPr>
                <w:color w:val="333333"/>
                <w:sz w:val="20"/>
                <w:szCs w:val="20"/>
              </w:rPr>
              <w:t>' field and the original Cvent record ID for traceability.</w:t>
            </w:r>
          </w:p>
          <w:p w14:paraId="18C9C6B0" w14:textId="77777777" w:rsidR="00D24F54" w:rsidRDefault="00AD6CC2">
            <w:pPr>
              <w:spacing w:before="40" w:after="40"/>
            </w:pPr>
            <w:r>
              <w:rPr>
                <w:color w:val="333333"/>
                <w:sz w:val="20"/>
                <w:szCs w:val="20"/>
              </w:rPr>
              <w:t>✓</w:t>
            </w:r>
            <w:r>
              <w:rPr>
                <w:color w:val="333333"/>
                <w:sz w:val="20"/>
                <w:szCs w:val="20"/>
              </w:rPr>
              <w:t xml:space="preserve">  Migration script supports a --dry-run flag that validates and transforms all records without writing to the production database.</w:t>
            </w:r>
          </w:p>
          <w:p w14:paraId="18C9C6B1" w14:textId="77777777" w:rsidR="00D24F54" w:rsidRDefault="00AD6CC2">
            <w:pPr>
              <w:spacing w:before="40" w:after="40"/>
            </w:pPr>
            <w:r>
              <w:rPr>
                <w:color w:val="333333"/>
                <w:sz w:val="20"/>
                <w:szCs w:val="20"/>
              </w:rPr>
              <w:t>✓</w:t>
            </w:r>
            <w:r>
              <w:rPr>
                <w:color w:val="333333"/>
                <w:sz w:val="20"/>
                <w:szCs w:val="20"/>
              </w:rPr>
              <w:t xml:space="preserve">  Migration can be re-run incrementally (delta migration) to pick up any late exports from Cvent account managers.</w:t>
            </w:r>
          </w:p>
          <w:p w14:paraId="18C9C6B2" w14:textId="77777777" w:rsidR="00D24F54" w:rsidRDefault="00AD6CC2">
            <w:pPr>
              <w:spacing w:before="40" w:after="40"/>
            </w:pPr>
            <w:r>
              <w:rPr>
                <w:color w:val="333333"/>
                <w:sz w:val="20"/>
                <w:szCs w:val="20"/>
              </w:rPr>
              <w:t>✓</w:t>
            </w:r>
            <w:r>
              <w:rPr>
                <w:color w:val="333333"/>
                <w:sz w:val="20"/>
                <w:szCs w:val="20"/>
              </w:rPr>
              <w:t xml:space="preserve">  Post-migration: a random sample of 100 attendee records are manually verified against the Cvent source data as part of UAT.</w:t>
            </w:r>
          </w:p>
        </w:tc>
      </w:tr>
      <w:tr w:rsidR="00D24F54" w14:paraId="18C9C6B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B4" w14:textId="77777777" w:rsidR="00D24F54" w:rsidRDefault="00AD6CC2">
            <w:r>
              <w:rPr>
                <w:b/>
                <w:bCs/>
                <w:color w:val="1F3864"/>
                <w:sz w:val="20"/>
                <w:szCs w:val="20"/>
              </w:rPr>
              <w:t>Vibe Code Brief</w:t>
            </w:r>
          </w:p>
        </w:tc>
      </w:tr>
      <w:tr w:rsidR="00D24F54" w14:paraId="18C9C6B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B6" w14:textId="77777777" w:rsidR="00D24F54" w:rsidRDefault="00AD6CC2">
            <w:pPr>
              <w:spacing w:before="40" w:after="40"/>
            </w:pPr>
            <w:r>
              <w:rPr>
                <w:i/>
                <w:iCs/>
                <w:color w:val="666666"/>
                <w:sz w:val="20"/>
                <w:szCs w:val="20"/>
              </w:rPr>
              <w:t>Build a standalone Node.js migration script at /scripts/migrate-cvent.js. Step 1: ingest Cvent data export (CSV or JSON from Cvent API — obtain format from Cvent account manager). Step 2: transform using a field mapping config file (/config/</w:t>
            </w:r>
            <w:proofErr w:type="spellStart"/>
            <w:r>
              <w:rPr>
                <w:i/>
                <w:iCs/>
                <w:color w:val="666666"/>
                <w:sz w:val="20"/>
                <w:szCs w:val="20"/>
              </w:rPr>
              <w:t>cvent</w:t>
            </w:r>
            <w:proofErr w:type="spellEnd"/>
            <w:r>
              <w:rPr>
                <w:i/>
                <w:iCs/>
                <w:color w:val="666666"/>
                <w:sz w:val="20"/>
                <w:szCs w:val="20"/>
              </w:rPr>
              <w:t>-field-</w:t>
            </w:r>
            <w:proofErr w:type="spellStart"/>
            <w:r>
              <w:rPr>
                <w:i/>
                <w:iCs/>
                <w:color w:val="666666"/>
                <w:sz w:val="20"/>
                <w:szCs w:val="20"/>
              </w:rPr>
              <w:t>map.json</w:t>
            </w:r>
            <w:proofErr w:type="spellEnd"/>
            <w:r>
              <w:rPr>
                <w:i/>
                <w:iCs/>
                <w:color w:val="666666"/>
                <w:sz w:val="20"/>
                <w:szCs w:val="20"/>
              </w:rPr>
              <w:t xml:space="preserve">) — document every field mapping explicitly. Step 3: batch INSERT into events, </w:t>
            </w:r>
            <w:proofErr w:type="spellStart"/>
            <w:r>
              <w:rPr>
                <w:i/>
                <w:iCs/>
                <w:color w:val="666666"/>
                <w:sz w:val="20"/>
                <w:szCs w:val="20"/>
              </w:rPr>
              <w:t>event_dates</w:t>
            </w:r>
            <w:proofErr w:type="spellEnd"/>
            <w:r>
              <w:rPr>
                <w:i/>
                <w:iCs/>
                <w:color w:val="666666"/>
                <w:sz w:val="20"/>
                <w:szCs w:val="20"/>
              </w:rPr>
              <w:t xml:space="preserve">, contacts, bookings, payments tables using </w:t>
            </w:r>
            <w:proofErr w:type="spellStart"/>
            <w:r>
              <w:rPr>
                <w:i/>
                <w:iCs/>
                <w:color w:val="666666"/>
                <w:sz w:val="20"/>
                <w:szCs w:val="20"/>
              </w:rPr>
              <w:t>pg</w:t>
            </w:r>
            <w:proofErr w:type="spellEnd"/>
            <w:r>
              <w:rPr>
                <w:i/>
                <w:iCs/>
                <w:color w:val="666666"/>
                <w:sz w:val="20"/>
                <w:szCs w:val="20"/>
              </w:rPr>
              <w:t xml:space="preserve">-promise with transaction wrapping per batch of 100 records. Step 4: for each contact, call the Dynamics </w:t>
            </w:r>
            <w:proofErr w:type="spellStart"/>
            <w:r>
              <w:rPr>
                <w:i/>
                <w:iCs/>
                <w:color w:val="666666"/>
                <w:sz w:val="20"/>
                <w:szCs w:val="20"/>
              </w:rPr>
              <w:t>upsert</w:t>
            </w:r>
            <w:proofErr w:type="spellEnd"/>
            <w:r>
              <w:rPr>
                <w:i/>
                <w:iCs/>
                <w:color w:val="666666"/>
                <w:sz w:val="20"/>
                <w:szCs w:val="20"/>
              </w:rPr>
              <w:t xml:space="preserve"> service (FEAT-12 integration module). Add </w:t>
            </w:r>
            <w:proofErr w:type="spellStart"/>
            <w:r>
              <w:rPr>
                <w:i/>
                <w:iCs/>
                <w:color w:val="666666"/>
                <w:sz w:val="20"/>
                <w:szCs w:val="20"/>
              </w:rPr>
              <w:t>source_system</w:t>
            </w:r>
            <w:proofErr w:type="spellEnd"/>
            <w:r>
              <w:rPr>
                <w:i/>
                <w:iCs/>
                <w:color w:val="666666"/>
                <w:sz w:val="20"/>
                <w:szCs w:val="20"/>
              </w:rPr>
              <w:t xml:space="preserve"> VARCHAR and </w:t>
            </w:r>
            <w:proofErr w:type="spellStart"/>
            <w:r>
              <w:rPr>
                <w:i/>
                <w:iCs/>
                <w:color w:val="666666"/>
                <w:sz w:val="20"/>
                <w:szCs w:val="20"/>
              </w:rPr>
              <w:t>external_id</w:t>
            </w:r>
            <w:proofErr w:type="spellEnd"/>
            <w:r>
              <w:rPr>
                <w:i/>
                <w:iCs/>
                <w:color w:val="666666"/>
                <w:sz w:val="20"/>
                <w:szCs w:val="20"/>
              </w:rPr>
              <w:t xml:space="preserve"> VARCHAR columns to all migrated tables. Dry-run: wrap all DB writes in a transaction that is rolled back at the end; still generate the reconciliation report from t</w:t>
            </w:r>
            <w:r>
              <w:rPr>
                <w:i/>
                <w:iCs/>
                <w:color w:val="666666"/>
                <w:sz w:val="20"/>
                <w:szCs w:val="20"/>
              </w:rPr>
              <w:t xml:space="preserve">he attempted inserts. Generate </w:t>
            </w:r>
            <w:proofErr w:type="spellStart"/>
            <w:r>
              <w:rPr>
                <w:i/>
                <w:iCs/>
                <w:color w:val="666666"/>
                <w:sz w:val="20"/>
                <w:szCs w:val="20"/>
              </w:rPr>
              <w:t>reconciliation_report</w:t>
            </w:r>
            <w:proofErr w:type="spellEnd"/>
            <w:r>
              <w:rPr>
                <w:i/>
                <w:iCs/>
                <w:color w:val="666666"/>
                <w:sz w:val="20"/>
                <w:szCs w:val="20"/>
              </w:rPr>
              <w:t xml:space="preserve">_{timestamp}.csv: {table, </w:t>
            </w:r>
            <w:proofErr w:type="spellStart"/>
            <w:r>
              <w:rPr>
                <w:i/>
                <w:iCs/>
                <w:color w:val="666666"/>
                <w:sz w:val="20"/>
                <w:szCs w:val="20"/>
              </w:rPr>
              <w:t>cvent_count</w:t>
            </w:r>
            <w:proofErr w:type="spellEnd"/>
            <w:r>
              <w:rPr>
                <w:i/>
                <w:iCs/>
                <w:color w:val="666666"/>
                <w:sz w:val="20"/>
                <w:szCs w:val="20"/>
              </w:rPr>
              <w:t xml:space="preserve">, </w:t>
            </w:r>
            <w:proofErr w:type="spellStart"/>
            <w:r>
              <w:rPr>
                <w:i/>
                <w:iCs/>
                <w:color w:val="666666"/>
                <w:sz w:val="20"/>
                <w:szCs w:val="20"/>
              </w:rPr>
              <w:t>migrated_count</w:t>
            </w:r>
            <w:proofErr w:type="spellEnd"/>
            <w:r>
              <w:rPr>
                <w:i/>
                <w:iCs/>
                <w:color w:val="666666"/>
                <w:sz w:val="20"/>
                <w:szCs w:val="20"/>
              </w:rPr>
              <w:t xml:space="preserve">, </w:t>
            </w:r>
            <w:proofErr w:type="spellStart"/>
            <w:r>
              <w:rPr>
                <w:i/>
                <w:iCs/>
                <w:color w:val="666666"/>
                <w:sz w:val="20"/>
                <w:szCs w:val="20"/>
              </w:rPr>
              <w:t>skipped_count</w:t>
            </w:r>
            <w:proofErr w:type="spellEnd"/>
            <w:r>
              <w:rPr>
                <w:i/>
                <w:iCs/>
                <w:color w:val="666666"/>
                <w:sz w:val="20"/>
                <w:szCs w:val="20"/>
              </w:rPr>
              <w:t xml:space="preserve">, </w:t>
            </w:r>
            <w:proofErr w:type="spellStart"/>
            <w:r>
              <w:rPr>
                <w:i/>
                <w:iCs/>
                <w:color w:val="666666"/>
                <w:sz w:val="20"/>
                <w:szCs w:val="20"/>
              </w:rPr>
              <w:t>error_count</w:t>
            </w:r>
            <w:proofErr w:type="spellEnd"/>
            <w:r>
              <w:rPr>
                <w:i/>
                <w:iCs/>
                <w:color w:val="666666"/>
                <w:sz w:val="20"/>
                <w:szCs w:val="20"/>
              </w:rPr>
              <w:t>}. Run on staging first with real data. Verify: dry run shows zero errors on 500 Cvent test records; live run reconciliation shows 100% match.</w:t>
            </w:r>
          </w:p>
        </w:tc>
      </w:tr>
      <w:tr w:rsidR="00D24F54" w14:paraId="18C9C6B9"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B8" w14:textId="77777777" w:rsidR="00D24F54" w:rsidRDefault="00D24F54"/>
        </w:tc>
      </w:tr>
    </w:tbl>
    <w:p w14:paraId="18C9C6BA"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BC"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BB" w14:textId="77777777" w:rsidR="00D24F54" w:rsidRDefault="00AD6CC2">
            <w:r>
              <w:rPr>
                <w:b/>
                <w:bCs/>
                <w:color w:val="FFFFFF"/>
              </w:rPr>
              <w:t xml:space="preserve">  FEAT-16    [NEW FEATURE]    QR Code Badge Scanning (Annual Conference)</w:t>
            </w:r>
          </w:p>
        </w:tc>
      </w:tr>
      <w:tr w:rsidR="00D24F54" w14:paraId="18C9C6B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BD" w14:textId="77777777" w:rsidR="00D24F54" w:rsidRDefault="00AD6CC2">
            <w:r>
              <w:rPr>
                <w:b/>
                <w:bCs/>
                <w:color w:val="1F3864"/>
                <w:sz w:val="20"/>
                <w:szCs w:val="20"/>
              </w:rPr>
              <w:lastRenderedPageBreak/>
              <w:t>User Story</w:t>
            </w:r>
          </w:p>
        </w:tc>
      </w:tr>
      <w:tr w:rsidR="00D24F54" w14:paraId="18C9C6C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BF" w14:textId="77777777" w:rsidR="00D24F54" w:rsidRDefault="00AD6CC2">
            <w:pPr>
              <w:spacing w:before="40" w:after="40"/>
            </w:pPr>
            <w:r>
              <w:rPr>
                <w:b/>
                <w:bCs/>
                <w:color w:val="1F3864"/>
                <w:sz w:val="20"/>
                <w:szCs w:val="20"/>
              </w:rPr>
              <w:t xml:space="preserve">As a </w:t>
            </w:r>
            <w:r>
              <w:rPr>
                <w:color w:val="333333"/>
                <w:sz w:val="20"/>
                <w:szCs w:val="20"/>
              </w:rPr>
              <w:t xml:space="preserve">conference check-in staff member, </w:t>
            </w:r>
            <w:r>
              <w:rPr>
                <w:b/>
                <w:bCs/>
                <w:color w:val="1F3864"/>
                <w:sz w:val="20"/>
                <w:szCs w:val="20"/>
              </w:rPr>
              <w:t xml:space="preserve">I want </w:t>
            </w:r>
            <w:r>
              <w:rPr>
                <w:color w:val="333333"/>
                <w:sz w:val="20"/>
                <w:szCs w:val="20"/>
              </w:rPr>
              <w:t xml:space="preserve">to scan attendee QR codes from printed name badges, </w:t>
            </w:r>
            <w:r>
              <w:rPr>
                <w:b/>
                <w:bCs/>
                <w:color w:val="1F3864"/>
                <w:sz w:val="20"/>
                <w:szCs w:val="20"/>
              </w:rPr>
              <w:t xml:space="preserve">So that </w:t>
            </w:r>
            <w:r>
              <w:rPr>
                <w:color w:val="333333"/>
                <w:sz w:val="20"/>
                <w:szCs w:val="20"/>
              </w:rPr>
              <w:t>I can check in hundreds of delegates quickly at the annual conference without scrolling a long list.</w:t>
            </w:r>
          </w:p>
        </w:tc>
      </w:tr>
      <w:tr w:rsidR="00D24F54" w14:paraId="18C9C6C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C1" w14:textId="77777777" w:rsidR="00D24F54" w:rsidRDefault="00AD6CC2">
            <w:r>
              <w:rPr>
                <w:b/>
                <w:bCs/>
                <w:color w:val="1F3864"/>
                <w:sz w:val="20"/>
                <w:szCs w:val="20"/>
              </w:rPr>
              <w:t>Background &amp; Context</w:t>
            </w:r>
          </w:p>
        </w:tc>
      </w:tr>
      <w:tr w:rsidR="00D24F54" w14:paraId="18C9C6C5"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C3" w14:textId="77777777" w:rsidR="00D24F54" w:rsidRDefault="00AD6CC2">
            <w:pPr>
              <w:spacing w:before="40" w:after="60"/>
            </w:pPr>
            <w:r>
              <w:rPr>
                <w:color w:val="333333"/>
                <w:sz w:val="20"/>
                <w:szCs w:val="20"/>
              </w:rPr>
              <w:t>Karen described the annual conference check-in process: badges are printed (currently via Cvent data in a third-party badge template system), each badge has a QR code, and staff scan it using the mobile app. Karen confirmed: "we scan the QR code to check them in at that one" because the attendee list is too long to scroll. The QR code on badges doubles as a data source for the badge printing system.</w:t>
            </w:r>
          </w:p>
          <w:p w14:paraId="18C9C6C4" w14:textId="77777777" w:rsidR="00D24F54" w:rsidRDefault="00AD6CC2">
            <w:pPr>
              <w:spacing w:before="40" w:after="60"/>
            </w:pPr>
            <w:r>
              <w:rPr>
                <w:color w:val="333333"/>
                <w:sz w:val="20"/>
                <w:szCs w:val="20"/>
              </w:rPr>
              <w:t>Additionally, sponsors at the annual conference currently use a separate tool to scan attendee badges for lead capture. Karen noted this doesn't need to be in the first release (conference is in June; a new cycle runs from next year). Lead capture for sponsors is deferred to FEAT-21. QR code generation at booking is the dependency shared with FEAT-16 and FEAT-21.</w:t>
            </w:r>
          </w:p>
        </w:tc>
      </w:tr>
      <w:tr w:rsidR="00D24F54" w14:paraId="18C9C6C7"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C6" w14:textId="77777777" w:rsidR="00D24F54" w:rsidRDefault="00AD6CC2">
            <w:r>
              <w:rPr>
                <w:b/>
                <w:bCs/>
                <w:color w:val="1F3864"/>
                <w:sz w:val="20"/>
                <w:szCs w:val="20"/>
              </w:rPr>
              <w:t>Acceptance Criteria</w:t>
            </w:r>
          </w:p>
        </w:tc>
      </w:tr>
      <w:tr w:rsidR="00D24F54" w14:paraId="18C9C6D0"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C8" w14:textId="77777777" w:rsidR="00D24F54" w:rsidRDefault="00AD6CC2">
            <w:pPr>
              <w:spacing w:before="40" w:after="40"/>
            </w:pPr>
            <w:r>
              <w:rPr>
                <w:color w:val="333333"/>
                <w:sz w:val="20"/>
                <w:szCs w:val="20"/>
              </w:rPr>
              <w:t>✓</w:t>
            </w:r>
            <w:r>
              <w:rPr>
                <w:color w:val="333333"/>
                <w:sz w:val="20"/>
                <w:szCs w:val="20"/>
              </w:rPr>
              <w:t xml:space="preserve">  Each confirmed booking generates a unique QR code encoding the booking reference at the point of payment confirmation.</w:t>
            </w:r>
          </w:p>
          <w:p w14:paraId="18C9C6C9" w14:textId="77777777" w:rsidR="00D24F54" w:rsidRDefault="00AD6CC2">
            <w:pPr>
              <w:spacing w:before="40" w:after="40"/>
            </w:pPr>
            <w:r>
              <w:rPr>
                <w:color w:val="333333"/>
                <w:sz w:val="20"/>
                <w:szCs w:val="20"/>
              </w:rPr>
              <w:t>✓</w:t>
            </w:r>
            <w:r>
              <w:rPr>
                <w:color w:val="333333"/>
                <w:sz w:val="20"/>
                <w:szCs w:val="20"/>
              </w:rPr>
              <w:t xml:space="preserve">  QR code image is included in the registration confirmation email (embedded PNG, min 200x200px).</w:t>
            </w:r>
          </w:p>
          <w:p w14:paraId="18C9C6CA" w14:textId="77777777" w:rsidR="00D24F54" w:rsidRDefault="00AD6CC2">
            <w:pPr>
              <w:spacing w:before="40" w:after="40"/>
            </w:pPr>
            <w:r>
              <w:rPr>
                <w:color w:val="333333"/>
                <w:sz w:val="20"/>
                <w:szCs w:val="20"/>
              </w:rPr>
              <w:t>✓</w:t>
            </w:r>
            <w:r>
              <w:rPr>
                <w:color w:val="333333"/>
                <w:sz w:val="20"/>
                <w:szCs w:val="20"/>
              </w:rPr>
              <w:t xml:space="preserve">  The staff mobile app (FEAT-10) includes a QR Scanner mode accessible from the event check-in screen.</w:t>
            </w:r>
          </w:p>
          <w:p w14:paraId="18C9C6CB" w14:textId="77777777" w:rsidR="00D24F54" w:rsidRDefault="00AD6CC2">
            <w:pPr>
              <w:spacing w:before="40" w:after="40"/>
            </w:pPr>
            <w:r>
              <w:rPr>
                <w:color w:val="333333"/>
                <w:sz w:val="20"/>
                <w:szCs w:val="20"/>
              </w:rPr>
              <w:t>✓</w:t>
            </w:r>
            <w:r>
              <w:rPr>
                <w:color w:val="333333"/>
                <w:sz w:val="20"/>
                <w:szCs w:val="20"/>
              </w:rPr>
              <w:t xml:space="preserve">  Scanning a valid QR code instantly identifies the attendee, shows their name and registration type, and records a check-in.</w:t>
            </w:r>
          </w:p>
          <w:p w14:paraId="18C9C6CC" w14:textId="77777777" w:rsidR="00D24F54" w:rsidRDefault="00AD6CC2">
            <w:pPr>
              <w:spacing w:before="40" w:after="40"/>
            </w:pPr>
            <w:r>
              <w:rPr>
                <w:color w:val="333333"/>
                <w:sz w:val="20"/>
                <w:szCs w:val="20"/>
              </w:rPr>
              <w:t>✓</w:t>
            </w:r>
            <w:r>
              <w:rPr>
                <w:color w:val="333333"/>
                <w:sz w:val="20"/>
                <w:szCs w:val="20"/>
              </w:rPr>
              <w:t xml:space="preserve">  Scanning an already-checked-in QR code shows an "Already checked in at [time]" warning — no duplicate check-in created.</w:t>
            </w:r>
          </w:p>
          <w:p w14:paraId="18C9C6CD" w14:textId="77777777" w:rsidR="00D24F54" w:rsidRDefault="00AD6CC2">
            <w:pPr>
              <w:spacing w:before="40" w:after="40"/>
            </w:pPr>
            <w:r>
              <w:rPr>
                <w:color w:val="333333"/>
                <w:sz w:val="20"/>
                <w:szCs w:val="20"/>
              </w:rPr>
              <w:t>✓</w:t>
            </w:r>
            <w:r>
              <w:rPr>
                <w:color w:val="333333"/>
                <w:sz w:val="20"/>
                <w:szCs w:val="20"/>
              </w:rPr>
              <w:t xml:space="preserve">  Scanning an invalid or unrecognised QR code shows a clear "Invalid badge" error; manual name search remains available.</w:t>
            </w:r>
          </w:p>
          <w:p w14:paraId="18C9C6CE" w14:textId="77777777" w:rsidR="00D24F54" w:rsidRDefault="00AD6CC2">
            <w:pPr>
              <w:spacing w:before="40" w:after="40"/>
            </w:pPr>
            <w:r>
              <w:rPr>
                <w:color w:val="333333"/>
                <w:sz w:val="20"/>
                <w:szCs w:val="20"/>
              </w:rPr>
              <w:t>✓</w:t>
            </w:r>
            <w:r>
              <w:rPr>
                <w:color w:val="333333"/>
                <w:sz w:val="20"/>
                <w:szCs w:val="20"/>
              </w:rPr>
              <w:t xml:space="preserve">  Admin can export a badge data CSV for the third-party badge printing system: </w:t>
            </w:r>
            <w:proofErr w:type="spellStart"/>
            <w:r>
              <w:rPr>
                <w:color w:val="333333"/>
                <w:sz w:val="20"/>
                <w:szCs w:val="20"/>
              </w:rPr>
              <w:t>booking_reference</w:t>
            </w:r>
            <w:proofErr w:type="spellEnd"/>
            <w:r>
              <w:rPr>
                <w:color w:val="333333"/>
                <w:sz w:val="20"/>
                <w:szCs w:val="20"/>
              </w:rPr>
              <w:t xml:space="preserve">, </w:t>
            </w:r>
            <w:proofErr w:type="spellStart"/>
            <w:r>
              <w:rPr>
                <w:color w:val="333333"/>
                <w:sz w:val="20"/>
                <w:szCs w:val="20"/>
              </w:rPr>
              <w:t>first_name</w:t>
            </w:r>
            <w:proofErr w:type="spellEnd"/>
            <w:r>
              <w:rPr>
                <w:color w:val="333333"/>
                <w:sz w:val="20"/>
                <w:szCs w:val="20"/>
              </w:rPr>
              <w:t xml:space="preserve">, </w:t>
            </w:r>
            <w:proofErr w:type="spellStart"/>
            <w:r>
              <w:rPr>
                <w:color w:val="333333"/>
                <w:sz w:val="20"/>
                <w:szCs w:val="20"/>
              </w:rPr>
              <w:t>last_name</w:t>
            </w:r>
            <w:proofErr w:type="spellEnd"/>
            <w:r>
              <w:rPr>
                <w:color w:val="333333"/>
                <w:sz w:val="20"/>
                <w:szCs w:val="20"/>
              </w:rPr>
              <w:t xml:space="preserve">, </w:t>
            </w:r>
            <w:proofErr w:type="spellStart"/>
            <w:r>
              <w:rPr>
                <w:color w:val="333333"/>
                <w:sz w:val="20"/>
                <w:szCs w:val="20"/>
              </w:rPr>
              <w:t>registration_type</w:t>
            </w:r>
            <w:proofErr w:type="spellEnd"/>
            <w:r>
              <w:rPr>
                <w:color w:val="333333"/>
                <w:sz w:val="20"/>
                <w:szCs w:val="20"/>
              </w:rPr>
              <w:t xml:space="preserve">, </w:t>
            </w:r>
            <w:proofErr w:type="spellStart"/>
            <w:r>
              <w:rPr>
                <w:color w:val="333333"/>
                <w:sz w:val="20"/>
                <w:szCs w:val="20"/>
              </w:rPr>
              <w:t>qr_data</w:t>
            </w:r>
            <w:proofErr w:type="spellEnd"/>
            <w:r>
              <w:rPr>
                <w:color w:val="333333"/>
                <w:sz w:val="20"/>
                <w:szCs w:val="20"/>
              </w:rPr>
              <w:t>.</w:t>
            </w:r>
          </w:p>
          <w:p w14:paraId="18C9C6CF" w14:textId="77777777" w:rsidR="00D24F54" w:rsidRDefault="00AD6CC2">
            <w:pPr>
              <w:spacing w:before="40" w:after="40"/>
            </w:pPr>
            <w:r>
              <w:rPr>
                <w:color w:val="333333"/>
                <w:sz w:val="20"/>
                <w:szCs w:val="20"/>
              </w:rPr>
              <w:t>✓</w:t>
            </w:r>
            <w:r>
              <w:rPr>
                <w:color w:val="333333"/>
                <w:sz w:val="20"/>
                <w:szCs w:val="20"/>
              </w:rPr>
              <w:t xml:space="preserve">  QR codes are valid from 72 hours before to 24 hours after the event date/time.</w:t>
            </w:r>
          </w:p>
        </w:tc>
      </w:tr>
      <w:tr w:rsidR="00D24F54" w14:paraId="18C9C6D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D1" w14:textId="77777777" w:rsidR="00D24F54" w:rsidRDefault="00AD6CC2">
            <w:r>
              <w:rPr>
                <w:b/>
                <w:bCs/>
                <w:color w:val="1F3864"/>
                <w:sz w:val="20"/>
                <w:szCs w:val="20"/>
              </w:rPr>
              <w:t>Vibe Code Brief</w:t>
            </w:r>
          </w:p>
        </w:tc>
      </w:tr>
      <w:tr w:rsidR="00D24F54" w14:paraId="18C9C6D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D3" w14:textId="77777777" w:rsidR="00D24F54" w:rsidRDefault="00AD6CC2">
            <w:pPr>
              <w:spacing w:before="40" w:after="40"/>
            </w:pPr>
            <w:r>
              <w:rPr>
                <w:i/>
                <w:iCs/>
                <w:color w:val="666666"/>
                <w:sz w:val="20"/>
                <w:szCs w:val="20"/>
              </w:rPr>
              <w:t xml:space="preserve">At booking confirmation, generate QR code using the </w:t>
            </w:r>
            <w:proofErr w:type="spellStart"/>
            <w:r>
              <w:rPr>
                <w:i/>
                <w:iCs/>
                <w:color w:val="666666"/>
                <w:sz w:val="20"/>
                <w:szCs w:val="20"/>
              </w:rPr>
              <w:t>qrcode</w:t>
            </w:r>
            <w:proofErr w:type="spellEnd"/>
            <w:r>
              <w:rPr>
                <w:i/>
                <w:iCs/>
                <w:color w:val="666666"/>
                <w:sz w:val="20"/>
                <w:szCs w:val="20"/>
              </w:rPr>
              <w:t xml:space="preserve"> </w:t>
            </w:r>
            <w:proofErr w:type="spellStart"/>
            <w:r>
              <w:rPr>
                <w:i/>
                <w:iCs/>
                <w:color w:val="666666"/>
                <w:sz w:val="20"/>
                <w:szCs w:val="20"/>
              </w:rPr>
              <w:t>npm</w:t>
            </w:r>
            <w:proofErr w:type="spellEnd"/>
            <w:r>
              <w:rPr>
                <w:i/>
                <w:iCs/>
                <w:color w:val="666666"/>
                <w:sz w:val="20"/>
                <w:szCs w:val="20"/>
              </w:rPr>
              <w:t xml:space="preserve"> package: </w:t>
            </w:r>
            <w:proofErr w:type="spellStart"/>
            <w:r>
              <w:rPr>
                <w:i/>
                <w:iCs/>
                <w:color w:val="666666"/>
                <w:sz w:val="20"/>
                <w:szCs w:val="20"/>
              </w:rPr>
              <w:t>qrcode.toDataURL</w:t>
            </w:r>
            <w:proofErr w:type="spellEnd"/>
            <w:r>
              <w:rPr>
                <w:i/>
                <w:iCs/>
                <w:color w:val="666666"/>
                <w:sz w:val="20"/>
                <w:szCs w:val="20"/>
              </w:rPr>
              <w:t>(</w:t>
            </w:r>
            <w:proofErr w:type="spellStart"/>
            <w:r>
              <w:rPr>
                <w:i/>
                <w:iCs/>
                <w:color w:val="666666"/>
                <w:sz w:val="20"/>
                <w:szCs w:val="20"/>
              </w:rPr>
              <w:t>bookingReference</w:t>
            </w:r>
            <w:proofErr w:type="spellEnd"/>
            <w:r>
              <w:rPr>
                <w:i/>
                <w:iCs/>
                <w:color w:val="666666"/>
                <w:sz w:val="20"/>
                <w:szCs w:val="20"/>
              </w:rPr>
              <w:t xml:space="preserve">, {width:300}). Store the QR image as a base64 string in bookings.qr_code_b64. Attach to confirmation email as an embedded image. In the React Native staff app (FEAT-10): add a "Scan QR" button to the </w:t>
            </w:r>
            <w:proofErr w:type="spellStart"/>
            <w:r>
              <w:rPr>
                <w:i/>
                <w:iCs/>
                <w:color w:val="666666"/>
                <w:sz w:val="20"/>
                <w:szCs w:val="20"/>
              </w:rPr>
              <w:t>AttendeeList</w:t>
            </w:r>
            <w:proofErr w:type="spellEnd"/>
            <w:r>
              <w:rPr>
                <w:i/>
                <w:iCs/>
                <w:color w:val="666666"/>
                <w:sz w:val="20"/>
                <w:szCs w:val="20"/>
              </w:rPr>
              <w:t xml:space="preserve"> screen. Use expo-barcode-scanner or react-native-camera for scanning. On scan, call POST /app/</w:t>
            </w:r>
            <w:proofErr w:type="spellStart"/>
            <w:r>
              <w:rPr>
                <w:i/>
                <w:iCs/>
                <w:color w:val="666666"/>
                <w:sz w:val="20"/>
                <w:szCs w:val="20"/>
              </w:rPr>
              <w:t>checkins</w:t>
            </w:r>
            <w:proofErr w:type="spellEnd"/>
            <w:r>
              <w:rPr>
                <w:i/>
                <w:iCs/>
                <w:color w:val="666666"/>
                <w:sz w:val="20"/>
                <w:szCs w:val="20"/>
              </w:rPr>
              <w:t>/</w:t>
            </w:r>
            <w:proofErr w:type="spellStart"/>
            <w:r>
              <w:rPr>
                <w:i/>
                <w:iCs/>
                <w:color w:val="666666"/>
                <w:sz w:val="20"/>
                <w:szCs w:val="20"/>
              </w:rPr>
              <w:t>qr</w:t>
            </w:r>
            <w:proofErr w:type="spellEnd"/>
            <w:r>
              <w:rPr>
                <w:i/>
                <w:iCs/>
                <w:color w:val="666666"/>
                <w:sz w:val="20"/>
                <w:szCs w:val="20"/>
              </w:rPr>
              <w:t xml:space="preserve"> with {</w:t>
            </w:r>
            <w:proofErr w:type="spellStart"/>
            <w:r>
              <w:rPr>
                <w:i/>
                <w:iCs/>
                <w:color w:val="666666"/>
                <w:sz w:val="20"/>
                <w:szCs w:val="20"/>
              </w:rPr>
              <w:t>qr_payload</w:t>
            </w:r>
            <w:proofErr w:type="spellEnd"/>
            <w:r>
              <w:rPr>
                <w:i/>
                <w:iCs/>
                <w:color w:val="666666"/>
                <w:sz w:val="20"/>
                <w:szCs w:val="20"/>
              </w:rPr>
              <w:t xml:space="preserve">: </w:t>
            </w:r>
            <w:proofErr w:type="spellStart"/>
            <w:r>
              <w:rPr>
                <w:i/>
                <w:iCs/>
                <w:color w:val="666666"/>
                <w:sz w:val="20"/>
                <w:szCs w:val="20"/>
              </w:rPr>
              <w:t>bookingReference</w:t>
            </w:r>
            <w:proofErr w:type="spellEnd"/>
            <w:r>
              <w:rPr>
                <w:i/>
                <w:iCs/>
                <w:color w:val="666666"/>
                <w:sz w:val="20"/>
                <w:szCs w:val="20"/>
              </w:rPr>
              <w:t xml:space="preserve">}. Backend: validate booking reference exists, check </w:t>
            </w:r>
            <w:proofErr w:type="spellStart"/>
            <w:r>
              <w:rPr>
                <w:i/>
                <w:iCs/>
                <w:color w:val="666666"/>
                <w:sz w:val="20"/>
                <w:szCs w:val="20"/>
              </w:rPr>
              <w:t>event_date</w:t>
            </w:r>
            <w:proofErr w:type="spellEnd"/>
            <w:r>
              <w:rPr>
                <w:i/>
                <w:iCs/>
                <w:color w:val="666666"/>
                <w:sz w:val="20"/>
                <w:szCs w:val="20"/>
              </w:rPr>
              <w:t xml:space="preserve"> matches today, check not already checked </w:t>
            </w:r>
            <w:r>
              <w:rPr>
                <w:i/>
                <w:iCs/>
                <w:color w:val="666666"/>
                <w:sz w:val="20"/>
                <w:szCs w:val="20"/>
              </w:rPr>
              <w:t>in, then create check-in record and return {status: '</w:t>
            </w:r>
            <w:proofErr w:type="spellStart"/>
            <w:r>
              <w:rPr>
                <w:i/>
                <w:iCs/>
                <w:color w:val="666666"/>
                <w:sz w:val="20"/>
                <w:szCs w:val="20"/>
              </w:rPr>
              <w:t>checked_in</w:t>
            </w:r>
            <w:proofErr w:type="spellEnd"/>
            <w:r>
              <w:rPr>
                <w:i/>
                <w:iCs/>
                <w:color w:val="666666"/>
                <w:sz w:val="20"/>
                <w:szCs w:val="20"/>
              </w:rPr>
              <w:t xml:space="preserve">', name, </w:t>
            </w:r>
            <w:proofErr w:type="spellStart"/>
            <w:r>
              <w:rPr>
                <w:i/>
                <w:iCs/>
                <w:color w:val="666666"/>
                <w:sz w:val="20"/>
                <w:szCs w:val="20"/>
              </w:rPr>
              <w:t>registration_type</w:t>
            </w:r>
            <w:proofErr w:type="spellEnd"/>
            <w:r>
              <w:rPr>
                <w:i/>
                <w:iCs/>
                <w:color w:val="666666"/>
                <w:sz w:val="20"/>
                <w:szCs w:val="20"/>
              </w:rPr>
              <w:t>} or {status: '</w:t>
            </w:r>
            <w:proofErr w:type="spellStart"/>
            <w:r>
              <w:rPr>
                <w:i/>
                <w:iCs/>
                <w:color w:val="666666"/>
                <w:sz w:val="20"/>
                <w:szCs w:val="20"/>
              </w:rPr>
              <w:t>already_checked_in</w:t>
            </w:r>
            <w:proofErr w:type="spellEnd"/>
            <w:r>
              <w:rPr>
                <w:i/>
                <w:iCs/>
                <w:color w:val="666666"/>
                <w:sz w:val="20"/>
                <w:szCs w:val="20"/>
              </w:rPr>
              <w:t xml:space="preserve">', </w:t>
            </w:r>
            <w:proofErr w:type="spellStart"/>
            <w:r>
              <w:rPr>
                <w:i/>
                <w:iCs/>
                <w:color w:val="666666"/>
                <w:sz w:val="20"/>
                <w:szCs w:val="20"/>
              </w:rPr>
              <w:t>checked_in_at</w:t>
            </w:r>
            <w:proofErr w:type="spellEnd"/>
            <w:r>
              <w:rPr>
                <w:i/>
                <w:iCs/>
                <w:color w:val="666666"/>
                <w:sz w:val="20"/>
                <w:szCs w:val="20"/>
              </w:rPr>
              <w:t>} or {status: 'invalid'}. GET /admin/events/:</w:t>
            </w:r>
            <w:proofErr w:type="spellStart"/>
            <w:r>
              <w:rPr>
                <w:i/>
                <w:iCs/>
                <w:color w:val="666666"/>
                <w:sz w:val="20"/>
                <w:szCs w:val="20"/>
              </w:rPr>
              <w:t>event_date_id</w:t>
            </w:r>
            <w:proofErr w:type="spellEnd"/>
            <w:r>
              <w:rPr>
                <w:i/>
                <w:iCs/>
                <w:color w:val="666666"/>
                <w:sz w:val="20"/>
                <w:szCs w:val="20"/>
              </w:rPr>
              <w:t xml:space="preserve">/badge-export returns CSV with the fields above. Add a validity window check: </w:t>
            </w:r>
            <w:proofErr w:type="spellStart"/>
            <w:r>
              <w:rPr>
                <w:i/>
                <w:iCs/>
                <w:color w:val="666666"/>
                <w:sz w:val="20"/>
                <w:szCs w:val="20"/>
              </w:rPr>
              <w:t>booking.event_date</w:t>
            </w:r>
            <w:proofErr w:type="spellEnd"/>
            <w:r>
              <w:rPr>
                <w:i/>
                <w:iCs/>
                <w:color w:val="666666"/>
                <w:sz w:val="20"/>
                <w:szCs w:val="20"/>
              </w:rPr>
              <w:t xml:space="preserve"> BETWEEN NOW()-72h AND NOW()+24h. Verify end-to-end: book, receive email with QR, scan in app, confirm check-in in dashboard, export badge CSV.</w:t>
            </w:r>
          </w:p>
        </w:tc>
      </w:tr>
      <w:tr w:rsidR="00D24F54" w14:paraId="18C9C6D6"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D5" w14:textId="77777777" w:rsidR="00D24F54" w:rsidRDefault="00D24F54"/>
        </w:tc>
      </w:tr>
    </w:tbl>
    <w:p w14:paraId="18C9C6D7"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D9"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D8" w14:textId="77777777" w:rsidR="00D24F54" w:rsidRDefault="00AD6CC2">
            <w:r>
              <w:rPr>
                <w:b/>
                <w:bCs/>
                <w:color w:val="FFFFFF"/>
              </w:rPr>
              <w:t xml:space="preserve">  FEAT-17    [NEW FEATURE]    Role-Based Access Control &amp; Microsoft SSO</w:t>
            </w:r>
          </w:p>
        </w:tc>
      </w:tr>
      <w:tr w:rsidR="00D24F54" w14:paraId="18C9C6DB"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DA" w14:textId="77777777" w:rsidR="00D24F54" w:rsidRDefault="00AD6CC2">
            <w:r>
              <w:rPr>
                <w:b/>
                <w:bCs/>
                <w:color w:val="1F3864"/>
                <w:sz w:val="20"/>
                <w:szCs w:val="20"/>
              </w:rPr>
              <w:t>User Story</w:t>
            </w:r>
          </w:p>
        </w:tc>
      </w:tr>
      <w:tr w:rsidR="00D24F54" w14:paraId="18C9C6D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DC" w14:textId="77777777" w:rsidR="00D24F54" w:rsidRDefault="00AD6CC2">
            <w:pPr>
              <w:spacing w:before="40" w:after="40"/>
            </w:pPr>
            <w:r>
              <w:rPr>
                <w:b/>
                <w:bCs/>
                <w:color w:val="1F3864"/>
                <w:sz w:val="20"/>
                <w:szCs w:val="20"/>
              </w:rPr>
              <w:lastRenderedPageBreak/>
              <w:t xml:space="preserve">As a </w:t>
            </w:r>
            <w:r>
              <w:rPr>
                <w:color w:val="333333"/>
                <w:sz w:val="20"/>
                <w:szCs w:val="20"/>
              </w:rPr>
              <w:t xml:space="preserve">system administrator, </w:t>
            </w:r>
            <w:r>
              <w:rPr>
                <w:b/>
                <w:bCs/>
                <w:color w:val="1F3864"/>
                <w:sz w:val="20"/>
                <w:szCs w:val="20"/>
              </w:rPr>
              <w:t xml:space="preserve">I want </w:t>
            </w:r>
            <w:r>
              <w:rPr>
                <w:color w:val="333333"/>
                <w:sz w:val="20"/>
                <w:szCs w:val="20"/>
              </w:rPr>
              <w:t xml:space="preserve">to assign granular roles and permissions to REC staff, and have all users authenticate via their Microsoft 365 accounts, </w:t>
            </w:r>
            <w:r>
              <w:rPr>
                <w:b/>
                <w:bCs/>
                <w:color w:val="1F3864"/>
                <w:sz w:val="20"/>
                <w:szCs w:val="20"/>
              </w:rPr>
              <w:t xml:space="preserve">So that </w:t>
            </w:r>
            <w:r>
              <w:rPr>
                <w:color w:val="333333"/>
                <w:sz w:val="20"/>
                <w:szCs w:val="20"/>
              </w:rPr>
              <w:t>each team member has the right level of access without managing separate passwords.</w:t>
            </w:r>
          </w:p>
        </w:tc>
      </w:tr>
      <w:tr w:rsidR="00D24F54" w14:paraId="18C9C6D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DE" w14:textId="77777777" w:rsidR="00D24F54" w:rsidRDefault="00AD6CC2">
            <w:r>
              <w:rPr>
                <w:b/>
                <w:bCs/>
                <w:color w:val="1F3864"/>
                <w:sz w:val="20"/>
                <w:szCs w:val="20"/>
              </w:rPr>
              <w:t>Background &amp; Context</w:t>
            </w:r>
          </w:p>
        </w:tc>
      </w:tr>
      <w:tr w:rsidR="00D24F54" w14:paraId="18C9C6E2"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E0" w14:textId="77777777" w:rsidR="00D24F54" w:rsidRDefault="00AD6CC2">
            <w:pPr>
              <w:spacing w:before="40" w:after="60"/>
            </w:pPr>
            <w:r>
              <w:rPr>
                <w:color w:val="333333"/>
                <w:sz w:val="20"/>
                <w:szCs w:val="20"/>
              </w:rPr>
              <w:t>The spec defines six roles: System Administrator, Event Manager, Registration Staff, Finance/Reporting, Check-In Staff (mobile only), and Viewer. SSO is listed as desirable. Given that REC uses Microsoft 365 and Entra External ID is the target IDP for the members portal, Microsoft SSO is the natural choice — staff log in with their @rec.uk.com credentials.</w:t>
            </w:r>
          </w:p>
          <w:p w14:paraId="18C9C6E1" w14:textId="77777777" w:rsidR="00D24F54" w:rsidRDefault="00AD6CC2">
            <w:pPr>
              <w:spacing w:before="40" w:after="60"/>
            </w:pPr>
            <w:r>
              <w:rPr>
                <w:color w:val="333333"/>
                <w:sz w:val="20"/>
                <w:szCs w:val="20"/>
              </w:rPr>
              <w:t>All user actions must be logged for audit purposes. The Check-In Staff role is unique: these users only access the mobile app, not the web admin dashboard. Finance/Reporting is read-only access to financial data with no ability to modify bookings.</w:t>
            </w:r>
          </w:p>
        </w:tc>
      </w:tr>
      <w:tr w:rsidR="00D24F54" w14:paraId="18C9C6E4"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E3" w14:textId="77777777" w:rsidR="00D24F54" w:rsidRDefault="00AD6CC2">
            <w:r>
              <w:rPr>
                <w:b/>
                <w:bCs/>
                <w:color w:val="1F3864"/>
                <w:sz w:val="20"/>
                <w:szCs w:val="20"/>
              </w:rPr>
              <w:t>Acceptance Criteria</w:t>
            </w:r>
          </w:p>
        </w:tc>
      </w:tr>
      <w:tr w:rsidR="00D24F54" w14:paraId="18C9C6ED"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E5" w14:textId="77777777" w:rsidR="00D24F54" w:rsidRDefault="00AD6CC2">
            <w:pPr>
              <w:spacing w:before="40" w:after="40"/>
            </w:pPr>
            <w:r>
              <w:rPr>
                <w:color w:val="333333"/>
                <w:sz w:val="20"/>
                <w:szCs w:val="20"/>
              </w:rPr>
              <w:t>✓</w:t>
            </w:r>
            <w:r>
              <w:rPr>
                <w:color w:val="333333"/>
                <w:sz w:val="20"/>
                <w:szCs w:val="20"/>
              </w:rPr>
              <w:t xml:space="preserve">  Six predefined roles available: System Administrator, Event Manager, Registration Staff, Finance/Reporting, Check-In Staff, and Viewer.</w:t>
            </w:r>
          </w:p>
          <w:p w14:paraId="18C9C6E6" w14:textId="77777777" w:rsidR="00D24F54" w:rsidRDefault="00AD6CC2">
            <w:pPr>
              <w:spacing w:before="40" w:after="40"/>
            </w:pPr>
            <w:r>
              <w:rPr>
                <w:color w:val="333333"/>
                <w:sz w:val="20"/>
                <w:szCs w:val="20"/>
              </w:rPr>
              <w:t>✓</w:t>
            </w:r>
            <w:r>
              <w:rPr>
                <w:color w:val="333333"/>
                <w:sz w:val="20"/>
                <w:szCs w:val="20"/>
              </w:rPr>
              <w:t xml:space="preserve">  Admin can create custom roles by selecting specific permissions from a defined permission </w:t>
            </w:r>
            <w:proofErr w:type="spellStart"/>
            <w:r>
              <w:rPr>
                <w:color w:val="333333"/>
                <w:sz w:val="20"/>
                <w:szCs w:val="20"/>
              </w:rPr>
              <w:t>enum</w:t>
            </w:r>
            <w:proofErr w:type="spellEnd"/>
            <w:r>
              <w:rPr>
                <w:color w:val="333333"/>
                <w:sz w:val="20"/>
                <w:szCs w:val="20"/>
              </w:rPr>
              <w:t>.</w:t>
            </w:r>
          </w:p>
          <w:p w14:paraId="18C9C6E7" w14:textId="77777777" w:rsidR="00D24F54" w:rsidRDefault="00AD6CC2">
            <w:pPr>
              <w:spacing w:before="40" w:after="40"/>
            </w:pPr>
            <w:r>
              <w:rPr>
                <w:color w:val="333333"/>
                <w:sz w:val="20"/>
                <w:szCs w:val="20"/>
              </w:rPr>
              <w:t>✓</w:t>
            </w:r>
            <w:r>
              <w:rPr>
                <w:color w:val="333333"/>
                <w:sz w:val="20"/>
                <w:szCs w:val="20"/>
              </w:rPr>
              <w:t xml:space="preserve">  Users can be assigned multiple roles; effective permissions are the union of all assigned roles.</w:t>
            </w:r>
          </w:p>
          <w:p w14:paraId="18C9C6E8" w14:textId="77777777" w:rsidR="00D24F54" w:rsidRDefault="00AD6CC2">
            <w:pPr>
              <w:spacing w:before="40" w:after="40"/>
            </w:pPr>
            <w:r>
              <w:rPr>
                <w:color w:val="333333"/>
                <w:sz w:val="20"/>
                <w:szCs w:val="20"/>
              </w:rPr>
              <w:t>✓</w:t>
            </w:r>
            <w:r>
              <w:rPr>
                <w:color w:val="333333"/>
                <w:sz w:val="20"/>
                <w:szCs w:val="20"/>
              </w:rPr>
              <w:t xml:space="preserve">  All staff authenticate via Microsoft Entra ID SSO (OAuth 2.0/OIDC); no separate password management for REC staff.</w:t>
            </w:r>
          </w:p>
          <w:p w14:paraId="18C9C6E9" w14:textId="77777777" w:rsidR="00D24F54" w:rsidRDefault="00AD6CC2">
            <w:pPr>
              <w:spacing w:before="40" w:after="40"/>
            </w:pPr>
            <w:r>
              <w:rPr>
                <w:color w:val="333333"/>
                <w:sz w:val="20"/>
                <w:szCs w:val="20"/>
              </w:rPr>
              <w:t>✓</w:t>
            </w:r>
            <w:r>
              <w:rPr>
                <w:color w:val="333333"/>
                <w:sz w:val="20"/>
                <w:szCs w:val="20"/>
              </w:rPr>
              <w:t xml:space="preserve">  All user actions (event creation, refund processing, data export, role changes) logged to </w:t>
            </w:r>
            <w:proofErr w:type="spellStart"/>
            <w:r>
              <w:rPr>
                <w:color w:val="333333"/>
                <w:sz w:val="20"/>
                <w:szCs w:val="20"/>
              </w:rPr>
              <w:t>audit_log</w:t>
            </w:r>
            <w:proofErr w:type="spellEnd"/>
            <w:r>
              <w:rPr>
                <w:color w:val="333333"/>
                <w:sz w:val="20"/>
                <w:szCs w:val="20"/>
              </w:rPr>
              <w:t xml:space="preserve"> with: </w:t>
            </w:r>
            <w:proofErr w:type="spellStart"/>
            <w:r>
              <w:rPr>
                <w:color w:val="333333"/>
                <w:sz w:val="20"/>
                <w:szCs w:val="20"/>
              </w:rPr>
              <w:t>user_id</w:t>
            </w:r>
            <w:proofErr w:type="spellEnd"/>
            <w:r>
              <w:rPr>
                <w:color w:val="333333"/>
                <w:sz w:val="20"/>
                <w:szCs w:val="20"/>
              </w:rPr>
              <w:t xml:space="preserve">, action, </w:t>
            </w:r>
            <w:proofErr w:type="spellStart"/>
            <w:r>
              <w:rPr>
                <w:color w:val="333333"/>
                <w:sz w:val="20"/>
                <w:szCs w:val="20"/>
              </w:rPr>
              <w:t>entity_type</w:t>
            </w:r>
            <w:proofErr w:type="spellEnd"/>
            <w:r>
              <w:rPr>
                <w:color w:val="333333"/>
                <w:sz w:val="20"/>
                <w:szCs w:val="20"/>
              </w:rPr>
              <w:t xml:space="preserve">, </w:t>
            </w:r>
            <w:proofErr w:type="spellStart"/>
            <w:r>
              <w:rPr>
                <w:color w:val="333333"/>
                <w:sz w:val="20"/>
                <w:szCs w:val="20"/>
              </w:rPr>
              <w:t>entity_id</w:t>
            </w:r>
            <w:proofErr w:type="spellEnd"/>
            <w:r>
              <w:rPr>
                <w:color w:val="333333"/>
                <w:sz w:val="20"/>
                <w:szCs w:val="20"/>
              </w:rPr>
              <w:t xml:space="preserve">, </w:t>
            </w:r>
            <w:proofErr w:type="spellStart"/>
            <w:r>
              <w:rPr>
                <w:color w:val="333333"/>
                <w:sz w:val="20"/>
                <w:szCs w:val="20"/>
              </w:rPr>
              <w:t>ip_address</w:t>
            </w:r>
            <w:proofErr w:type="spellEnd"/>
            <w:r>
              <w:rPr>
                <w:color w:val="333333"/>
                <w:sz w:val="20"/>
                <w:szCs w:val="20"/>
              </w:rPr>
              <w:t>, timestamp.</w:t>
            </w:r>
          </w:p>
          <w:p w14:paraId="18C9C6EA" w14:textId="77777777" w:rsidR="00D24F54" w:rsidRDefault="00AD6CC2">
            <w:pPr>
              <w:spacing w:before="40" w:after="40"/>
            </w:pPr>
            <w:r>
              <w:rPr>
                <w:color w:val="333333"/>
                <w:sz w:val="20"/>
                <w:szCs w:val="20"/>
              </w:rPr>
              <w:t>✓</w:t>
            </w:r>
            <w:r>
              <w:rPr>
                <w:color w:val="333333"/>
                <w:sz w:val="20"/>
                <w:szCs w:val="20"/>
              </w:rPr>
              <w:t xml:space="preserve">  Check-In Staff role: access restricted to the mobile app only; web admin dashboard is inaccessible.</w:t>
            </w:r>
          </w:p>
          <w:p w14:paraId="18C9C6EB" w14:textId="77777777" w:rsidR="00D24F54" w:rsidRDefault="00AD6CC2">
            <w:pPr>
              <w:spacing w:before="40" w:after="40"/>
            </w:pPr>
            <w:r>
              <w:rPr>
                <w:color w:val="333333"/>
                <w:sz w:val="20"/>
                <w:szCs w:val="20"/>
              </w:rPr>
              <w:t>✓</w:t>
            </w:r>
            <w:r>
              <w:rPr>
                <w:color w:val="333333"/>
                <w:sz w:val="20"/>
                <w:szCs w:val="20"/>
              </w:rPr>
              <w:t xml:space="preserve">  Finance/Reporting role: read-only access to financial reports and payment data; no ability to modify events or bookings.</w:t>
            </w:r>
          </w:p>
          <w:p w14:paraId="18C9C6EC" w14:textId="77777777" w:rsidR="00D24F54" w:rsidRDefault="00AD6CC2">
            <w:pPr>
              <w:spacing w:before="40" w:after="40"/>
            </w:pPr>
            <w:r>
              <w:rPr>
                <w:color w:val="333333"/>
                <w:sz w:val="20"/>
                <w:szCs w:val="20"/>
              </w:rPr>
              <w:t>✓</w:t>
            </w:r>
            <w:r>
              <w:rPr>
                <w:color w:val="333333"/>
                <w:sz w:val="20"/>
                <w:szCs w:val="20"/>
              </w:rPr>
              <w:t xml:space="preserve">  Admin can deactivate a user account (preserving all audit history) without deleting the record.</w:t>
            </w:r>
          </w:p>
        </w:tc>
      </w:tr>
      <w:tr w:rsidR="00D24F54" w14:paraId="18C9C6E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EE" w14:textId="77777777" w:rsidR="00D24F54" w:rsidRDefault="00AD6CC2">
            <w:r>
              <w:rPr>
                <w:b/>
                <w:bCs/>
                <w:color w:val="1F3864"/>
                <w:sz w:val="20"/>
                <w:szCs w:val="20"/>
              </w:rPr>
              <w:t>Vibe Code Brief</w:t>
            </w:r>
          </w:p>
        </w:tc>
      </w:tr>
      <w:tr w:rsidR="00D24F54" w14:paraId="18C9C6F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F0" w14:textId="77777777" w:rsidR="00D24F54" w:rsidRDefault="00AD6CC2">
            <w:pPr>
              <w:spacing w:before="40" w:after="40"/>
            </w:pPr>
            <w:r>
              <w:rPr>
                <w:i/>
                <w:iCs/>
                <w:color w:val="666666"/>
                <w:sz w:val="20"/>
                <w:szCs w:val="20"/>
              </w:rPr>
              <w:t xml:space="preserve">RBAC: Create users, roles, </w:t>
            </w:r>
            <w:proofErr w:type="spellStart"/>
            <w:r>
              <w:rPr>
                <w:i/>
                <w:iCs/>
                <w:color w:val="666666"/>
                <w:sz w:val="20"/>
                <w:szCs w:val="20"/>
              </w:rPr>
              <w:t>user_roles</w:t>
            </w:r>
            <w:proofErr w:type="spellEnd"/>
            <w:r>
              <w:rPr>
                <w:i/>
                <w:iCs/>
                <w:color w:val="666666"/>
                <w:sz w:val="20"/>
                <w:szCs w:val="20"/>
              </w:rPr>
              <w:t xml:space="preserve"> (junction), and permissions tables. Permissions are a static TypeScript </w:t>
            </w:r>
            <w:proofErr w:type="spellStart"/>
            <w:r>
              <w:rPr>
                <w:i/>
                <w:iCs/>
                <w:color w:val="666666"/>
                <w:sz w:val="20"/>
                <w:szCs w:val="20"/>
              </w:rPr>
              <w:t>enum</w:t>
            </w:r>
            <w:proofErr w:type="spellEnd"/>
            <w:r>
              <w:rPr>
                <w:i/>
                <w:iCs/>
                <w:color w:val="666666"/>
                <w:sz w:val="20"/>
                <w:szCs w:val="20"/>
              </w:rPr>
              <w:t>: CREATE_EVENT, EDIT_EVENT, PUBLISH_EVENT, PROCESS_REFUND, VIEW_REPORTS, VIEW_PAYMENTS, MANAGE_USERS, CHECK_IN, ACCESS_ADMIN_WEB. Each role stores permissions as a JSONB array. Create an authorize(permission: Permission) Express middleware that reads the JWT token, fetches user roles from DB (cache 5 mins), computes the effective permission set, and returns 403 if not permitted. Microsoft SSO: use @azure/msal-node with th</w:t>
            </w:r>
            <w:r>
              <w:rPr>
                <w:i/>
                <w:iCs/>
                <w:color w:val="666666"/>
                <w:sz w:val="20"/>
                <w:szCs w:val="20"/>
              </w:rPr>
              <w:t xml:space="preserve">e Microsoft Entra ID tenant for REC. On first SSO login, create a user record linking Entra Object ID. Admin user management screen: list users, assign/revoke roles, deactivate. </w:t>
            </w:r>
            <w:proofErr w:type="spellStart"/>
            <w:r>
              <w:rPr>
                <w:i/>
                <w:iCs/>
                <w:color w:val="666666"/>
                <w:sz w:val="20"/>
                <w:szCs w:val="20"/>
              </w:rPr>
              <w:t>Audit_log</w:t>
            </w:r>
            <w:proofErr w:type="spellEnd"/>
            <w:r>
              <w:rPr>
                <w:i/>
                <w:iCs/>
                <w:color w:val="666666"/>
                <w:sz w:val="20"/>
                <w:szCs w:val="20"/>
              </w:rPr>
              <w:t xml:space="preserve"> table: {id, </w:t>
            </w:r>
            <w:proofErr w:type="spellStart"/>
            <w:r>
              <w:rPr>
                <w:i/>
                <w:iCs/>
                <w:color w:val="666666"/>
                <w:sz w:val="20"/>
                <w:szCs w:val="20"/>
              </w:rPr>
              <w:t>user_id</w:t>
            </w:r>
            <w:proofErr w:type="spellEnd"/>
            <w:r>
              <w:rPr>
                <w:i/>
                <w:iCs/>
                <w:color w:val="666666"/>
                <w:sz w:val="20"/>
                <w:szCs w:val="20"/>
              </w:rPr>
              <w:t xml:space="preserve">, action, </w:t>
            </w:r>
            <w:proofErr w:type="spellStart"/>
            <w:r>
              <w:rPr>
                <w:i/>
                <w:iCs/>
                <w:color w:val="666666"/>
                <w:sz w:val="20"/>
                <w:szCs w:val="20"/>
              </w:rPr>
              <w:t>entity_type</w:t>
            </w:r>
            <w:proofErr w:type="spellEnd"/>
            <w:r>
              <w:rPr>
                <w:i/>
                <w:iCs/>
                <w:color w:val="666666"/>
                <w:sz w:val="20"/>
                <w:szCs w:val="20"/>
              </w:rPr>
              <w:t xml:space="preserve">, </w:t>
            </w:r>
            <w:proofErr w:type="spellStart"/>
            <w:r>
              <w:rPr>
                <w:i/>
                <w:iCs/>
                <w:color w:val="666666"/>
                <w:sz w:val="20"/>
                <w:szCs w:val="20"/>
              </w:rPr>
              <w:t>entity_id</w:t>
            </w:r>
            <w:proofErr w:type="spellEnd"/>
            <w:r>
              <w:rPr>
                <w:i/>
                <w:iCs/>
                <w:color w:val="666666"/>
                <w:sz w:val="20"/>
                <w:szCs w:val="20"/>
              </w:rPr>
              <w:t xml:space="preserve">, </w:t>
            </w:r>
            <w:proofErr w:type="spellStart"/>
            <w:r>
              <w:rPr>
                <w:i/>
                <w:iCs/>
                <w:color w:val="666666"/>
                <w:sz w:val="20"/>
                <w:szCs w:val="20"/>
              </w:rPr>
              <w:t>ip_address</w:t>
            </w:r>
            <w:proofErr w:type="spellEnd"/>
            <w:r>
              <w:rPr>
                <w:i/>
                <w:iCs/>
                <w:color w:val="666666"/>
                <w:sz w:val="20"/>
                <w:szCs w:val="20"/>
              </w:rPr>
              <w:t xml:space="preserve">, </w:t>
            </w:r>
            <w:proofErr w:type="spellStart"/>
            <w:r>
              <w:rPr>
                <w:i/>
                <w:iCs/>
                <w:color w:val="666666"/>
                <w:sz w:val="20"/>
                <w:szCs w:val="20"/>
              </w:rPr>
              <w:t>user_agent</w:t>
            </w:r>
            <w:proofErr w:type="spellEnd"/>
            <w:r>
              <w:rPr>
                <w:i/>
                <w:iCs/>
                <w:color w:val="666666"/>
                <w:sz w:val="20"/>
                <w:szCs w:val="20"/>
              </w:rPr>
              <w:t xml:space="preserve">, </w:t>
            </w:r>
            <w:proofErr w:type="spellStart"/>
            <w:r>
              <w:rPr>
                <w:i/>
                <w:iCs/>
                <w:color w:val="666666"/>
                <w:sz w:val="20"/>
                <w:szCs w:val="20"/>
              </w:rPr>
              <w:t>created_at</w:t>
            </w:r>
            <w:proofErr w:type="spellEnd"/>
            <w:r>
              <w:rPr>
                <w:i/>
                <w:iCs/>
                <w:color w:val="666666"/>
                <w:sz w:val="20"/>
                <w:szCs w:val="20"/>
              </w:rPr>
              <w:t>}. Write audit log entries in a non-blocking fire-and-forget manner (queue to a background process). Verify: staff user with Event Manager role cannot access finance reports; Check-In Staff cannot access web dashboard.</w:t>
            </w:r>
          </w:p>
        </w:tc>
      </w:tr>
      <w:tr w:rsidR="00D24F54" w14:paraId="18C9C6F3"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6F2" w14:textId="77777777" w:rsidR="00D24F54" w:rsidRDefault="00D24F54"/>
        </w:tc>
      </w:tr>
    </w:tbl>
    <w:p w14:paraId="18C9C6F4" w14:textId="77777777" w:rsidR="00D24F54" w:rsidRDefault="00D24F54">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24F54" w14:paraId="18C9C6F6" w14:textId="77777777">
        <w:tblPrEx>
          <w:tblCellMar>
            <w:top w:w="0" w:type="dxa"/>
            <w:bottom w:w="0" w:type="dxa"/>
          </w:tblCellMar>
        </w:tblPrEx>
        <w:tc>
          <w:tcPr>
            <w:tcW w:w="9026" w:type="dxa"/>
            <w:tcBorders>
              <w:top w:val="single" w:sz="18" w:space="0" w:color="27AE60"/>
              <w:left w:val="single" w:sz="18" w:space="0" w:color="27AE60"/>
              <w:bottom w:val="none" w:sz="0" w:space="0" w:color="FFFFFF"/>
              <w:right w:val="single" w:sz="18" w:space="0" w:color="27AE60"/>
            </w:tcBorders>
            <w:shd w:val="clear" w:color="auto" w:fill="27AE60"/>
            <w:tcMar>
              <w:top w:w="100" w:type="dxa"/>
              <w:left w:w="160" w:type="dxa"/>
              <w:bottom w:w="100" w:type="dxa"/>
              <w:right w:w="160" w:type="dxa"/>
            </w:tcMar>
          </w:tcPr>
          <w:p w14:paraId="18C9C6F5" w14:textId="77777777" w:rsidR="00D24F54" w:rsidRDefault="00AD6CC2">
            <w:r>
              <w:rPr>
                <w:b/>
                <w:bCs/>
                <w:color w:val="FFFFFF"/>
              </w:rPr>
              <w:t xml:space="preserve">  FEAT-18    [NEW FEATURE]    GDPR Compliance &amp; Data Security</w:t>
            </w:r>
          </w:p>
        </w:tc>
      </w:tr>
      <w:tr w:rsidR="00D24F54" w14:paraId="18C9C6F8"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F7" w14:textId="77777777" w:rsidR="00D24F54" w:rsidRDefault="00AD6CC2">
            <w:r>
              <w:rPr>
                <w:b/>
                <w:bCs/>
                <w:color w:val="1F3864"/>
                <w:sz w:val="20"/>
                <w:szCs w:val="20"/>
              </w:rPr>
              <w:t>User Story</w:t>
            </w:r>
          </w:p>
        </w:tc>
      </w:tr>
      <w:tr w:rsidR="00D24F54" w14:paraId="18C9C6F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F9" w14:textId="77777777" w:rsidR="00D24F54" w:rsidRDefault="00AD6CC2">
            <w:pPr>
              <w:spacing w:before="40" w:after="40"/>
            </w:pPr>
            <w:r>
              <w:rPr>
                <w:color w:val="333333"/>
                <w:sz w:val="20"/>
                <w:szCs w:val="20"/>
              </w:rPr>
              <w:t>As the REC data protection officer, I want the event platform to be fully UK GDPR-compliant with consent management, data subject rights, and retention policies built in, So that REC meets its legal obligations without manual intervention.</w:t>
            </w:r>
          </w:p>
        </w:tc>
      </w:tr>
      <w:tr w:rsidR="00D24F54" w14:paraId="18C9C6F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6FB" w14:textId="77777777" w:rsidR="00D24F54" w:rsidRDefault="00AD6CC2">
            <w:r>
              <w:rPr>
                <w:b/>
                <w:bCs/>
                <w:color w:val="1F3864"/>
                <w:sz w:val="20"/>
                <w:szCs w:val="20"/>
              </w:rPr>
              <w:t>Background &amp; Context</w:t>
            </w:r>
          </w:p>
        </w:tc>
      </w:tr>
      <w:tr w:rsidR="00D24F54" w14:paraId="18C9C6FF"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6FD" w14:textId="77777777" w:rsidR="00D24F54" w:rsidRDefault="00AD6CC2">
            <w:pPr>
              <w:spacing w:before="40" w:after="60"/>
            </w:pPr>
            <w:r>
              <w:rPr>
                <w:color w:val="333333"/>
                <w:sz w:val="20"/>
                <w:szCs w:val="20"/>
              </w:rPr>
              <w:lastRenderedPageBreak/>
              <w:t>The vendor committed to GDPR compliance built into the application: "all the GDPR, everything is like built into the application." UK GDPR applies throughout. Requirements include consent management at registration, right to access (Subject Access Requests), right to erasure, automated data retention, and encryption.</w:t>
            </w:r>
          </w:p>
          <w:p w14:paraId="18C9C6FE" w14:textId="77777777" w:rsidR="00D24F54" w:rsidRDefault="00AD6CC2">
            <w:pPr>
              <w:spacing w:before="40" w:after="60"/>
            </w:pPr>
            <w:r>
              <w:rPr>
                <w:color w:val="333333"/>
                <w:sz w:val="20"/>
                <w:szCs w:val="20"/>
              </w:rPr>
              <w:t>The platform also needs to meet WCAG 2.1 AA accessibility requirements for all customer-facing pages. Security requirements include MFA for admin users (covered in FEAT-17 via Entra SSO with MFA policy), 99.9% uptime SLA, and SOC 2 Type II or equivalent certification from the hosting infrastructure provider (Azure).</w:t>
            </w:r>
          </w:p>
        </w:tc>
      </w:tr>
      <w:tr w:rsidR="00D24F54" w14:paraId="18C9C701"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700" w14:textId="77777777" w:rsidR="00D24F54" w:rsidRDefault="00AD6CC2">
            <w:r>
              <w:rPr>
                <w:b/>
                <w:bCs/>
                <w:color w:val="1F3864"/>
                <w:sz w:val="20"/>
                <w:szCs w:val="20"/>
              </w:rPr>
              <w:t>Acceptance Criteria</w:t>
            </w:r>
          </w:p>
        </w:tc>
      </w:tr>
      <w:tr w:rsidR="00D24F54" w14:paraId="18C9C70A"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702" w14:textId="77777777" w:rsidR="00D24F54" w:rsidRDefault="00AD6CC2">
            <w:pPr>
              <w:spacing w:before="40" w:after="40"/>
            </w:pPr>
            <w:r>
              <w:rPr>
                <w:color w:val="333333"/>
                <w:sz w:val="20"/>
                <w:szCs w:val="20"/>
              </w:rPr>
              <w:t>✓</w:t>
            </w:r>
            <w:r>
              <w:rPr>
                <w:color w:val="333333"/>
                <w:sz w:val="20"/>
                <w:szCs w:val="20"/>
              </w:rPr>
              <w:t xml:space="preserve">  Registration form includes a separate, explicit consent checkbox for marketing communications, independent of booking consent.</w:t>
            </w:r>
          </w:p>
          <w:p w14:paraId="18C9C703" w14:textId="77777777" w:rsidR="00D24F54" w:rsidRDefault="00AD6CC2">
            <w:pPr>
              <w:spacing w:before="40" w:after="40"/>
            </w:pPr>
            <w:r>
              <w:rPr>
                <w:color w:val="333333"/>
                <w:sz w:val="20"/>
                <w:szCs w:val="20"/>
              </w:rPr>
              <w:t>✓</w:t>
            </w:r>
            <w:r>
              <w:rPr>
                <w:color w:val="333333"/>
                <w:sz w:val="20"/>
                <w:szCs w:val="20"/>
              </w:rPr>
              <w:t xml:space="preserve">  Customers can request a full Subject Access Report from their account; report is generated and emailed within 72 hours.</w:t>
            </w:r>
          </w:p>
          <w:p w14:paraId="18C9C704" w14:textId="77777777" w:rsidR="00D24F54" w:rsidRDefault="00AD6CC2">
            <w:pPr>
              <w:spacing w:before="40" w:after="40"/>
            </w:pPr>
            <w:r>
              <w:rPr>
                <w:color w:val="333333"/>
                <w:sz w:val="20"/>
                <w:szCs w:val="20"/>
              </w:rPr>
              <w:t>✓</w:t>
            </w:r>
            <w:r>
              <w:rPr>
                <w:color w:val="333333"/>
                <w:sz w:val="20"/>
                <w:szCs w:val="20"/>
              </w:rPr>
              <w:t xml:space="preserve">  Admin can process a right-to-erasure request, anonymising all PII for the contact while preserving booking and financial records.</w:t>
            </w:r>
          </w:p>
          <w:p w14:paraId="18C9C705" w14:textId="77777777" w:rsidR="00D24F54" w:rsidRDefault="00AD6CC2">
            <w:pPr>
              <w:spacing w:before="40" w:after="40"/>
            </w:pPr>
            <w:r>
              <w:rPr>
                <w:color w:val="333333"/>
                <w:sz w:val="20"/>
                <w:szCs w:val="20"/>
              </w:rPr>
              <w:t>✓</w:t>
            </w:r>
            <w:r>
              <w:rPr>
                <w:color w:val="333333"/>
                <w:sz w:val="20"/>
                <w:szCs w:val="20"/>
              </w:rPr>
              <w:t xml:space="preserve">  Data retention: event data older than the configured retention period (default 7 years) is automatically anonymised by a nightly job.</w:t>
            </w:r>
          </w:p>
          <w:p w14:paraId="18C9C706" w14:textId="77777777" w:rsidR="00D24F54" w:rsidRDefault="00AD6CC2">
            <w:pPr>
              <w:spacing w:before="40" w:after="40"/>
            </w:pPr>
            <w:r>
              <w:rPr>
                <w:color w:val="333333"/>
                <w:sz w:val="20"/>
                <w:szCs w:val="20"/>
              </w:rPr>
              <w:t>✓</w:t>
            </w:r>
            <w:r>
              <w:rPr>
                <w:color w:val="333333"/>
                <w:sz w:val="20"/>
                <w:szCs w:val="20"/>
              </w:rPr>
              <w:t xml:space="preserve">  All data in transit is encrypted via TLS 1.2+; data at rest encrypted (Azure-managed keys).</w:t>
            </w:r>
          </w:p>
          <w:p w14:paraId="18C9C707" w14:textId="77777777" w:rsidR="00D24F54" w:rsidRDefault="00AD6CC2">
            <w:pPr>
              <w:spacing w:before="40" w:after="40"/>
            </w:pPr>
            <w:r>
              <w:rPr>
                <w:color w:val="333333"/>
                <w:sz w:val="20"/>
                <w:szCs w:val="20"/>
              </w:rPr>
              <w:t>✓</w:t>
            </w:r>
            <w:r>
              <w:rPr>
                <w:color w:val="333333"/>
                <w:sz w:val="20"/>
                <w:szCs w:val="20"/>
              </w:rPr>
              <w:t xml:space="preserve">  Privacy policy and terms acknowledgment is required at first registration and when either document is updated.</w:t>
            </w:r>
          </w:p>
          <w:p w14:paraId="18C9C708" w14:textId="77777777" w:rsidR="00D24F54" w:rsidRDefault="00AD6CC2">
            <w:pPr>
              <w:spacing w:before="40" w:after="40"/>
            </w:pPr>
            <w:r>
              <w:rPr>
                <w:color w:val="333333"/>
                <w:sz w:val="20"/>
                <w:szCs w:val="20"/>
              </w:rPr>
              <w:t>✓</w:t>
            </w:r>
            <w:r>
              <w:rPr>
                <w:color w:val="333333"/>
                <w:sz w:val="20"/>
                <w:szCs w:val="20"/>
              </w:rPr>
              <w:t xml:space="preserve">  Consent records stored with: </w:t>
            </w:r>
            <w:proofErr w:type="spellStart"/>
            <w:r>
              <w:rPr>
                <w:color w:val="333333"/>
                <w:sz w:val="20"/>
                <w:szCs w:val="20"/>
              </w:rPr>
              <w:t>contact_id</w:t>
            </w:r>
            <w:proofErr w:type="spellEnd"/>
            <w:r>
              <w:rPr>
                <w:color w:val="333333"/>
                <w:sz w:val="20"/>
                <w:szCs w:val="20"/>
              </w:rPr>
              <w:t xml:space="preserve">, </w:t>
            </w:r>
            <w:proofErr w:type="spellStart"/>
            <w:r>
              <w:rPr>
                <w:color w:val="333333"/>
                <w:sz w:val="20"/>
                <w:szCs w:val="20"/>
              </w:rPr>
              <w:t>consent_type</w:t>
            </w:r>
            <w:proofErr w:type="spellEnd"/>
            <w:r>
              <w:rPr>
                <w:color w:val="333333"/>
                <w:sz w:val="20"/>
                <w:szCs w:val="20"/>
              </w:rPr>
              <w:t xml:space="preserve">, timestamp, </w:t>
            </w:r>
            <w:proofErr w:type="spellStart"/>
            <w:r>
              <w:rPr>
                <w:color w:val="333333"/>
                <w:sz w:val="20"/>
                <w:szCs w:val="20"/>
              </w:rPr>
              <w:t>policy_version</w:t>
            </w:r>
            <w:proofErr w:type="spellEnd"/>
            <w:r>
              <w:rPr>
                <w:color w:val="333333"/>
                <w:sz w:val="20"/>
                <w:szCs w:val="20"/>
              </w:rPr>
              <w:t xml:space="preserve">, </w:t>
            </w:r>
            <w:proofErr w:type="spellStart"/>
            <w:r>
              <w:rPr>
                <w:color w:val="333333"/>
                <w:sz w:val="20"/>
                <w:szCs w:val="20"/>
              </w:rPr>
              <w:t>ip_address</w:t>
            </w:r>
            <w:proofErr w:type="spellEnd"/>
            <w:r>
              <w:rPr>
                <w:color w:val="333333"/>
                <w:sz w:val="20"/>
                <w:szCs w:val="20"/>
              </w:rPr>
              <w:t>.</w:t>
            </w:r>
          </w:p>
          <w:p w14:paraId="18C9C709" w14:textId="77777777" w:rsidR="00D24F54" w:rsidRDefault="00AD6CC2">
            <w:pPr>
              <w:spacing w:before="40" w:after="40"/>
            </w:pPr>
            <w:r>
              <w:rPr>
                <w:color w:val="333333"/>
                <w:sz w:val="20"/>
                <w:szCs w:val="20"/>
              </w:rPr>
              <w:t>✓</w:t>
            </w:r>
            <w:r>
              <w:rPr>
                <w:color w:val="333333"/>
                <w:sz w:val="20"/>
                <w:szCs w:val="20"/>
              </w:rPr>
              <w:t xml:space="preserve">  All customer-facing pages pass WCAG 2.1 AA automated accessibility checks (axe-core scan as part of CI pipeline).</w:t>
            </w:r>
          </w:p>
        </w:tc>
      </w:tr>
      <w:tr w:rsidR="00D24F54" w14:paraId="18C9C70C"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2F2F2"/>
            <w:tcMar>
              <w:top w:w="60" w:type="dxa"/>
              <w:left w:w="160" w:type="dxa"/>
              <w:bottom w:w="60" w:type="dxa"/>
              <w:right w:w="160" w:type="dxa"/>
            </w:tcMar>
          </w:tcPr>
          <w:p w14:paraId="18C9C70B" w14:textId="77777777" w:rsidR="00D24F54" w:rsidRDefault="00AD6CC2">
            <w:r>
              <w:rPr>
                <w:b/>
                <w:bCs/>
                <w:color w:val="1F3864"/>
                <w:sz w:val="20"/>
                <w:szCs w:val="20"/>
              </w:rPr>
              <w:t>Vibe Code Brief</w:t>
            </w:r>
          </w:p>
        </w:tc>
      </w:tr>
      <w:tr w:rsidR="00D24F54" w14:paraId="18C9C70E" w14:textId="77777777">
        <w:tblPrEx>
          <w:tblCellMar>
            <w:top w:w="0" w:type="dxa"/>
            <w:bottom w:w="0" w:type="dxa"/>
          </w:tblCellMar>
        </w:tblPrEx>
        <w:tc>
          <w:tcPr>
            <w:tcW w:w="9026" w:type="dxa"/>
            <w:tcBorders>
              <w:top w:val="none" w:sz="0" w:space="0" w:color="FFFFFF"/>
              <w:left w:val="single" w:sz="18" w:space="0" w:color="27AE60"/>
              <w:bottom w:val="none" w:sz="0" w:space="0" w:color="FFFFFF"/>
              <w:right w:val="single" w:sz="18" w:space="0" w:color="27AE60"/>
            </w:tcBorders>
            <w:shd w:val="clear" w:color="auto" w:fill="FFFFFF"/>
            <w:tcMar>
              <w:top w:w="80" w:type="dxa"/>
              <w:left w:w="160" w:type="dxa"/>
              <w:bottom w:w="80" w:type="dxa"/>
              <w:right w:w="160" w:type="dxa"/>
            </w:tcMar>
          </w:tcPr>
          <w:p w14:paraId="18C9C70D" w14:textId="77777777" w:rsidR="00D24F54" w:rsidRDefault="00AD6CC2">
            <w:pPr>
              <w:spacing w:before="40" w:after="40"/>
            </w:pPr>
            <w:r>
              <w:rPr>
                <w:i/>
                <w:iCs/>
                <w:color w:val="666666"/>
                <w:sz w:val="20"/>
                <w:szCs w:val="20"/>
              </w:rPr>
              <w:t xml:space="preserve">Add to contacts table: </w:t>
            </w:r>
            <w:proofErr w:type="spellStart"/>
            <w:r>
              <w:rPr>
                <w:i/>
                <w:iCs/>
                <w:color w:val="666666"/>
                <w:sz w:val="20"/>
                <w:szCs w:val="20"/>
              </w:rPr>
              <w:t>marketing_consent</w:t>
            </w:r>
            <w:proofErr w:type="spellEnd"/>
            <w:r>
              <w:rPr>
                <w:i/>
                <w:iCs/>
                <w:color w:val="666666"/>
                <w:sz w:val="20"/>
                <w:szCs w:val="20"/>
              </w:rPr>
              <w:t xml:space="preserve"> BOOLEAN, </w:t>
            </w:r>
            <w:proofErr w:type="spellStart"/>
            <w:r>
              <w:rPr>
                <w:i/>
                <w:iCs/>
                <w:color w:val="666666"/>
                <w:sz w:val="20"/>
                <w:szCs w:val="20"/>
              </w:rPr>
              <w:t>consent_at</w:t>
            </w:r>
            <w:proofErr w:type="spellEnd"/>
            <w:r>
              <w:rPr>
                <w:i/>
                <w:iCs/>
                <w:color w:val="666666"/>
                <w:sz w:val="20"/>
                <w:szCs w:val="20"/>
              </w:rPr>
              <w:t xml:space="preserve"> TIMESTAMP, </w:t>
            </w:r>
            <w:proofErr w:type="spellStart"/>
            <w:r>
              <w:rPr>
                <w:i/>
                <w:iCs/>
                <w:color w:val="666666"/>
                <w:sz w:val="20"/>
                <w:szCs w:val="20"/>
              </w:rPr>
              <w:t>policy_version_accepted</w:t>
            </w:r>
            <w:proofErr w:type="spellEnd"/>
            <w:r>
              <w:rPr>
                <w:i/>
                <w:iCs/>
                <w:color w:val="666666"/>
                <w:sz w:val="20"/>
                <w:szCs w:val="20"/>
              </w:rPr>
              <w:t xml:space="preserve"> VARCHAR. At registration: show separate marketing consent checkbox (not pre-checked). Store consent record in consents table: {id, </w:t>
            </w:r>
            <w:proofErr w:type="spellStart"/>
            <w:r>
              <w:rPr>
                <w:i/>
                <w:iCs/>
                <w:color w:val="666666"/>
                <w:sz w:val="20"/>
                <w:szCs w:val="20"/>
              </w:rPr>
              <w:t>contact_id</w:t>
            </w:r>
            <w:proofErr w:type="spellEnd"/>
            <w:r>
              <w:rPr>
                <w:i/>
                <w:iCs/>
                <w:color w:val="666666"/>
                <w:sz w:val="20"/>
                <w:szCs w:val="20"/>
              </w:rPr>
              <w:t xml:space="preserve">, type: </w:t>
            </w:r>
            <w:proofErr w:type="spellStart"/>
            <w:r>
              <w:rPr>
                <w:i/>
                <w:iCs/>
                <w:color w:val="666666"/>
                <w:sz w:val="20"/>
                <w:szCs w:val="20"/>
              </w:rPr>
              <w:t>enum</w:t>
            </w:r>
            <w:proofErr w:type="spellEnd"/>
            <w:r>
              <w:rPr>
                <w:i/>
                <w:iCs/>
                <w:color w:val="666666"/>
                <w:sz w:val="20"/>
                <w:szCs w:val="20"/>
              </w:rPr>
              <w:t xml:space="preserve">(booking, marketing), value: </w:t>
            </w:r>
            <w:proofErr w:type="spellStart"/>
            <w:r>
              <w:rPr>
                <w:i/>
                <w:iCs/>
                <w:color w:val="666666"/>
                <w:sz w:val="20"/>
                <w:szCs w:val="20"/>
              </w:rPr>
              <w:t>boolean</w:t>
            </w:r>
            <w:proofErr w:type="spellEnd"/>
            <w:r>
              <w:rPr>
                <w:i/>
                <w:iCs/>
                <w:color w:val="666666"/>
                <w:sz w:val="20"/>
                <w:szCs w:val="20"/>
              </w:rPr>
              <w:t xml:space="preserve">, </w:t>
            </w:r>
            <w:proofErr w:type="spellStart"/>
            <w:r>
              <w:rPr>
                <w:i/>
                <w:iCs/>
                <w:color w:val="666666"/>
                <w:sz w:val="20"/>
                <w:szCs w:val="20"/>
              </w:rPr>
              <w:t>policy_version</w:t>
            </w:r>
            <w:proofErr w:type="spellEnd"/>
            <w:r>
              <w:rPr>
                <w:i/>
                <w:iCs/>
                <w:color w:val="666666"/>
                <w:sz w:val="20"/>
                <w:szCs w:val="20"/>
              </w:rPr>
              <w:t xml:space="preserve">, </w:t>
            </w:r>
            <w:proofErr w:type="spellStart"/>
            <w:r>
              <w:rPr>
                <w:i/>
                <w:iCs/>
                <w:color w:val="666666"/>
                <w:sz w:val="20"/>
                <w:szCs w:val="20"/>
              </w:rPr>
              <w:t>ip_address</w:t>
            </w:r>
            <w:proofErr w:type="spellEnd"/>
            <w:r>
              <w:rPr>
                <w:i/>
                <w:iCs/>
                <w:color w:val="666666"/>
                <w:sz w:val="20"/>
                <w:szCs w:val="20"/>
              </w:rPr>
              <w:t xml:space="preserve">, </w:t>
            </w:r>
            <w:proofErr w:type="spellStart"/>
            <w:r>
              <w:rPr>
                <w:i/>
                <w:iCs/>
                <w:color w:val="666666"/>
                <w:sz w:val="20"/>
                <w:szCs w:val="20"/>
              </w:rPr>
              <w:t>created_at</w:t>
            </w:r>
            <w:proofErr w:type="spellEnd"/>
            <w:r>
              <w:rPr>
                <w:i/>
                <w:iCs/>
                <w:color w:val="666666"/>
                <w:sz w:val="20"/>
                <w:szCs w:val="20"/>
              </w:rPr>
              <w:t>}. SAR endpoint: POST /account/</w:t>
            </w:r>
            <w:proofErr w:type="spellStart"/>
            <w:r>
              <w:rPr>
                <w:i/>
                <w:iCs/>
                <w:color w:val="666666"/>
                <w:sz w:val="20"/>
                <w:szCs w:val="20"/>
              </w:rPr>
              <w:t>sar</w:t>
            </w:r>
            <w:proofErr w:type="spellEnd"/>
            <w:r>
              <w:rPr>
                <w:i/>
                <w:iCs/>
                <w:color w:val="666666"/>
                <w:sz w:val="20"/>
                <w:szCs w:val="20"/>
              </w:rPr>
              <w:t xml:space="preserve"> creates a job that queries ALL tables for the user's </w:t>
            </w:r>
            <w:proofErr w:type="spellStart"/>
            <w:r>
              <w:rPr>
                <w:i/>
                <w:iCs/>
                <w:color w:val="666666"/>
                <w:sz w:val="20"/>
                <w:szCs w:val="20"/>
              </w:rPr>
              <w:t>contact_id</w:t>
            </w:r>
            <w:proofErr w:type="spellEnd"/>
            <w:r>
              <w:rPr>
                <w:i/>
                <w:iCs/>
                <w:color w:val="666666"/>
                <w:sz w:val="20"/>
                <w:szCs w:val="20"/>
              </w:rPr>
              <w:t>, compiles into a structured JSON report, and emails to the user's verified email address. Right to erasure: POS</w:t>
            </w:r>
            <w:r>
              <w:rPr>
                <w:i/>
                <w:iCs/>
                <w:color w:val="666666"/>
                <w:sz w:val="20"/>
                <w:szCs w:val="20"/>
              </w:rPr>
              <w:t xml:space="preserve">T /admin/contacts/:id/erase runs: UPDATE contacts SET </w:t>
            </w:r>
            <w:proofErr w:type="spellStart"/>
            <w:r>
              <w:rPr>
                <w:i/>
                <w:iCs/>
                <w:color w:val="666666"/>
                <w:sz w:val="20"/>
                <w:szCs w:val="20"/>
              </w:rPr>
              <w:t>first_name</w:t>
            </w:r>
            <w:proofErr w:type="spellEnd"/>
            <w:r>
              <w:rPr>
                <w:i/>
                <w:iCs/>
                <w:color w:val="666666"/>
                <w:sz w:val="20"/>
                <w:szCs w:val="20"/>
              </w:rPr>
              <w:t xml:space="preserve">='Deleted', </w:t>
            </w:r>
            <w:proofErr w:type="spellStart"/>
            <w:r>
              <w:rPr>
                <w:i/>
                <w:iCs/>
                <w:color w:val="666666"/>
                <w:sz w:val="20"/>
                <w:szCs w:val="20"/>
              </w:rPr>
              <w:t>last_name</w:t>
            </w:r>
            <w:proofErr w:type="spellEnd"/>
            <w:r>
              <w:rPr>
                <w:i/>
                <w:iCs/>
                <w:color w:val="666666"/>
                <w:sz w:val="20"/>
                <w:szCs w:val="20"/>
              </w:rPr>
              <w:t>='User', email=encode(sha256(</w:t>
            </w:r>
            <w:proofErr w:type="spellStart"/>
            <w:r>
              <w:rPr>
                <w:i/>
                <w:iCs/>
                <w:color w:val="666666"/>
                <w:sz w:val="20"/>
                <w:szCs w:val="20"/>
              </w:rPr>
              <w:t>original_email</w:t>
            </w:r>
            <w:proofErr w:type="spellEnd"/>
            <w:r>
              <w:rPr>
                <w:i/>
                <w:iCs/>
                <w:color w:val="666666"/>
                <w:sz w:val="20"/>
                <w:szCs w:val="20"/>
              </w:rPr>
              <w:t xml:space="preserve">))+'@erased.rec.uk.com', phone=NULL, organisation=NULL WHERE id=?. Write to </w:t>
            </w:r>
            <w:proofErr w:type="spellStart"/>
            <w:r>
              <w:rPr>
                <w:i/>
                <w:iCs/>
                <w:color w:val="666666"/>
                <w:sz w:val="20"/>
                <w:szCs w:val="20"/>
              </w:rPr>
              <w:t>erasure_log</w:t>
            </w:r>
            <w:proofErr w:type="spellEnd"/>
            <w:r>
              <w:rPr>
                <w:i/>
                <w:iCs/>
                <w:color w:val="666666"/>
                <w:sz w:val="20"/>
                <w:szCs w:val="20"/>
              </w:rPr>
              <w:t xml:space="preserve"> table. Retain: bookings, payments, </w:t>
            </w:r>
            <w:proofErr w:type="spellStart"/>
            <w:r>
              <w:rPr>
                <w:i/>
                <w:iCs/>
                <w:color w:val="666666"/>
                <w:sz w:val="20"/>
                <w:szCs w:val="20"/>
              </w:rPr>
              <w:t>audit_log</w:t>
            </w:r>
            <w:proofErr w:type="spellEnd"/>
            <w:r>
              <w:rPr>
                <w:i/>
                <w:iCs/>
                <w:color w:val="666666"/>
                <w:sz w:val="20"/>
                <w:szCs w:val="20"/>
              </w:rPr>
              <w:t xml:space="preserve">. Retention </w:t>
            </w:r>
            <w:proofErr w:type="spellStart"/>
            <w:r>
              <w:rPr>
                <w:i/>
                <w:iCs/>
                <w:color w:val="666666"/>
                <w:sz w:val="20"/>
                <w:szCs w:val="20"/>
              </w:rPr>
              <w:t>cron</w:t>
            </w:r>
            <w:proofErr w:type="spellEnd"/>
            <w:r>
              <w:rPr>
                <w:i/>
                <w:iCs/>
                <w:color w:val="666666"/>
                <w:sz w:val="20"/>
                <w:szCs w:val="20"/>
              </w:rPr>
              <w:t xml:space="preserve">: nightly SELECT contacts WHERE </w:t>
            </w:r>
            <w:proofErr w:type="spellStart"/>
            <w:r>
              <w:rPr>
                <w:i/>
                <w:iCs/>
                <w:color w:val="666666"/>
                <w:sz w:val="20"/>
                <w:szCs w:val="20"/>
              </w:rPr>
              <w:t>last_booking_date</w:t>
            </w:r>
            <w:proofErr w:type="spellEnd"/>
            <w:r>
              <w:rPr>
                <w:i/>
                <w:iCs/>
                <w:color w:val="666666"/>
                <w:sz w:val="20"/>
                <w:szCs w:val="20"/>
              </w:rPr>
              <w:t xml:space="preserve"> &lt; NOW() - INTERVAL '7 years' and run erasure. WCAG: integrate axe-core into Cypress E2E tests — fail CI build if any WCAG AA violations found. Verify: erasure flow leaves payment records</w:t>
            </w:r>
            <w:r>
              <w:rPr>
                <w:i/>
                <w:iCs/>
                <w:color w:val="666666"/>
                <w:sz w:val="20"/>
                <w:szCs w:val="20"/>
              </w:rPr>
              <w:t xml:space="preserve"> intact; SAR email is received within 1 hour in test environment.</w:t>
            </w:r>
          </w:p>
        </w:tc>
      </w:tr>
      <w:tr w:rsidR="00D24F54" w14:paraId="18C9C710" w14:textId="77777777">
        <w:tblPrEx>
          <w:tblCellMar>
            <w:top w:w="0" w:type="dxa"/>
            <w:bottom w:w="0" w:type="dxa"/>
          </w:tblCellMar>
        </w:tblPrEx>
        <w:tc>
          <w:tcPr>
            <w:tcW w:w="9026" w:type="dxa"/>
            <w:tcBorders>
              <w:top w:val="none" w:sz="0" w:space="0" w:color="FFFFFF"/>
              <w:left w:val="single" w:sz="18" w:space="0" w:color="27AE60"/>
              <w:bottom w:val="single" w:sz="18" w:space="0" w:color="27AE60"/>
              <w:right w:val="single" w:sz="18" w:space="0" w:color="27AE60"/>
            </w:tcBorders>
            <w:shd w:val="clear" w:color="auto" w:fill="FFFFFF"/>
            <w:tcMar>
              <w:top w:w="0" w:type="dxa"/>
              <w:left w:w="0" w:type="dxa"/>
              <w:bottom w:w="0" w:type="dxa"/>
              <w:right w:w="0" w:type="dxa"/>
            </w:tcMar>
          </w:tcPr>
          <w:p w14:paraId="18C9C70F" w14:textId="77777777" w:rsidR="00D24F54" w:rsidRDefault="00D24F54"/>
        </w:tc>
      </w:tr>
    </w:tbl>
    <w:p w14:paraId="18C9C817" w14:textId="0A1EBDF8" w:rsidR="00D24F54" w:rsidRDefault="00AD6CC2">
      <w:pPr>
        <w:spacing w:before="400"/>
      </w:pPr>
      <w:r>
        <w:br w:type="page"/>
      </w:r>
    </w:p>
    <w:p w14:paraId="18C9C818" w14:textId="77777777" w:rsidR="00D24F54" w:rsidRDefault="00AD6CC2">
      <w:pPr>
        <w:spacing w:before="360" w:after="200"/>
      </w:pPr>
      <w:r>
        <w:rPr>
          <w:b/>
          <w:bCs/>
          <w:color w:val="1F3864"/>
          <w:sz w:val="34"/>
          <w:szCs w:val="34"/>
        </w:rPr>
        <w:lastRenderedPageBreak/>
        <w:t>Dependencies &amp; Blockers</w:t>
      </w:r>
    </w:p>
    <w:p w14:paraId="18C9C819" w14:textId="77777777" w:rsidR="00D24F54" w:rsidRDefault="00AD6CC2">
      <w:pPr>
        <w:spacing w:before="60" w:after="60"/>
      </w:pPr>
      <w:r>
        <w:rPr>
          <w:color w:val="333333"/>
        </w:rPr>
        <w:t>The following items are external dependencies or blockers that must be resolved before or during development. Items marked "Pending" require action from the named owner. The project cannot go to production until all "Critical Path" dependencies are resolved.</w:t>
      </w:r>
    </w:p>
    <w:p w14:paraId="18C9C81A" w14:textId="77777777" w:rsidR="00D24F54" w:rsidRDefault="00D24F5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500"/>
        <w:gridCol w:w="2426"/>
      </w:tblGrid>
      <w:tr w:rsidR="00D24F54" w14:paraId="18C9C81F" w14:textId="77777777">
        <w:tblPrEx>
          <w:tblCellMar>
            <w:top w:w="0" w:type="dxa"/>
            <w:bottom w:w="0" w:type="dxa"/>
          </w:tblCellMar>
        </w:tblPrEx>
        <w:trPr>
          <w:tblHeader/>
        </w:trPr>
        <w:tc>
          <w:tcPr>
            <w:tcW w:w="32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81B" w14:textId="77777777" w:rsidR="00D24F54" w:rsidRDefault="00AD6CC2">
            <w:r>
              <w:rPr>
                <w:b/>
                <w:bCs/>
                <w:color w:val="FFFFFF"/>
                <w:sz w:val="20"/>
                <w:szCs w:val="20"/>
              </w:rPr>
              <w:t>Dependency / Blocker</w:t>
            </w:r>
          </w:p>
        </w:tc>
        <w:tc>
          <w:tcPr>
            <w:tcW w:w="19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81C" w14:textId="77777777" w:rsidR="00D24F54" w:rsidRDefault="00AD6CC2">
            <w:r>
              <w:rPr>
                <w:b/>
                <w:bCs/>
                <w:color w:val="FFFFFF"/>
                <w:sz w:val="20"/>
                <w:szCs w:val="20"/>
              </w:rPr>
              <w:t>Owner</w:t>
            </w:r>
          </w:p>
        </w:tc>
        <w:tc>
          <w:tcPr>
            <w:tcW w:w="1500"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81D" w14:textId="77777777" w:rsidR="00D24F54" w:rsidRDefault="00AD6CC2">
            <w:r>
              <w:rPr>
                <w:b/>
                <w:bCs/>
                <w:color w:val="FFFFFF"/>
                <w:sz w:val="20"/>
                <w:szCs w:val="20"/>
              </w:rPr>
              <w:t>Target Date</w:t>
            </w:r>
          </w:p>
        </w:tc>
        <w:tc>
          <w:tcPr>
            <w:tcW w:w="2426" w:type="dxa"/>
            <w:tcBorders>
              <w:top w:val="single" w:sz="18" w:space="0" w:color="888888"/>
              <w:left w:val="single" w:sz="18" w:space="0" w:color="888888"/>
              <w:bottom w:val="single" w:sz="18" w:space="0" w:color="888888"/>
              <w:right w:val="single" w:sz="18" w:space="0" w:color="888888"/>
            </w:tcBorders>
            <w:shd w:val="clear" w:color="auto" w:fill="1F3864"/>
            <w:tcMar>
              <w:top w:w="80" w:type="dxa"/>
              <w:left w:w="120" w:type="dxa"/>
              <w:bottom w:w="80" w:type="dxa"/>
              <w:right w:w="120" w:type="dxa"/>
            </w:tcMar>
          </w:tcPr>
          <w:p w14:paraId="18C9C81E" w14:textId="77777777" w:rsidR="00D24F54" w:rsidRDefault="00AD6CC2">
            <w:r>
              <w:rPr>
                <w:b/>
                <w:bCs/>
                <w:color w:val="FFFFFF"/>
                <w:sz w:val="20"/>
                <w:szCs w:val="20"/>
              </w:rPr>
              <w:t>Status</w:t>
            </w:r>
          </w:p>
        </w:tc>
      </w:tr>
      <w:tr w:rsidR="00D24F54" w14:paraId="18C9C824"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0" w14:textId="77777777" w:rsidR="00D24F54" w:rsidRDefault="00AD6CC2">
            <w:r>
              <w:rPr>
                <w:color w:val="333333"/>
                <w:sz w:val="18"/>
                <w:szCs w:val="18"/>
              </w:rPr>
              <w:t>Cvent data export — API credentials or CSV dump from Cvent account manager</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1" w14:textId="77777777" w:rsidR="00D24F54" w:rsidRDefault="00AD6CC2">
            <w:r>
              <w:rPr>
                <w:color w:val="333333"/>
                <w:sz w:val="18"/>
                <w:szCs w:val="18"/>
              </w:rPr>
              <w:t>Vendor + REC</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2" w14:textId="77777777" w:rsidR="00D24F54" w:rsidRDefault="00AD6CC2">
            <w:r>
              <w:rPr>
                <w:color w:val="333333"/>
                <w:sz w:val="18"/>
                <w:szCs w:val="18"/>
              </w:rPr>
              <w:t>Week 12</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3" w14:textId="77777777" w:rsidR="00D24F54" w:rsidRDefault="00AD6CC2">
            <w:r>
              <w:rPr>
                <w:color w:val="333333"/>
                <w:sz w:val="18"/>
                <w:szCs w:val="18"/>
              </w:rPr>
              <w:t>Pending</w:t>
            </w:r>
          </w:p>
        </w:tc>
      </w:tr>
      <w:tr w:rsidR="00D24F54" w14:paraId="18C9C829"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25" w14:textId="77777777" w:rsidR="00D24F54" w:rsidRDefault="00AD6CC2">
            <w:r>
              <w:rPr>
                <w:color w:val="333333"/>
                <w:sz w:val="18"/>
                <w:szCs w:val="18"/>
              </w:rPr>
              <w:t>Microsoft Dynamics 365 Web API credentials and sandbox environment access</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26" w14:textId="77777777" w:rsidR="00D24F54" w:rsidRDefault="00AD6CC2">
            <w:r>
              <w:rPr>
                <w:color w:val="333333"/>
                <w:sz w:val="18"/>
                <w:szCs w:val="18"/>
              </w:rPr>
              <w:t>London Systems</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27" w14:textId="77777777" w:rsidR="00D24F54" w:rsidRDefault="00AD6CC2">
            <w:r>
              <w:rPr>
                <w:color w:val="333333"/>
                <w:sz w:val="18"/>
                <w:szCs w:val="18"/>
              </w:rPr>
              <w:t>Week 3</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28" w14:textId="77777777" w:rsidR="00D24F54" w:rsidRDefault="00AD6CC2">
            <w:r>
              <w:rPr>
                <w:color w:val="333333"/>
                <w:sz w:val="18"/>
                <w:szCs w:val="18"/>
              </w:rPr>
              <w:t>Pending</w:t>
            </w:r>
          </w:p>
        </w:tc>
      </w:tr>
      <w:tr w:rsidR="00D24F54" w14:paraId="18C9C82E"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A" w14:textId="77777777" w:rsidR="00D24F54" w:rsidRDefault="00AD6CC2">
            <w:r>
              <w:rPr>
                <w:color w:val="333333"/>
                <w:sz w:val="18"/>
                <w:szCs w:val="18"/>
              </w:rPr>
              <w:t>Stripe account setup with webhook secret configured for production</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B" w14:textId="77777777" w:rsidR="00D24F54" w:rsidRDefault="00AD6CC2">
            <w:r>
              <w:rPr>
                <w:color w:val="333333"/>
                <w:sz w:val="18"/>
                <w:szCs w:val="18"/>
              </w:rPr>
              <w:t>REC Finance</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C" w14:textId="77777777" w:rsidR="00D24F54" w:rsidRDefault="00AD6CC2">
            <w:r>
              <w:rPr>
                <w:color w:val="333333"/>
                <w:sz w:val="18"/>
                <w:szCs w:val="18"/>
              </w:rPr>
              <w:t>Week 8</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2D" w14:textId="77777777" w:rsidR="00D24F54" w:rsidRDefault="00AD6CC2">
            <w:r>
              <w:rPr>
                <w:color w:val="333333"/>
                <w:sz w:val="18"/>
                <w:szCs w:val="18"/>
              </w:rPr>
              <w:t>Pending</w:t>
            </w:r>
          </w:p>
        </w:tc>
      </w:tr>
      <w:tr w:rsidR="00D24F54" w14:paraId="18C9C833"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2F" w14:textId="77777777" w:rsidR="00D24F54" w:rsidRDefault="00AD6CC2">
            <w:r>
              <w:rPr>
                <w:color w:val="333333"/>
                <w:sz w:val="18"/>
                <w:szCs w:val="18"/>
              </w:rPr>
              <w:t xml:space="preserve">CS5 website — </w:t>
            </w:r>
            <w:proofErr w:type="spellStart"/>
            <w:r>
              <w:rPr>
                <w:color w:val="333333"/>
                <w:sz w:val="18"/>
                <w:szCs w:val="18"/>
              </w:rPr>
              <w:t>iframe</w:t>
            </w:r>
            <w:proofErr w:type="spellEnd"/>
            <w:r>
              <w:rPr>
                <w:color w:val="333333"/>
                <w:sz w:val="18"/>
                <w:szCs w:val="18"/>
              </w:rPr>
              <w:t xml:space="preserve"> embed permissions confirmed with CS5 provider</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0" w14:textId="77777777" w:rsidR="00D24F54" w:rsidRDefault="00AD6CC2">
            <w:r>
              <w:rPr>
                <w:color w:val="333333"/>
                <w:sz w:val="18"/>
                <w:szCs w:val="18"/>
              </w:rPr>
              <w:t>REC Digital Team</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1" w14:textId="77777777" w:rsidR="00D24F54" w:rsidRDefault="00AD6CC2">
            <w:r>
              <w:rPr>
                <w:color w:val="333333"/>
                <w:sz w:val="18"/>
                <w:szCs w:val="18"/>
              </w:rPr>
              <w:t>Week 6</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2" w14:textId="77777777" w:rsidR="00D24F54" w:rsidRDefault="00AD6CC2">
            <w:r>
              <w:rPr>
                <w:color w:val="333333"/>
                <w:sz w:val="18"/>
                <w:szCs w:val="18"/>
              </w:rPr>
              <w:t>Pending</w:t>
            </w:r>
          </w:p>
        </w:tc>
      </w:tr>
      <w:tr w:rsidR="00D24F54" w14:paraId="18C9C838"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4" w14:textId="77777777" w:rsidR="00D24F54" w:rsidRDefault="00AD6CC2">
            <w:r>
              <w:rPr>
                <w:color w:val="333333"/>
                <w:sz w:val="18"/>
                <w:szCs w:val="18"/>
              </w:rPr>
              <w:t>Microsoft Entra ID tenant configuration for staff SSO</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5" w14:textId="77777777" w:rsidR="00D24F54" w:rsidRDefault="00AD6CC2">
            <w:r>
              <w:rPr>
                <w:color w:val="333333"/>
                <w:sz w:val="18"/>
                <w:szCs w:val="18"/>
              </w:rPr>
              <w:t>London Systems</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6" w14:textId="77777777" w:rsidR="00D24F54" w:rsidRDefault="00AD6CC2">
            <w:r>
              <w:rPr>
                <w:color w:val="333333"/>
                <w:sz w:val="18"/>
                <w:szCs w:val="18"/>
              </w:rPr>
              <w:t>Week 4</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7" w14:textId="77777777" w:rsidR="00D24F54" w:rsidRDefault="00AD6CC2">
            <w:r>
              <w:rPr>
                <w:color w:val="333333"/>
                <w:sz w:val="18"/>
                <w:szCs w:val="18"/>
              </w:rPr>
              <w:t>Pending</w:t>
            </w:r>
          </w:p>
        </w:tc>
      </w:tr>
      <w:tr w:rsidR="00D24F54" w14:paraId="18C9C83D"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9" w14:textId="77777777" w:rsidR="00D24F54" w:rsidRDefault="00AD6CC2">
            <w:r>
              <w:rPr>
                <w:color w:val="333333"/>
                <w:sz w:val="18"/>
                <w:szCs w:val="18"/>
              </w:rPr>
              <w:t>Azure cloud environment provisioned (App Service + PostgreSQL + Blob Storage)</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A" w14:textId="77777777" w:rsidR="00D24F54" w:rsidRDefault="00AD6CC2">
            <w:r>
              <w:rPr>
                <w:color w:val="333333"/>
                <w:sz w:val="18"/>
                <w:szCs w:val="18"/>
              </w:rPr>
              <w:t>Vendor</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B" w14:textId="77777777" w:rsidR="00D24F54" w:rsidRDefault="00AD6CC2">
            <w:r>
              <w:rPr>
                <w:color w:val="333333"/>
                <w:sz w:val="18"/>
                <w:szCs w:val="18"/>
              </w:rPr>
              <w:t>Week 2</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3C" w14:textId="77777777" w:rsidR="00D24F54" w:rsidRDefault="00AD6CC2">
            <w:r>
              <w:rPr>
                <w:color w:val="333333"/>
                <w:sz w:val="18"/>
                <w:szCs w:val="18"/>
              </w:rPr>
              <w:t>In Progress</w:t>
            </w:r>
          </w:p>
        </w:tc>
      </w:tr>
      <w:tr w:rsidR="00D24F54" w14:paraId="18C9C842"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E" w14:textId="77777777" w:rsidR="00D24F54" w:rsidRDefault="00AD6CC2">
            <w:r>
              <w:rPr>
                <w:color w:val="333333"/>
                <w:sz w:val="18"/>
                <w:szCs w:val="18"/>
              </w:rPr>
              <w:t>REC mobile app developer accounts (Apple App Store + Google Play) registered</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3F" w14:textId="77777777" w:rsidR="00D24F54" w:rsidRDefault="00AD6CC2">
            <w:r>
              <w:rPr>
                <w:color w:val="333333"/>
                <w:sz w:val="18"/>
                <w:szCs w:val="18"/>
              </w:rPr>
              <w:t>REC / IT</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0" w14:textId="77777777" w:rsidR="00D24F54" w:rsidRDefault="00AD6CC2">
            <w:r>
              <w:rPr>
                <w:color w:val="333333"/>
                <w:sz w:val="18"/>
                <w:szCs w:val="18"/>
              </w:rPr>
              <w:t>Week 14</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1" w14:textId="77777777" w:rsidR="00D24F54" w:rsidRDefault="00AD6CC2">
            <w:r>
              <w:rPr>
                <w:color w:val="333333"/>
                <w:sz w:val="18"/>
                <w:szCs w:val="18"/>
              </w:rPr>
              <w:t>Pending</w:t>
            </w:r>
          </w:p>
        </w:tc>
      </w:tr>
      <w:tr w:rsidR="00D24F54" w14:paraId="18C9C847"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3" w14:textId="77777777" w:rsidR="00D24F54" w:rsidRDefault="00AD6CC2">
            <w:r>
              <w:rPr>
                <w:color w:val="333333"/>
                <w:sz w:val="18"/>
                <w:szCs w:val="18"/>
              </w:rPr>
              <w:t>OpenAI API key with sufficient token quota for production workloads</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4" w14:textId="77777777" w:rsidR="00D24F54" w:rsidRDefault="00AD6CC2">
            <w:r>
              <w:rPr>
                <w:color w:val="333333"/>
                <w:sz w:val="18"/>
                <w:szCs w:val="18"/>
              </w:rPr>
              <w:t>Vendor</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5" w14:textId="77777777" w:rsidR="00D24F54" w:rsidRDefault="00AD6CC2">
            <w:r>
              <w:rPr>
                <w:color w:val="333333"/>
                <w:sz w:val="18"/>
                <w:szCs w:val="18"/>
              </w:rPr>
              <w:t>Week 5</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6" w14:textId="77777777" w:rsidR="00D24F54" w:rsidRDefault="00AD6CC2">
            <w:r>
              <w:rPr>
                <w:color w:val="333333"/>
                <w:sz w:val="18"/>
                <w:szCs w:val="18"/>
              </w:rPr>
              <w:t>Pending</w:t>
            </w:r>
          </w:p>
        </w:tc>
      </w:tr>
      <w:tr w:rsidR="00D24F54" w14:paraId="18C9C84C"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8" w14:textId="77777777" w:rsidR="00D24F54" w:rsidRDefault="00AD6CC2">
            <w:r>
              <w:rPr>
                <w:color w:val="333333"/>
                <w:sz w:val="18"/>
                <w:szCs w:val="18"/>
              </w:rPr>
              <w:t>Mux account and webhook secret configured (Video Transcription App)</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9" w14:textId="77777777" w:rsidR="00D24F54" w:rsidRDefault="00AD6CC2">
            <w:r>
              <w:rPr>
                <w:color w:val="333333"/>
                <w:sz w:val="18"/>
                <w:szCs w:val="18"/>
              </w:rPr>
              <w:t>Vendor</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A" w14:textId="77777777" w:rsidR="00D24F54" w:rsidRDefault="00AD6CC2">
            <w:r>
              <w:rPr>
                <w:color w:val="333333"/>
                <w:sz w:val="18"/>
                <w:szCs w:val="18"/>
              </w:rPr>
              <w:t>Week 1</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4B" w14:textId="77777777" w:rsidR="00D24F54" w:rsidRDefault="00AD6CC2">
            <w:r>
              <w:rPr>
                <w:color w:val="333333"/>
                <w:sz w:val="18"/>
                <w:szCs w:val="18"/>
              </w:rPr>
              <w:t>In Progress</w:t>
            </w:r>
          </w:p>
        </w:tc>
      </w:tr>
      <w:tr w:rsidR="00D24F54" w14:paraId="18C9C851"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D" w14:textId="77777777" w:rsidR="00D24F54" w:rsidRDefault="00AD6CC2">
            <w:r>
              <w:rPr>
                <w:color w:val="333333"/>
                <w:sz w:val="18"/>
                <w:szCs w:val="18"/>
              </w:rPr>
              <w:t>Figma UX designs approved by Karen and REC team before development begins</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E" w14:textId="77777777" w:rsidR="00D24F54" w:rsidRDefault="00AD6CC2">
            <w:r>
              <w:rPr>
                <w:color w:val="333333"/>
                <w:sz w:val="18"/>
                <w:szCs w:val="18"/>
              </w:rPr>
              <w:t>Vendor + REC</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4F" w14:textId="77777777" w:rsidR="00D24F54" w:rsidRDefault="00AD6CC2">
            <w:r>
              <w:rPr>
                <w:color w:val="333333"/>
                <w:sz w:val="18"/>
                <w:szCs w:val="18"/>
              </w:rPr>
              <w:t>Week 4</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50" w14:textId="77777777" w:rsidR="00D24F54" w:rsidRDefault="00AD6CC2">
            <w:r>
              <w:rPr>
                <w:color w:val="333333"/>
                <w:sz w:val="18"/>
                <w:szCs w:val="18"/>
              </w:rPr>
              <w:t>Pending</w:t>
            </w:r>
          </w:p>
        </w:tc>
      </w:tr>
      <w:tr w:rsidR="00D24F54" w14:paraId="18C9C856"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52" w14:textId="77777777" w:rsidR="00D24F54" w:rsidRDefault="00AD6CC2">
            <w:r>
              <w:rPr>
                <w:color w:val="333333"/>
                <w:sz w:val="18"/>
                <w:szCs w:val="18"/>
              </w:rPr>
              <w:t>Field mapping document: Dynamics CRM ↔ Event Platform fields signed off</w:t>
            </w:r>
          </w:p>
        </w:tc>
        <w:tc>
          <w:tcPr>
            <w:tcW w:w="19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53" w14:textId="77777777" w:rsidR="00D24F54" w:rsidRDefault="00AD6CC2">
            <w:r>
              <w:rPr>
                <w:color w:val="333333"/>
                <w:sz w:val="18"/>
                <w:szCs w:val="18"/>
              </w:rPr>
              <w:t>Vendor + London Systems</w:t>
            </w:r>
          </w:p>
        </w:tc>
        <w:tc>
          <w:tcPr>
            <w:tcW w:w="1500"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54" w14:textId="77777777" w:rsidR="00D24F54" w:rsidRDefault="00AD6CC2">
            <w:r>
              <w:rPr>
                <w:color w:val="333333"/>
                <w:sz w:val="18"/>
                <w:szCs w:val="18"/>
              </w:rPr>
              <w:t>Week 5</w:t>
            </w:r>
          </w:p>
        </w:tc>
        <w:tc>
          <w:tcPr>
            <w:tcW w:w="2426" w:type="dxa"/>
            <w:tcBorders>
              <w:top w:val="single" w:sz="18" w:space="0" w:color="CCCCCC"/>
              <w:left w:val="single" w:sz="18" w:space="0" w:color="CCCCCC"/>
              <w:bottom w:val="single" w:sz="18" w:space="0" w:color="CCCCCC"/>
              <w:right w:val="single" w:sz="18" w:space="0" w:color="CCCCCC"/>
            </w:tcBorders>
            <w:shd w:val="clear" w:color="auto" w:fill="FFFFFF"/>
            <w:tcMar>
              <w:top w:w="70" w:type="dxa"/>
              <w:left w:w="120" w:type="dxa"/>
              <w:bottom w:w="70" w:type="dxa"/>
              <w:right w:w="120" w:type="dxa"/>
            </w:tcMar>
          </w:tcPr>
          <w:p w14:paraId="18C9C855" w14:textId="77777777" w:rsidR="00D24F54" w:rsidRDefault="00AD6CC2">
            <w:r>
              <w:rPr>
                <w:color w:val="333333"/>
                <w:sz w:val="18"/>
                <w:szCs w:val="18"/>
              </w:rPr>
              <w:t>Pending</w:t>
            </w:r>
          </w:p>
        </w:tc>
      </w:tr>
      <w:tr w:rsidR="00D24F54" w14:paraId="18C9C85B" w14:textId="77777777">
        <w:tblPrEx>
          <w:tblCellMar>
            <w:top w:w="0" w:type="dxa"/>
            <w:bottom w:w="0" w:type="dxa"/>
          </w:tblCellMar>
        </w:tblPrEx>
        <w:tc>
          <w:tcPr>
            <w:tcW w:w="32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57" w14:textId="77777777" w:rsidR="00D24F54" w:rsidRDefault="00AD6CC2">
            <w:r>
              <w:rPr>
                <w:color w:val="333333"/>
                <w:sz w:val="18"/>
                <w:szCs w:val="18"/>
              </w:rPr>
              <w:t>Event volume and peak concurrent user estimates provided by REC for infrastructure sizing</w:t>
            </w:r>
          </w:p>
        </w:tc>
        <w:tc>
          <w:tcPr>
            <w:tcW w:w="19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58" w14:textId="77777777" w:rsidR="00D24F54" w:rsidRDefault="00AD6CC2">
            <w:r>
              <w:rPr>
                <w:color w:val="333333"/>
                <w:sz w:val="18"/>
                <w:szCs w:val="18"/>
              </w:rPr>
              <w:t>Karen / REC</w:t>
            </w:r>
          </w:p>
        </w:tc>
        <w:tc>
          <w:tcPr>
            <w:tcW w:w="1500"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59" w14:textId="77777777" w:rsidR="00D24F54" w:rsidRDefault="00AD6CC2">
            <w:r>
              <w:rPr>
                <w:color w:val="333333"/>
                <w:sz w:val="18"/>
                <w:szCs w:val="18"/>
              </w:rPr>
              <w:t>Week 2</w:t>
            </w:r>
          </w:p>
        </w:tc>
        <w:tc>
          <w:tcPr>
            <w:tcW w:w="2426" w:type="dxa"/>
            <w:tcBorders>
              <w:top w:val="single" w:sz="18" w:space="0" w:color="CCCCCC"/>
              <w:left w:val="single" w:sz="18" w:space="0" w:color="CCCCCC"/>
              <w:bottom w:val="single" w:sz="18" w:space="0" w:color="CCCCCC"/>
              <w:right w:val="single" w:sz="18" w:space="0" w:color="CCCCCC"/>
            </w:tcBorders>
            <w:shd w:val="clear" w:color="auto" w:fill="F2F2F2"/>
            <w:tcMar>
              <w:top w:w="70" w:type="dxa"/>
              <w:left w:w="120" w:type="dxa"/>
              <w:bottom w:w="70" w:type="dxa"/>
              <w:right w:w="120" w:type="dxa"/>
            </w:tcMar>
          </w:tcPr>
          <w:p w14:paraId="18C9C85A" w14:textId="77777777" w:rsidR="00D24F54" w:rsidRDefault="00AD6CC2">
            <w:r>
              <w:rPr>
                <w:color w:val="333333"/>
                <w:sz w:val="18"/>
                <w:szCs w:val="18"/>
              </w:rPr>
              <w:t>Pending</w:t>
            </w:r>
          </w:p>
        </w:tc>
      </w:tr>
    </w:tbl>
    <w:p w14:paraId="18C9C85C" w14:textId="77777777" w:rsidR="00D24F54" w:rsidRDefault="00D24F54">
      <w:pPr>
        <w:spacing w:before="300"/>
      </w:pPr>
    </w:p>
    <w:p w14:paraId="18C9C85D" w14:textId="77777777" w:rsidR="00D24F54" w:rsidRDefault="00AD6CC2">
      <w:pPr>
        <w:spacing w:before="360" w:after="200"/>
      </w:pPr>
      <w:r>
        <w:rPr>
          <w:b/>
          <w:bCs/>
          <w:color w:val="1F3864"/>
          <w:sz w:val="34"/>
          <w:szCs w:val="34"/>
        </w:rPr>
        <w:t>Agreed Ways of Working</w:t>
      </w:r>
    </w:p>
    <w:p w14:paraId="18C9C85E" w14:textId="77777777" w:rsidR="00D24F54" w:rsidRDefault="00AD6CC2">
      <w:pPr>
        <w:pStyle w:val="ListParagraph"/>
        <w:numPr>
          <w:ilvl w:val="0"/>
          <w:numId w:val="2"/>
        </w:numPr>
        <w:spacing w:before="60" w:after="60"/>
      </w:pPr>
      <w:r>
        <w:rPr>
          <w:color w:val="333333"/>
        </w:rPr>
        <w:t>Agile delivery in 2-week sprints; vendor demos to Karen and David at the end of each sprint — feedback incorporated into the next sprint backlog immediately.</w:t>
      </w:r>
    </w:p>
    <w:p w14:paraId="18C9C85F" w14:textId="77777777" w:rsidR="00D24F54" w:rsidRDefault="00AD6CC2">
      <w:pPr>
        <w:pStyle w:val="ListParagraph"/>
        <w:numPr>
          <w:ilvl w:val="0"/>
          <w:numId w:val="2"/>
        </w:numPr>
        <w:spacing w:before="60" w:after="60"/>
      </w:pPr>
      <w:r>
        <w:rPr>
          <w:color w:val="333333"/>
        </w:rPr>
        <w:t xml:space="preserve">Design reviews: Figma designs for all key screens are reviewed and approved by Karen before development of that screen begins. Changes after approval are </w:t>
      </w:r>
      <w:r>
        <w:rPr>
          <w:color w:val="333333"/>
        </w:rPr>
        <w:lastRenderedPageBreak/>
        <w:t>accommodated within sprint but excessive scope changes will trigger a timeline conversation.</w:t>
      </w:r>
    </w:p>
    <w:p w14:paraId="18C9C860" w14:textId="77777777" w:rsidR="00D24F54" w:rsidRDefault="00AD6CC2">
      <w:pPr>
        <w:pStyle w:val="ListParagraph"/>
        <w:numPr>
          <w:ilvl w:val="0"/>
          <w:numId w:val="2"/>
        </w:numPr>
        <w:spacing w:before="60" w:after="60"/>
      </w:pPr>
      <w:r>
        <w:rPr>
          <w:color w:val="333333"/>
        </w:rPr>
        <w:t>Client feedback SLA: REC to provide feedback within 3 business days of any design or demo submission to avoid blocking the development team.</w:t>
      </w:r>
    </w:p>
    <w:p w14:paraId="18C9C861" w14:textId="77777777" w:rsidR="00D24F54" w:rsidRDefault="00AD6CC2">
      <w:pPr>
        <w:pStyle w:val="ListParagraph"/>
        <w:numPr>
          <w:ilvl w:val="0"/>
          <w:numId w:val="2"/>
        </w:numPr>
        <w:spacing w:before="60" w:after="60"/>
      </w:pPr>
      <w:r>
        <w:rPr>
          <w:color w:val="333333"/>
        </w:rPr>
        <w:t>Change management: if a new requirement is raised during development, the vendor will assess impact and communicate if it will affect the Week 21 deadline. If it is a small change, it is absorbed. If significant, it is queued for post-launch iteration.</w:t>
      </w:r>
    </w:p>
    <w:p w14:paraId="18C9C862" w14:textId="77777777" w:rsidR="00D24F54" w:rsidRDefault="00AD6CC2">
      <w:pPr>
        <w:pStyle w:val="ListParagraph"/>
        <w:numPr>
          <w:ilvl w:val="0"/>
          <w:numId w:val="2"/>
        </w:numPr>
        <w:spacing w:before="60" w:after="60"/>
      </w:pPr>
      <w:r>
        <w:rPr>
          <w:color w:val="333333"/>
        </w:rPr>
        <w:t>Decisions log: all agreed architectural or scope decisions to be recorded in the project wiki within 24 hours of the relevant call.</w:t>
      </w:r>
    </w:p>
    <w:p w14:paraId="18C9C863" w14:textId="77777777" w:rsidR="00D24F54" w:rsidRDefault="00AD6CC2">
      <w:pPr>
        <w:pStyle w:val="ListParagraph"/>
        <w:numPr>
          <w:ilvl w:val="0"/>
          <w:numId w:val="2"/>
        </w:numPr>
        <w:spacing w:before="60" w:after="60"/>
      </w:pPr>
      <w:r>
        <w:rPr>
          <w:color w:val="333333"/>
        </w:rPr>
        <w:t>Karen and David to have a brief alignment call (10-15 mins) after each vendor demo to translate technical content and agree internal next steps before the next sprint begins.</w:t>
      </w:r>
    </w:p>
    <w:p w14:paraId="18C9C864" w14:textId="77777777" w:rsidR="00D24F54" w:rsidRDefault="00AD6CC2">
      <w:pPr>
        <w:pStyle w:val="ListParagraph"/>
        <w:numPr>
          <w:ilvl w:val="0"/>
          <w:numId w:val="2"/>
        </w:numPr>
        <w:spacing w:before="60" w:after="60"/>
      </w:pPr>
      <w:r>
        <w:rPr>
          <w:color w:val="333333"/>
        </w:rPr>
        <w:t>Security: all new API endpoints must include authentication and authorisation middleware before being deployed to staging. No unauthenticated data endpoints in any environment.</w:t>
      </w:r>
    </w:p>
    <w:p w14:paraId="18C9C865" w14:textId="77777777" w:rsidR="00D24F54" w:rsidRDefault="00AD6CC2">
      <w:pPr>
        <w:pStyle w:val="ListParagraph"/>
        <w:numPr>
          <w:ilvl w:val="0"/>
          <w:numId w:val="2"/>
        </w:numPr>
        <w:spacing w:before="60" w:after="60"/>
      </w:pPr>
      <w:r>
        <w:rPr>
          <w:color w:val="333333"/>
        </w:rPr>
        <w:t>Vendor responsibility includes keeping all underlying packages (Node.js, React, React Native, Azure services) up to date as part of the ongoing support retainer (£3-4k/year).</w:t>
      </w:r>
    </w:p>
    <w:sectPr w:rsidR="00D24F5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730C" w14:textId="77777777" w:rsidR="00AD6CC2" w:rsidRDefault="00AD6CC2">
      <w:r>
        <w:separator/>
      </w:r>
    </w:p>
  </w:endnote>
  <w:endnote w:type="continuationSeparator" w:id="0">
    <w:p w14:paraId="210F1CB5" w14:textId="77777777" w:rsidR="00AD6CC2" w:rsidRDefault="00AD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C867" w14:textId="7D54FD49" w:rsidR="00D24F54" w:rsidRDefault="00AD6CC2">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03F45">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D03F45">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8B37" w14:textId="77777777" w:rsidR="00AD6CC2" w:rsidRDefault="00AD6CC2">
      <w:r>
        <w:separator/>
      </w:r>
    </w:p>
  </w:footnote>
  <w:footnote w:type="continuationSeparator" w:id="0">
    <w:p w14:paraId="0001CBFE" w14:textId="77777777" w:rsidR="00AD6CC2" w:rsidRDefault="00AD6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C866" w14:textId="2453CA58" w:rsidR="00D24F54" w:rsidRDefault="00AD6CC2">
    <w:pPr>
      <w:jc w:val="right"/>
    </w:pPr>
    <w:r>
      <w:rPr>
        <w:i/>
        <w:iCs/>
        <w:color w:val="666666"/>
        <w:sz w:val="16"/>
        <w:szCs w:val="16"/>
      </w:rPr>
      <w:t>REC Event Platform</w:t>
    </w:r>
    <w:r w:rsidR="00112DF6">
      <w:rPr>
        <w:i/>
        <w:iCs/>
        <w:color w:val="666666"/>
        <w:sz w:val="16"/>
        <w:szCs w:val="16"/>
      </w:rPr>
      <w:t xml:space="preserve"> </w:t>
    </w:r>
    <w:r>
      <w:rPr>
        <w:i/>
        <w:iCs/>
        <w:color w:val="666666"/>
        <w:sz w:val="16"/>
        <w:szCs w:val="16"/>
      </w:rPr>
      <w:t>— Product Backlog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16AB1"/>
    <w:multiLevelType w:val="hybridMultilevel"/>
    <w:tmpl w:val="D018A0D4"/>
    <w:lvl w:ilvl="0" w:tplc="4C64FA26">
      <w:start w:val="1"/>
      <w:numFmt w:val="bullet"/>
      <w:lvlText w:val="●"/>
      <w:lvlJc w:val="left"/>
      <w:pPr>
        <w:ind w:left="720" w:hanging="360"/>
      </w:pPr>
    </w:lvl>
    <w:lvl w:ilvl="1" w:tplc="25741E3E">
      <w:start w:val="1"/>
      <w:numFmt w:val="bullet"/>
      <w:lvlText w:val="○"/>
      <w:lvlJc w:val="left"/>
      <w:pPr>
        <w:ind w:left="1440" w:hanging="360"/>
      </w:pPr>
    </w:lvl>
    <w:lvl w:ilvl="2" w:tplc="8A36AFEA">
      <w:start w:val="1"/>
      <w:numFmt w:val="bullet"/>
      <w:lvlText w:val="■"/>
      <w:lvlJc w:val="left"/>
      <w:pPr>
        <w:ind w:left="2160" w:hanging="360"/>
      </w:pPr>
    </w:lvl>
    <w:lvl w:ilvl="3" w:tplc="445CFDDE">
      <w:start w:val="1"/>
      <w:numFmt w:val="bullet"/>
      <w:lvlText w:val="●"/>
      <w:lvlJc w:val="left"/>
      <w:pPr>
        <w:ind w:left="2880" w:hanging="360"/>
      </w:pPr>
    </w:lvl>
    <w:lvl w:ilvl="4" w:tplc="C5E09874">
      <w:start w:val="1"/>
      <w:numFmt w:val="bullet"/>
      <w:lvlText w:val="○"/>
      <w:lvlJc w:val="left"/>
      <w:pPr>
        <w:ind w:left="3600" w:hanging="360"/>
      </w:pPr>
    </w:lvl>
    <w:lvl w:ilvl="5" w:tplc="33D26ADE">
      <w:start w:val="1"/>
      <w:numFmt w:val="bullet"/>
      <w:lvlText w:val="■"/>
      <w:lvlJc w:val="left"/>
      <w:pPr>
        <w:ind w:left="4320" w:hanging="360"/>
      </w:pPr>
    </w:lvl>
    <w:lvl w:ilvl="6" w:tplc="495A6DA0">
      <w:start w:val="1"/>
      <w:numFmt w:val="bullet"/>
      <w:lvlText w:val="●"/>
      <w:lvlJc w:val="left"/>
      <w:pPr>
        <w:ind w:left="5040" w:hanging="360"/>
      </w:pPr>
    </w:lvl>
    <w:lvl w:ilvl="7" w:tplc="0DB8CBEA">
      <w:start w:val="1"/>
      <w:numFmt w:val="bullet"/>
      <w:lvlText w:val="●"/>
      <w:lvlJc w:val="left"/>
      <w:pPr>
        <w:ind w:left="5760" w:hanging="360"/>
      </w:pPr>
    </w:lvl>
    <w:lvl w:ilvl="8" w:tplc="8E1E7776">
      <w:start w:val="1"/>
      <w:numFmt w:val="bullet"/>
      <w:lvlText w:val="●"/>
      <w:lvlJc w:val="left"/>
      <w:pPr>
        <w:ind w:left="6480" w:hanging="360"/>
      </w:pPr>
    </w:lvl>
  </w:abstractNum>
  <w:abstractNum w:abstractNumId="1" w15:restartNumberingAfterBreak="0">
    <w:nsid w:val="5EFA5776"/>
    <w:multiLevelType w:val="hybridMultilevel"/>
    <w:tmpl w:val="05BE8AF2"/>
    <w:lvl w:ilvl="0" w:tplc="ED82190C">
      <w:start w:val="1"/>
      <w:numFmt w:val="bullet"/>
      <w:lvlText w:val="•"/>
      <w:lvlJc w:val="left"/>
      <w:pPr>
        <w:ind w:left="720" w:hanging="360"/>
      </w:pPr>
    </w:lvl>
    <w:lvl w:ilvl="1" w:tplc="39F6086A">
      <w:numFmt w:val="decimal"/>
      <w:lvlText w:val=""/>
      <w:lvlJc w:val="left"/>
    </w:lvl>
    <w:lvl w:ilvl="2" w:tplc="0E58AE7C">
      <w:numFmt w:val="decimal"/>
      <w:lvlText w:val=""/>
      <w:lvlJc w:val="left"/>
    </w:lvl>
    <w:lvl w:ilvl="3" w:tplc="486A69CC">
      <w:numFmt w:val="decimal"/>
      <w:lvlText w:val=""/>
      <w:lvlJc w:val="left"/>
    </w:lvl>
    <w:lvl w:ilvl="4" w:tplc="1F9E3284">
      <w:numFmt w:val="decimal"/>
      <w:lvlText w:val=""/>
      <w:lvlJc w:val="left"/>
    </w:lvl>
    <w:lvl w:ilvl="5" w:tplc="4C2A7156">
      <w:numFmt w:val="decimal"/>
      <w:lvlText w:val=""/>
      <w:lvlJc w:val="left"/>
    </w:lvl>
    <w:lvl w:ilvl="6" w:tplc="805AA50C">
      <w:numFmt w:val="decimal"/>
      <w:lvlText w:val=""/>
      <w:lvlJc w:val="left"/>
    </w:lvl>
    <w:lvl w:ilvl="7" w:tplc="6E4024CA">
      <w:numFmt w:val="decimal"/>
      <w:lvlText w:val=""/>
      <w:lvlJc w:val="left"/>
    </w:lvl>
    <w:lvl w:ilvl="8" w:tplc="B232C552">
      <w:numFmt w:val="decimal"/>
      <w:lvlText w:val=""/>
      <w:lvlJc w:val="left"/>
    </w:lvl>
  </w:abstractNum>
  <w:num w:numId="1" w16cid:durableId="1749569733">
    <w:abstractNumId w:val="0"/>
    <w:lvlOverride w:ilvl="0">
      <w:startOverride w:val="1"/>
    </w:lvlOverride>
  </w:num>
  <w:num w:numId="2" w16cid:durableId="926038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F54"/>
    <w:rsid w:val="00112DF6"/>
    <w:rsid w:val="006D6424"/>
    <w:rsid w:val="00AD6CC2"/>
    <w:rsid w:val="00D03F45"/>
    <w:rsid w:val="00D24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C46C"/>
  <w15:docId w15:val="{12EEA5F5-FF85-44F4-907C-FE981B6E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2DF6"/>
    <w:pPr>
      <w:tabs>
        <w:tab w:val="center" w:pos="4513"/>
        <w:tab w:val="right" w:pos="9026"/>
      </w:tabs>
    </w:pPr>
  </w:style>
  <w:style w:type="character" w:customStyle="1" w:styleId="HeaderChar">
    <w:name w:val="Header Char"/>
    <w:basedOn w:val="DefaultParagraphFont"/>
    <w:link w:val="Header"/>
    <w:uiPriority w:val="99"/>
    <w:rsid w:val="00112DF6"/>
  </w:style>
  <w:style w:type="paragraph" w:styleId="Footer">
    <w:name w:val="footer"/>
    <w:basedOn w:val="Normal"/>
    <w:link w:val="FooterChar"/>
    <w:uiPriority w:val="99"/>
    <w:unhideWhenUsed/>
    <w:rsid w:val="00112DF6"/>
    <w:pPr>
      <w:tabs>
        <w:tab w:val="center" w:pos="4513"/>
        <w:tab w:val="right" w:pos="9026"/>
      </w:tabs>
    </w:pPr>
  </w:style>
  <w:style w:type="character" w:customStyle="1" w:styleId="FooterChar">
    <w:name w:val="Footer Char"/>
    <w:basedOn w:val="DefaultParagraphFont"/>
    <w:link w:val="Footer"/>
    <w:uiPriority w:val="99"/>
    <w:rsid w:val="00112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8994</Words>
  <Characters>51266</Characters>
  <Application>Microsoft Office Word</Application>
  <DocSecurity>0</DocSecurity>
  <Lines>427</Lines>
  <Paragraphs>120</Paragraphs>
  <ScaleCrop>false</ScaleCrop>
  <Company/>
  <LinksUpToDate>false</LinksUpToDate>
  <CharactersWithSpaces>60140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Dodd</cp:lastModifiedBy>
  <cp:revision>3</cp:revision>
  <dcterms:created xsi:type="dcterms:W3CDTF">2026-06-11T11:51:00Z</dcterms:created>
  <dcterms:modified xsi:type="dcterms:W3CDTF">2026-06-11T12:33:00Z</dcterms:modified>
</cp:coreProperties>
</file>