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CA7" w:rsidRDefault="00686CA7" w:rsidP="00686CA7">
      <w:pPr>
        <w:pStyle w:val="Naslov1"/>
        <w:jc w:val="center"/>
        <w:rPr>
          <w:rFonts w:eastAsia="Times New Roman"/>
          <w:lang w:eastAsia="sl-SI"/>
        </w:rPr>
      </w:pPr>
      <w:r>
        <w:rPr>
          <w:rFonts w:eastAsia="Times New Roman"/>
          <w:lang w:eastAsia="sl-SI"/>
        </w:rPr>
        <w:t>Poročilo za laboratorijske vaje pri Računalniku v pouku fizike</w:t>
      </w:r>
    </w:p>
    <w:p w:rsidR="00686CA7" w:rsidRDefault="00686CA7" w:rsidP="00686CA7">
      <w:pPr>
        <w:rPr>
          <w:lang w:eastAsia="sl-SI"/>
        </w:rPr>
      </w:pPr>
    </w:p>
    <w:p w:rsidR="00686CA7" w:rsidRDefault="00686CA7" w:rsidP="00686CA7">
      <w:pPr>
        <w:rPr>
          <w:lang w:eastAsia="sl-SI"/>
        </w:rPr>
      </w:pPr>
      <w:r>
        <w:rPr>
          <w:lang w:eastAsia="sl-SI"/>
        </w:rPr>
        <w:t xml:space="preserve">V </w:t>
      </w:r>
      <w:proofErr w:type="spellStart"/>
      <w:r>
        <w:rPr>
          <w:lang w:eastAsia="sl-SI"/>
        </w:rPr>
        <w:t>Arduinu</w:t>
      </w:r>
      <w:proofErr w:type="spellEnd"/>
      <w:r>
        <w:rPr>
          <w:lang w:eastAsia="sl-SI"/>
        </w:rPr>
        <w:t xml:space="preserve"> bom zapisala program za merjenje pH spojine. Najprej bom naredila umerite z pufrom. Pufer je snov z določenim pH-jem. Tudi če ji primešamo manjšo količino ali baze ali kisline, bo v vrednosti pH zanemarljiva. Za umeritev sem si izbrala pufer z pH vrednostjo 5. Pufri služijo tudi v industriji za umerjanje vseh naprav za merjenje pH.</w:t>
      </w:r>
    </w:p>
    <w:p w:rsidR="00686CA7" w:rsidRDefault="00686CA7" w:rsidP="00686CA7">
      <w:pPr>
        <w:rPr>
          <w:lang w:eastAsia="sl-SI"/>
        </w:rPr>
      </w:pPr>
      <w:r>
        <w:rPr>
          <w:lang w:eastAsia="sl-SI"/>
        </w:rPr>
        <w:t xml:space="preserve">Program v </w:t>
      </w:r>
      <w:proofErr w:type="spellStart"/>
      <w:r>
        <w:rPr>
          <w:lang w:eastAsia="sl-SI"/>
        </w:rPr>
        <w:t>Arduinu</w:t>
      </w:r>
      <w:proofErr w:type="spellEnd"/>
      <w:r>
        <w:rPr>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roofErr w:type="spellStart"/>
      <w:r w:rsidRPr="009957E7">
        <w:rPr>
          <w:rFonts w:ascii="Courier New" w:eastAsia="Times New Roman" w:hAnsi="Courier New" w:cs="Courier New"/>
          <w:color w:val="00979C"/>
          <w:sz w:val="20"/>
          <w:szCs w:val="20"/>
          <w:lang w:eastAsia="sl-SI"/>
        </w:rPr>
        <w:t>const</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979C"/>
          <w:sz w:val="20"/>
          <w:szCs w:val="20"/>
          <w:lang w:eastAsia="sl-SI"/>
        </w:rPr>
        <w:t>int</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analogInPin</w:t>
      </w:r>
      <w:proofErr w:type="spellEnd"/>
      <w:r w:rsidRPr="009957E7">
        <w:rPr>
          <w:rFonts w:ascii="Courier New" w:eastAsia="Times New Roman" w:hAnsi="Courier New" w:cs="Courier New"/>
          <w:color w:val="000000"/>
          <w:sz w:val="20"/>
          <w:szCs w:val="20"/>
          <w:lang w:eastAsia="sl-SI"/>
        </w:rPr>
        <w:t xml:space="preserve"> </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 xml:space="preserve"> A0;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roofErr w:type="spellStart"/>
      <w:r w:rsidRPr="009957E7">
        <w:rPr>
          <w:rFonts w:ascii="Courier New" w:eastAsia="Times New Roman" w:hAnsi="Courier New" w:cs="Courier New"/>
          <w:color w:val="00979C"/>
          <w:sz w:val="20"/>
          <w:szCs w:val="20"/>
          <w:lang w:eastAsia="sl-SI"/>
        </w:rPr>
        <w:t>int</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sensorValue</w:t>
      </w:r>
      <w:proofErr w:type="spellEnd"/>
      <w:r w:rsidRPr="009957E7">
        <w:rPr>
          <w:rFonts w:ascii="Courier New" w:eastAsia="Times New Roman" w:hAnsi="Courier New" w:cs="Courier New"/>
          <w:color w:val="000000"/>
          <w:sz w:val="20"/>
          <w:szCs w:val="20"/>
          <w:lang w:eastAsia="sl-SI"/>
        </w:rPr>
        <w:t xml:space="preserve"> </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 xml:space="preserve"> 0;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roofErr w:type="spellStart"/>
      <w:r w:rsidRPr="009957E7">
        <w:rPr>
          <w:rFonts w:ascii="Courier New" w:eastAsia="Times New Roman" w:hAnsi="Courier New" w:cs="Courier New"/>
          <w:color w:val="00979C"/>
          <w:sz w:val="20"/>
          <w:szCs w:val="20"/>
          <w:lang w:eastAsia="sl-SI"/>
        </w:rPr>
        <w:t>unsigned</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979C"/>
          <w:sz w:val="20"/>
          <w:szCs w:val="20"/>
          <w:lang w:eastAsia="sl-SI"/>
        </w:rPr>
        <w:t>long</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979C"/>
          <w:sz w:val="20"/>
          <w:szCs w:val="20"/>
          <w:lang w:eastAsia="sl-SI"/>
        </w:rPr>
        <w:t>int</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avgValue</w:t>
      </w:r>
      <w:proofErr w:type="spellEnd"/>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roofErr w:type="spellStart"/>
      <w:r w:rsidRPr="009957E7">
        <w:rPr>
          <w:rFonts w:ascii="Courier New" w:eastAsia="Times New Roman" w:hAnsi="Courier New" w:cs="Courier New"/>
          <w:color w:val="00979C"/>
          <w:sz w:val="20"/>
          <w:szCs w:val="20"/>
          <w:lang w:eastAsia="sl-SI"/>
        </w:rPr>
        <w:t>float</w:t>
      </w:r>
      <w:proofErr w:type="spellEnd"/>
      <w:r w:rsidRPr="009957E7">
        <w:rPr>
          <w:rFonts w:ascii="Courier New" w:eastAsia="Times New Roman" w:hAnsi="Courier New" w:cs="Courier New"/>
          <w:color w:val="000000"/>
          <w:sz w:val="20"/>
          <w:szCs w:val="20"/>
          <w:lang w:eastAsia="sl-SI"/>
        </w:rPr>
        <w:t xml:space="preserve"> b;</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roofErr w:type="spellStart"/>
      <w:r w:rsidRPr="009957E7">
        <w:rPr>
          <w:rFonts w:ascii="Courier New" w:eastAsia="Times New Roman" w:hAnsi="Courier New" w:cs="Courier New"/>
          <w:color w:val="00979C"/>
          <w:sz w:val="20"/>
          <w:szCs w:val="20"/>
          <w:lang w:eastAsia="sl-SI"/>
        </w:rPr>
        <w:t>int</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buf</w:t>
      </w:r>
      <w:proofErr w:type="spellEnd"/>
      <w:r w:rsidRPr="009957E7">
        <w:rPr>
          <w:rFonts w:ascii="Courier New" w:eastAsia="Times New Roman" w:hAnsi="Courier New" w:cs="Courier New"/>
          <w:color w:val="000000"/>
          <w:sz w:val="20"/>
          <w:szCs w:val="20"/>
          <w:lang w:eastAsia="sl-SI"/>
        </w:rPr>
        <w:t>[10]</w:t>
      </w:r>
      <w:r w:rsidRPr="009957E7">
        <w:rPr>
          <w:rFonts w:ascii="Courier New" w:eastAsia="Times New Roman" w:hAnsi="Courier New" w:cs="Courier New"/>
          <w:color w:val="434F54"/>
          <w:sz w:val="20"/>
          <w:szCs w:val="20"/>
          <w:lang w:eastAsia="sl-SI"/>
        </w:rPr>
        <w:t>,</w:t>
      </w:r>
      <w:proofErr w:type="spellStart"/>
      <w:r w:rsidRPr="009957E7">
        <w:rPr>
          <w:rFonts w:ascii="Courier New" w:eastAsia="Times New Roman" w:hAnsi="Courier New" w:cs="Courier New"/>
          <w:color w:val="000000"/>
          <w:sz w:val="20"/>
          <w:szCs w:val="20"/>
          <w:lang w:eastAsia="sl-SI"/>
        </w:rPr>
        <w:t>temp</w:t>
      </w:r>
      <w:proofErr w:type="spellEnd"/>
      <w:r w:rsidRPr="009957E7">
        <w:rPr>
          <w:rFonts w:ascii="Courier New" w:eastAsia="Times New Roman" w:hAnsi="Courier New" w:cs="Courier New"/>
          <w:color w:val="000000"/>
          <w:sz w:val="20"/>
          <w:szCs w:val="20"/>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roofErr w:type="spellStart"/>
      <w:r w:rsidRPr="009957E7">
        <w:rPr>
          <w:rFonts w:ascii="Courier New" w:eastAsia="Times New Roman" w:hAnsi="Courier New" w:cs="Courier New"/>
          <w:color w:val="00979C"/>
          <w:sz w:val="20"/>
          <w:szCs w:val="20"/>
          <w:lang w:eastAsia="sl-SI"/>
        </w:rPr>
        <w:t>void</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5E6D03"/>
          <w:sz w:val="20"/>
          <w:szCs w:val="20"/>
          <w:lang w:eastAsia="sl-SI"/>
        </w:rPr>
        <w:t>setup</w:t>
      </w:r>
      <w:proofErr w:type="spellEnd"/>
      <w:r w:rsidRPr="009957E7">
        <w:rPr>
          <w:rFonts w:ascii="Courier New" w:eastAsia="Times New Roman" w:hAnsi="Courier New" w:cs="Courier New"/>
          <w:color w:val="000000"/>
          <w:sz w:val="20"/>
          <w:szCs w:val="20"/>
          <w:lang w:eastAsia="sl-SI"/>
        </w:rPr>
        <w:t>()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b/>
          <w:bCs/>
          <w:color w:val="D35400"/>
          <w:sz w:val="20"/>
          <w:szCs w:val="20"/>
          <w:lang w:eastAsia="sl-SI"/>
        </w:rPr>
        <w:t>Serial</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D35400"/>
          <w:sz w:val="20"/>
          <w:szCs w:val="20"/>
          <w:lang w:eastAsia="sl-SI"/>
        </w:rPr>
        <w:t>begin</w:t>
      </w:r>
      <w:proofErr w:type="spellEnd"/>
      <w:r w:rsidRPr="009957E7">
        <w:rPr>
          <w:rFonts w:ascii="Courier New" w:eastAsia="Times New Roman" w:hAnsi="Courier New" w:cs="Courier New"/>
          <w:color w:val="000000"/>
          <w:sz w:val="20"/>
          <w:szCs w:val="20"/>
          <w:lang w:eastAsia="sl-SI"/>
        </w:rPr>
        <w:t>(9600);</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proofErr w:type="spellStart"/>
      <w:r w:rsidRPr="009957E7">
        <w:rPr>
          <w:rFonts w:ascii="Courier New" w:eastAsia="Times New Roman" w:hAnsi="Courier New" w:cs="Courier New"/>
          <w:color w:val="00979C"/>
          <w:sz w:val="20"/>
          <w:szCs w:val="20"/>
          <w:lang w:eastAsia="sl-SI"/>
        </w:rPr>
        <w:t>void</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5E6D03"/>
          <w:sz w:val="20"/>
          <w:szCs w:val="20"/>
          <w:lang w:eastAsia="sl-SI"/>
        </w:rPr>
        <w:t>loop</w:t>
      </w:r>
      <w:proofErr w:type="spellEnd"/>
      <w:r w:rsidRPr="009957E7">
        <w:rPr>
          <w:rFonts w:ascii="Courier New" w:eastAsia="Times New Roman" w:hAnsi="Courier New" w:cs="Courier New"/>
          <w:color w:val="000000"/>
          <w:sz w:val="20"/>
          <w:szCs w:val="20"/>
          <w:lang w:eastAsia="sl-SI"/>
        </w:rPr>
        <w:t>()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5E6D03"/>
          <w:sz w:val="20"/>
          <w:szCs w:val="20"/>
          <w:lang w:eastAsia="sl-SI"/>
        </w:rPr>
        <w:t>for</w:t>
      </w:r>
      <w:proofErr w:type="spellEnd"/>
      <w:r w:rsidRPr="009957E7">
        <w:rPr>
          <w:rFonts w:ascii="Courier New" w:eastAsia="Times New Roman" w:hAnsi="Courier New" w:cs="Courier New"/>
          <w:color w:val="000000"/>
          <w:sz w:val="20"/>
          <w:szCs w:val="20"/>
          <w:lang w:eastAsia="sl-SI"/>
        </w:rPr>
        <w:t>(</w:t>
      </w:r>
      <w:proofErr w:type="spellStart"/>
      <w:r w:rsidRPr="009957E7">
        <w:rPr>
          <w:rFonts w:ascii="Courier New" w:eastAsia="Times New Roman" w:hAnsi="Courier New" w:cs="Courier New"/>
          <w:color w:val="00979C"/>
          <w:sz w:val="20"/>
          <w:szCs w:val="20"/>
          <w:lang w:eastAsia="sl-SI"/>
        </w:rPr>
        <w:t>int</w:t>
      </w:r>
      <w:proofErr w:type="spellEnd"/>
      <w:r w:rsidRPr="009957E7">
        <w:rPr>
          <w:rFonts w:ascii="Courier New" w:eastAsia="Times New Roman" w:hAnsi="Courier New" w:cs="Courier New"/>
          <w:color w:val="000000"/>
          <w:sz w:val="20"/>
          <w:szCs w:val="20"/>
          <w:lang w:eastAsia="sl-SI"/>
        </w:rPr>
        <w:t xml:space="preserve"> i</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0;i</w:t>
      </w:r>
      <w:r w:rsidRPr="009957E7">
        <w:rPr>
          <w:rFonts w:ascii="Courier New" w:eastAsia="Times New Roman" w:hAnsi="Courier New" w:cs="Courier New"/>
          <w:color w:val="434F54"/>
          <w:sz w:val="20"/>
          <w:szCs w:val="20"/>
          <w:lang w:eastAsia="sl-SI"/>
        </w:rPr>
        <w:t>&lt;</w:t>
      </w:r>
      <w:r w:rsidRPr="009957E7">
        <w:rPr>
          <w:rFonts w:ascii="Courier New" w:eastAsia="Times New Roman" w:hAnsi="Courier New" w:cs="Courier New"/>
          <w:color w:val="000000"/>
          <w:sz w:val="20"/>
          <w:szCs w:val="20"/>
          <w:lang w:eastAsia="sl-SI"/>
        </w:rPr>
        <w:t>10;i</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buf</w:t>
      </w:r>
      <w:proofErr w:type="spellEnd"/>
      <w:r w:rsidRPr="009957E7">
        <w:rPr>
          <w:rFonts w:ascii="Courier New" w:eastAsia="Times New Roman" w:hAnsi="Courier New" w:cs="Courier New"/>
          <w:color w:val="000000"/>
          <w:sz w:val="20"/>
          <w:szCs w:val="20"/>
          <w:lang w:eastAsia="sl-SI"/>
        </w:rPr>
        <w:t>[i]</w:t>
      </w:r>
      <w:r w:rsidRPr="009957E7">
        <w:rPr>
          <w:rFonts w:ascii="Courier New" w:eastAsia="Times New Roman" w:hAnsi="Courier New" w:cs="Courier New"/>
          <w:color w:val="434F54"/>
          <w:sz w:val="20"/>
          <w:szCs w:val="20"/>
          <w:lang w:eastAsia="sl-SI"/>
        </w:rPr>
        <w:t>=</w:t>
      </w:r>
      <w:proofErr w:type="spellStart"/>
      <w:r w:rsidRPr="009957E7">
        <w:rPr>
          <w:rFonts w:ascii="Courier New" w:eastAsia="Times New Roman" w:hAnsi="Courier New" w:cs="Courier New"/>
          <w:color w:val="D35400"/>
          <w:sz w:val="20"/>
          <w:szCs w:val="20"/>
          <w:lang w:eastAsia="sl-SI"/>
        </w:rPr>
        <w:t>analogRead</w:t>
      </w:r>
      <w:proofErr w:type="spellEnd"/>
      <w:r w:rsidRPr="009957E7">
        <w:rPr>
          <w:rFonts w:ascii="Courier New" w:eastAsia="Times New Roman" w:hAnsi="Courier New" w:cs="Courier New"/>
          <w:color w:val="000000"/>
          <w:sz w:val="20"/>
          <w:szCs w:val="20"/>
          <w:lang w:eastAsia="sl-SI"/>
        </w:rPr>
        <w:t>(</w:t>
      </w:r>
      <w:proofErr w:type="spellStart"/>
      <w:r w:rsidRPr="009957E7">
        <w:rPr>
          <w:rFonts w:ascii="Courier New" w:eastAsia="Times New Roman" w:hAnsi="Courier New" w:cs="Courier New"/>
          <w:color w:val="000000"/>
          <w:sz w:val="20"/>
          <w:szCs w:val="20"/>
          <w:lang w:eastAsia="sl-SI"/>
        </w:rPr>
        <w:t>analogInPin</w:t>
      </w:r>
      <w:proofErr w:type="spellEnd"/>
      <w:r w:rsidRPr="009957E7">
        <w:rPr>
          <w:rFonts w:ascii="Courier New" w:eastAsia="Times New Roman" w:hAnsi="Courier New" w:cs="Courier New"/>
          <w:color w:val="000000"/>
          <w:sz w:val="20"/>
          <w:szCs w:val="20"/>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D35400"/>
          <w:sz w:val="20"/>
          <w:szCs w:val="20"/>
          <w:lang w:eastAsia="sl-SI"/>
        </w:rPr>
        <w:t>delay</w:t>
      </w:r>
      <w:proofErr w:type="spellEnd"/>
      <w:r w:rsidRPr="009957E7">
        <w:rPr>
          <w:rFonts w:ascii="Courier New" w:eastAsia="Times New Roman" w:hAnsi="Courier New" w:cs="Courier New"/>
          <w:color w:val="000000"/>
          <w:sz w:val="20"/>
          <w:szCs w:val="20"/>
          <w:lang w:eastAsia="sl-SI"/>
        </w:rPr>
        <w:t>(10);</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5E6D03"/>
          <w:sz w:val="20"/>
          <w:szCs w:val="20"/>
          <w:lang w:eastAsia="sl-SI"/>
        </w:rPr>
        <w:t>for</w:t>
      </w:r>
      <w:proofErr w:type="spellEnd"/>
      <w:r w:rsidRPr="009957E7">
        <w:rPr>
          <w:rFonts w:ascii="Courier New" w:eastAsia="Times New Roman" w:hAnsi="Courier New" w:cs="Courier New"/>
          <w:color w:val="000000"/>
          <w:sz w:val="20"/>
          <w:szCs w:val="20"/>
          <w:lang w:eastAsia="sl-SI"/>
        </w:rPr>
        <w:t>(</w:t>
      </w:r>
      <w:proofErr w:type="spellStart"/>
      <w:r w:rsidRPr="009957E7">
        <w:rPr>
          <w:rFonts w:ascii="Courier New" w:eastAsia="Times New Roman" w:hAnsi="Courier New" w:cs="Courier New"/>
          <w:color w:val="00979C"/>
          <w:sz w:val="20"/>
          <w:szCs w:val="20"/>
          <w:lang w:eastAsia="sl-SI"/>
        </w:rPr>
        <w:t>int</w:t>
      </w:r>
      <w:proofErr w:type="spellEnd"/>
      <w:r w:rsidRPr="009957E7">
        <w:rPr>
          <w:rFonts w:ascii="Courier New" w:eastAsia="Times New Roman" w:hAnsi="Courier New" w:cs="Courier New"/>
          <w:color w:val="000000"/>
          <w:sz w:val="20"/>
          <w:szCs w:val="20"/>
          <w:lang w:eastAsia="sl-SI"/>
        </w:rPr>
        <w:t xml:space="preserve"> i</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0;i</w:t>
      </w:r>
      <w:r w:rsidRPr="009957E7">
        <w:rPr>
          <w:rFonts w:ascii="Courier New" w:eastAsia="Times New Roman" w:hAnsi="Courier New" w:cs="Courier New"/>
          <w:color w:val="434F54"/>
          <w:sz w:val="20"/>
          <w:szCs w:val="20"/>
          <w:lang w:eastAsia="sl-SI"/>
        </w:rPr>
        <w:t>&lt;</w:t>
      </w:r>
      <w:r w:rsidRPr="009957E7">
        <w:rPr>
          <w:rFonts w:ascii="Courier New" w:eastAsia="Times New Roman" w:hAnsi="Courier New" w:cs="Courier New"/>
          <w:color w:val="000000"/>
          <w:sz w:val="20"/>
          <w:szCs w:val="20"/>
          <w:lang w:eastAsia="sl-SI"/>
        </w:rPr>
        <w:t>9;i</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5E6D03"/>
          <w:sz w:val="20"/>
          <w:szCs w:val="20"/>
          <w:lang w:eastAsia="sl-SI"/>
        </w:rPr>
        <w:t>for</w:t>
      </w:r>
      <w:proofErr w:type="spellEnd"/>
      <w:r w:rsidRPr="009957E7">
        <w:rPr>
          <w:rFonts w:ascii="Courier New" w:eastAsia="Times New Roman" w:hAnsi="Courier New" w:cs="Courier New"/>
          <w:color w:val="000000"/>
          <w:sz w:val="20"/>
          <w:szCs w:val="20"/>
          <w:lang w:eastAsia="sl-SI"/>
        </w:rPr>
        <w:t>(</w:t>
      </w:r>
      <w:proofErr w:type="spellStart"/>
      <w:r w:rsidRPr="009957E7">
        <w:rPr>
          <w:rFonts w:ascii="Courier New" w:eastAsia="Times New Roman" w:hAnsi="Courier New" w:cs="Courier New"/>
          <w:color w:val="00979C"/>
          <w:sz w:val="20"/>
          <w:szCs w:val="20"/>
          <w:lang w:eastAsia="sl-SI"/>
        </w:rPr>
        <w:t>int</w:t>
      </w:r>
      <w:proofErr w:type="spellEnd"/>
      <w:r w:rsidRPr="009957E7">
        <w:rPr>
          <w:rFonts w:ascii="Courier New" w:eastAsia="Times New Roman" w:hAnsi="Courier New" w:cs="Courier New"/>
          <w:color w:val="000000"/>
          <w:sz w:val="20"/>
          <w:szCs w:val="20"/>
          <w:lang w:eastAsia="sl-SI"/>
        </w:rPr>
        <w:t xml:space="preserve"> j</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i</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1;j</w:t>
      </w:r>
      <w:r w:rsidRPr="009957E7">
        <w:rPr>
          <w:rFonts w:ascii="Courier New" w:eastAsia="Times New Roman" w:hAnsi="Courier New" w:cs="Courier New"/>
          <w:color w:val="434F54"/>
          <w:sz w:val="20"/>
          <w:szCs w:val="20"/>
          <w:lang w:eastAsia="sl-SI"/>
        </w:rPr>
        <w:t>&lt;</w:t>
      </w:r>
      <w:r w:rsidRPr="009957E7">
        <w:rPr>
          <w:rFonts w:ascii="Courier New" w:eastAsia="Times New Roman" w:hAnsi="Courier New" w:cs="Courier New"/>
          <w:color w:val="000000"/>
          <w:sz w:val="20"/>
          <w:szCs w:val="20"/>
          <w:lang w:eastAsia="sl-SI"/>
        </w:rPr>
        <w:t>10;j</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5E6D03"/>
          <w:sz w:val="20"/>
          <w:szCs w:val="20"/>
          <w:lang w:eastAsia="sl-SI"/>
        </w:rPr>
        <w:t>if</w:t>
      </w:r>
      <w:proofErr w:type="spellEnd"/>
      <w:r w:rsidRPr="009957E7">
        <w:rPr>
          <w:rFonts w:ascii="Courier New" w:eastAsia="Times New Roman" w:hAnsi="Courier New" w:cs="Courier New"/>
          <w:color w:val="000000"/>
          <w:sz w:val="20"/>
          <w:szCs w:val="20"/>
          <w:lang w:eastAsia="sl-SI"/>
        </w:rPr>
        <w:t>(</w:t>
      </w:r>
      <w:proofErr w:type="spellStart"/>
      <w:r w:rsidRPr="009957E7">
        <w:rPr>
          <w:rFonts w:ascii="Courier New" w:eastAsia="Times New Roman" w:hAnsi="Courier New" w:cs="Courier New"/>
          <w:color w:val="000000"/>
          <w:sz w:val="20"/>
          <w:szCs w:val="20"/>
          <w:lang w:eastAsia="sl-SI"/>
        </w:rPr>
        <w:t>buf</w:t>
      </w:r>
      <w:proofErr w:type="spellEnd"/>
      <w:r w:rsidRPr="009957E7">
        <w:rPr>
          <w:rFonts w:ascii="Courier New" w:eastAsia="Times New Roman" w:hAnsi="Courier New" w:cs="Courier New"/>
          <w:color w:val="000000"/>
          <w:sz w:val="20"/>
          <w:szCs w:val="20"/>
          <w:lang w:eastAsia="sl-SI"/>
        </w:rPr>
        <w:t>[i]</w:t>
      </w:r>
      <w:r w:rsidRPr="009957E7">
        <w:rPr>
          <w:rFonts w:ascii="Courier New" w:eastAsia="Times New Roman" w:hAnsi="Courier New" w:cs="Courier New"/>
          <w:color w:val="434F54"/>
          <w:sz w:val="20"/>
          <w:szCs w:val="20"/>
          <w:lang w:eastAsia="sl-SI"/>
        </w:rPr>
        <w:t>&gt;</w:t>
      </w:r>
      <w:proofErr w:type="spellStart"/>
      <w:r w:rsidRPr="009957E7">
        <w:rPr>
          <w:rFonts w:ascii="Courier New" w:eastAsia="Times New Roman" w:hAnsi="Courier New" w:cs="Courier New"/>
          <w:color w:val="000000"/>
          <w:sz w:val="20"/>
          <w:szCs w:val="20"/>
          <w:lang w:eastAsia="sl-SI"/>
        </w:rPr>
        <w:t>buf</w:t>
      </w:r>
      <w:proofErr w:type="spellEnd"/>
      <w:r w:rsidRPr="009957E7">
        <w:rPr>
          <w:rFonts w:ascii="Courier New" w:eastAsia="Times New Roman" w:hAnsi="Courier New" w:cs="Courier New"/>
          <w:color w:val="000000"/>
          <w:sz w:val="20"/>
          <w:szCs w:val="20"/>
          <w:lang w:eastAsia="sl-SI"/>
        </w:rPr>
        <w:t>[j])</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temp</w:t>
      </w:r>
      <w:proofErr w:type="spellEnd"/>
      <w:r w:rsidRPr="009957E7">
        <w:rPr>
          <w:rFonts w:ascii="Courier New" w:eastAsia="Times New Roman" w:hAnsi="Courier New" w:cs="Courier New"/>
          <w:color w:val="434F54"/>
          <w:sz w:val="20"/>
          <w:szCs w:val="20"/>
          <w:lang w:eastAsia="sl-SI"/>
        </w:rPr>
        <w:t>=</w:t>
      </w:r>
      <w:proofErr w:type="spellStart"/>
      <w:r w:rsidRPr="009957E7">
        <w:rPr>
          <w:rFonts w:ascii="Courier New" w:eastAsia="Times New Roman" w:hAnsi="Courier New" w:cs="Courier New"/>
          <w:color w:val="000000"/>
          <w:sz w:val="20"/>
          <w:szCs w:val="20"/>
          <w:lang w:eastAsia="sl-SI"/>
        </w:rPr>
        <w:t>buf</w:t>
      </w:r>
      <w:proofErr w:type="spellEnd"/>
      <w:r w:rsidRPr="009957E7">
        <w:rPr>
          <w:rFonts w:ascii="Courier New" w:eastAsia="Times New Roman" w:hAnsi="Courier New" w:cs="Courier New"/>
          <w:color w:val="000000"/>
          <w:sz w:val="20"/>
          <w:szCs w:val="20"/>
          <w:lang w:eastAsia="sl-SI"/>
        </w:rPr>
        <w:t>[i];</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buf</w:t>
      </w:r>
      <w:proofErr w:type="spellEnd"/>
      <w:r w:rsidRPr="009957E7">
        <w:rPr>
          <w:rFonts w:ascii="Courier New" w:eastAsia="Times New Roman" w:hAnsi="Courier New" w:cs="Courier New"/>
          <w:color w:val="000000"/>
          <w:sz w:val="20"/>
          <w:szCs w:val="20"/>
          <w:lang w:eastAsia="sl-SI"/>
        </w:rPr>
        <w:t>[i]</w:t>
      </w:r>
      <w:r w:rsidRPr="009957E7">
        <w:rPr>
          <w:rFonts w:ascii="Courier New" w:eastAsia="Times New Roman" w:hAnsi="Courier New" w:cs="Courier New"/>
          <w:color w:val="434F54"/>
          <w:sz w:val="20"/>
          <w:szCs w:val="20"/>
          <w:lang w:eastAsia="sl-SI"/>
        </w:rPr>
        <w:t>=</w:t>
      </w:r>
      <w:proofErr w:type="spellStart"/>
      <w:r w:rsidRPr="009957E7">
        <w:rPr>
          <w:rFonts w:ascii="Courier New" w:eastAsia="Times New Roman" w:hAnsi="Courier New" w:cs="Courier New"/>
          <w:color w:val="000000"/>
          <w:sz w:val="20"/>
          <w:szCs w:val="20"/>
          <w:lang w:eastAsia="sl-SI"/>
        </w:rPr>
        <w:t>buf</w:t>
      </w:r>
      <w:proofErr w:type="spellEnd"/>
      <w:r w:rsidRPr="009957E7">
        <w:rPr>
          <w:rFonts w:ascii="Courier New" w:eastAsia="Times New Roman" w:hAnsi="Courier New" w:cs="Courier New"/>
          <w:color w:val="000000"/>
          <w:sz w:val="20"/>
          <w:szCs w:val="20"/>
          <w:lang w:eastAsia="sl-SI"/>
        </w:rPr>
        <w:t>[j];</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buf</w:t>
      </w:r>
      <w:proofErr w:type="spellEnd"/>
      <w:r w:rsidRPr="009957E7">
        <w:rPr>
          <w:rFonts w:ascii="Courier New" w:eastAsia="Times New Roman" w:hAnsi="Courier New" w:cs="Courier New"/>
          <w:color w:val="000000"/>
          <w:sz w:val="20"/>
          <w:szCs w:val="20"/>
          <w:lang w:eastAsia="sl-SI"/>
        </w:rPr>
        <w:t>[j]</w:t>
      </w:r>
      <w:r w:rsidRPr="009957E7">
        <w:rPr>
          <w:rFonts w:ascii="Courier New" w:eastAsia="Times New Roman" w:hAnsi="Courier New" w:cs="Courier New"/>
          <w:color w:val="434F54"/>
          <w:sz w:val="20"/>
          <w:szCs w:val="20"/>
          <w:lang w:eastAsia="sl-SI"/>
        </w:rPr>
        <w:t>=</w:t>
      </w:r>
      <w:proofErr w:type="spellStart"/>
      <w:r w:rsidRPr="009957E7">
        <w:rPr>
          <w:rFonts w:ascii="Courier New" w:eastAsia="Times New Roman" w:hAnsi="Courier New" w:cs="Courier New"/>
          <w:color w:val="000000"/>
          <w:sz w:val="20"/>
          <w:szCs w:val="20"/>
          <w:lang w:eastAsia="sl-SI"/>
        </w:rPr>
        <w:t>temp</w:t>
      </w:r>
      <w:proofErr w:type="spellEnd"/>
      <w:r w:rsidRPr="009957E7">
        <w:rPr>
          <w:rFonts w:ascii="Courier New" w:eastAsia="Times New Roman" w:hAnsi="Courier New" w:cs="Courier New"/>
          <w:color w:val="000000"/>
          <w:sz w:val="20"/>
          <w:szCs w:val="20"/>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avgValue</w:t>
      </w:r>
      <w:proofErr w:type="spellEnd"/>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0;</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5E6D03"/>
          <w:sz w:val="20"/>
          <w:szCs w:val="20"/>
          <w:lang w:eastAsia="sl-SI"/>
        </w:rPr>
        <w:t>for</w:t>
      </w:r>
      <w:proofErr w:type="spellEnd"/>
      <w:r w:rsidRPr="009957E7">
        <w:rPr>
          <w:rFonts w:ascii="Courier New" w:eastAsia="Times New Roman" w:hAnsi="Courier New" w:cs="Courier New"/>
          <w:color w:val="000000"/>
          <w:sz w:val="20"/>
          <w:szCs w:val="20"/>
          <w:lang w:eastAsia="sl-SI"/>
        </w:rPr>
        <w:t>(</w:t>
      </w:r>
      <w:proofErr w:type="spellStart"/>
      <w:r w:rsidRPr="009957E7">
        <w:rPr>
          <w:rFonts w:ascii="Courier New" w:eastAsia="Times New Roman" w:hAnsi="Courier New" w:cs="Courier New"/>
          <w:color w:val="00979C"/>
          <w:sz w:val="20"/>
          <w:szCs w:val="20"/>
          <w:lang w:eastAsia="sl-SI"/>
        </w:rPr>
        <w:t>int</w:t>
      </w:r>
      <w:proofErr w:type="spellEnd"/>
      <w:r w:rsidRPr="009957E7">
        <w:rPr>
          <w:rFonts w:ascii="Courier New" w:eastAsia="Times New Roman" w:hAnsi="Courier New" w:cs="Courier New"/>
          <w:color w:val="000000"/>
          <w:sz w:val="20"/>
          <w:szCs w:val="20"/>
          <w:lang w:eastAsia="sl-SI"/>
        </w:rPr>
        <w:t xml:space="preserve"> i</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2;i</w:t>
      </w:r>
      <w:r w:rsidRPr="009957E7">
        <w:rPr>
          <w:rFonts w:ascii="Courier New" w:eastAsia="Times New Roman" w:hAnsi="Courier New" w:cs="Courier New"/>
          <w:color w:val="434F54"/>
          <w:sz w:val="20"/>
          <w:szCs w:val="20"/>
          <w:lang w:eastAsia="sl-SI"/>
        </w:rPr>
        <w:t>&lt;</w:t>
      </w:r>
      <w:r w:rsidRPr="009957E7">
        <w:rPr>
          <w:rFonts w:ascii="Courier New" w:eastAsia="Times New Roman" w:hAnsi="Courier New" w:cs="Courier New"/>
          <w:color w:val="000000"/>
          <w:sz w:val="20"/>
          <w:szCs w:val="20"/>
          <w:lang w:eastAsia="sl-SI"/>
        </w:rPr>
        <w:t>8;i</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avgValue</w:t>
      </w:r>
      <w:proofErr w:type="spellEnd"/>
      <w:r w:rsidRPr="009957E7">
        <w:rPr>
          <w:rFonts w:ascii="Courier New" w:eastAsia="Times New Roman" w:hAnsi="Courier New" w:cs="Courier New"/>
          <w:color w:val="434F54"/>
          <w:sz w:val="20"/>
          <w:szCs w:val="20"/>
          <w:lang w:eastAsia="sl-SI"/>
        </w:rPr>
        <w:t>+=</w:t>
      </w:r>
      <w:proofErr w:type="spellStart"/>
      <w:r w:rsidRPr="009957E7">
        <w:rPr>
          <w:rFonts w:ascii="Courier New" w:eastAsia="Times New Roman" w:hAnsi="Courier New" w:cs="Courier New"/>
          <w:color w:val="000000"/>
          <w:sz w:val="20"/>
          <w:szCs w:val="20"/>
          <w:lang w:eastAsia="sl-SI"/>
        </w:rPr>
        <w:t>buf</w:t>
      </w:r>
      <w:proofErr w:type="spellEnd"/>
      <w:r w:rsidRPr="009957E7">
        <w:rPr>
          <w:rFonts w:ascii="Courier New" w:eastAsia="Times New Roman" w:hAnsi="Courier New" w:cs="Courier New"/>
          <w:color w:val="000000"/>
          <w:sz w:val="20"/>
          <w:szCs w:val="20"/>
          <w:lang w:eastAsia="sl-SI"/>
        </w:rPr>
        <w:t>[i];</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979C"/>
          <w:sz w:val="20"/>
          <w:szCs w:val="20"/>
          <w:lang w:eastAsia="sl-SI"/>
        </w:rPr>
        <w:t>float</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pHVol</w:t>
      </w:r>
      <w:proofErr w:type="spellEnd"/>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w:t>
      </w:r>
      <w:proofErr w:type="spellStart"/>
      <w:r w:rsidRPr="009957E7">
        <w:rPr>
          <w:rFonts w:ascii="Courier New" w:eastAsia="Times New Roman" w:hAnsi="Courier New" w:cs="Courier New"/>
          <w:color w:val="00979C"/>
          <w:sz w:val="20"/>
          <w:szCs w:val="20"/>
          <w:lang w:eastAsia="sl-SI"/>
        </w:rPr>
        <w:t>float</w:t>
      </w:r>
      <w:proofErr w:type="spellEnd"/>
      <w:r w:rsidRPr="009957E7">
        <w:rPr>
          <w:rFonts w:ascii="Courier New" w:eastAsia="Times New Roman" w:hAnsi="Courier New" w:cs="Courier New"/>
          <w:color w:val="000000"/>
          <w:sz w:val="20"/>
          <w:szCs w:val="20"/>
          <w:lang w:eastAsia="sl-SI"/>
        </w:rPr>
        <w:t>)</w:t>
      </w:r>
      <w:proofErr w:type="spellStart"/>
      <w:r w:rsidRPr="009957E7">
        <w:rPr>
          <w:rFonts w:ascii="Courier New" w:eastAsia="Times New Roman" w:hAnsi="Courier New" w:cs="Courier New"/>
          <w:color w:val="000000"/>
          <w:sz w:val="20"/>
          <w:szCs w:val="20"/>
          <w:lang w:eastAsia="sl-SI"/>
        </w:rPr>
        <w:t>avgValue</w:t>
      </w:r>
      <w:proofErr w:type="spellEnd"/>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5.0</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1024</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6;</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979C"/>
          <w:sz w:val="20"/>
          <w:szCs w:val="20"/>
          <w:lang w:eastAsia="sl-SI"/>
        </w:rPr>
        <w:t>float</w:t>
      </w:r>
      <w:proofErr w:type="spellEnd"/>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phValue</w:t>
      </w:r>
      <w:proofErr w:type="spellEnd"/>
      <w:r w:rsidRPr="009957E7">
        <w:rPr>
          <w:rFonts w:ascii="Courier New" w:eastAsia="Times New Roman" w:hAnsi="Courier New" w:cs="Courier New"/>
          <w:color w:val="000000"/>
          <w:sz w:val="20"/>
          <w:szCs w:val="20"/>
          <w:lang w:eastAsia="sl-SI"/>
        </w:rPr>
        <w:t xml:space="preserve"> </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 xml:space="preserve"> </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 xml:space="preserve">5.70 </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000000"/>
          <w:sz w:val="20"/>
          <w:szCs w:val="20"/>
          <w:lang w:eastAsia="sl-SI"/>
        </w:rPr>
        <w:t>pHVol</w:t>
      </w:r>
      <w:proofErr w:type="spellEnd"/>
      <w:r w:rsidRPr="009957E7">
        <w:rPr>
          <w:rFonts w:ascii="Courier New" w:eastAsia="Times New Roman" w:hAnsi="Courier New" w:cs="Courier New"/>
          <w:color w:val="000000"/>
          <w:sz w:val="20"/>
          <w:szCs w:val="20"/>
          <w:lang w:eastAsia="sl-SI"/>
        </w:rPr>
        <w:t xml:space="preserve"> </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000000"/>
          <w:sz w:val="20"/>
          <w:szCs w:val="20"/>
          <w:lang w:eastAsia="sl-SI"/>
        </w:rPr>
        <w:t xml:space="preserve"> 28.34;</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b/>
          <w:bCs/>
          <w:color w:val="D35400"/>
          <w:sz w:val="20"/>
          <w:szCs w:val="20"/>
          <w:lang w:eastAsia="sl-SI"/>
        </w:rPr>
        <w:t>Serial</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D35400"/>
          <w:sz w:val="20"/>
          <w:szCs w:val="20"/>
          <w:lang w:eastAsia="sl-SI"/>
        </w:rPr>
        <w:t>print</w:t>
      </w:r>
      <w:proofErr w:type="spellEnd"/>
      <w:r w:rsidRPr="009957E7">
        <w:rPr>
          <w:rFonts w:ascii="Courier New" w:eastAsia="Times New Roman" w:hAnsi="Courier New" w:cs="Courier New"/>
          <w:color w:val="000000"/>
          <w:sz w:val="20"/>
          <w:szCs w:val="20"/>
          <w:lang w:eastAsia="sl-SI"/>
        </w:rPr>
        <w:t>(</w:t>
      </w:r>
      <w:r w:rsidRPr="009957E7">
        <w:rPr>
          <w:rFonts w:ascii="Courier New" w:eastAsia="Times New Roman" w:hAnsi="Courier New" w:cs="Courier New"/>
          <w:color w:val="005C5F"/>
          <w:sz w:val="20"/>
          <w:szCs w:val="20"/>
          <w:lang w:eastAsia="sl-SI"/>
        </w:rPr>
        <w:t>"</w:t>
      </w:r>
      <w:proofErr w:type="spellStart"/>
      <w:r w:rsidRPr="009957E7">
        <w:rPr>
          <w:rFonts w:ascii="Courier New" w:eastAsia="Times New Roman" w:hAnsi="Courier New" w:cs="Courier New"/>
          <w:color w:val="005C5F"/>
          <w:sz w:val="20"/>
          <w:szCs w:val="20"/>
          <w:lang w:eastAsia="sl-SI"/>
        </w:rPr>
        <w:t>sensor</w:t>
      </w:r>
      <w:proofErr w:type="spellEnd"/>
      <w:r w:rsidRPr="009957E7">
        <w:rPr>
          <w:rFonts w:ascii="Courier New" w:eastAsia="Times New Roman" w:hAnsi="Courier New" w:cs="Courier New"/>
          <w:color w:val="005C5F"/>
          <w:sz w:val="20"/>
          <w:szCs w:val="20"/>
          <w:lang w:eastAsia="sl-SI"/>
        </w:rPr>
        <w:t xml:space="preserve"> = "</w:t>
      </w:r>
      <w:r w:rsidRPr="009957E7">
        <w:rPr>
          <w:rFonts w:ascii="Courier New" w:eastAsia="Times New Roman" w:hAnsi="Courier New" w:cs="Courier New"/>
          <w:color w:val="000000"/>
          <w:sz w:val="20"/>
          <w:szCs w:val="20"/>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b/>
          <w:bCs/>
          <w:color w:val="D35400"/>
          <w:sz w:val="20"/>
          <w:szCs w:val="20"/>
          <w:lang w:eastAsia="sl-SI"/>
        </w:rPr>
        <w:t>Serial</w:t>
      </w:r>
      <w:r w:rsidRPr="009957E7">
        <w:rPr>
          <w:rFonts w:ascii="Courier New" w:eastAsia="Times New Roman" w:hAnsi="Courier New" w:cs="Courier New"/>
          <w:color w:val="434F54"/>
          <w:sz w:val="20"/>
          <w:szCs w:val="20"/>
          <w:lang w:eastAsia="sl-SI"/>
        </w:rPr>
        <w:t>.</w:t>
      </w:r>
      <w:r w:rsidRPr="009957E7">
        <w:rPr>
          <w:rFonts w:ascii="Courier New" w:eastAsia="Times New Roman" w:hAnsi="Courier New" w:cs="Courier New"/>
          <w:color w:val="D35400"/>
          <w:sz w:val="20"/>
          <w:szCs w:val="20"/>
          <w:lang w:eastAsia="sl-SI"/>
        </w:rPr>
        <w:t>println</w:t>
      </w:r>
      <w:proofErr w:type="spellEnd"/>
      <w:r w:rsidRPr="009957E7">
        <w:rPr>
          <w:rFonts w:ascii="Courier New" w:eastAsia="Times New Roman" w:hAnsi="Courier New" w:cs="Courier New"/>
          <w:color w:val="000000"/>
          <w:sz w:val="20"/>
          <w:szCs w:val="20"/>
          <w:lang w:eastAsia="sl-SI"/>
        </w:rPr>
        <w:t>(</w:t>
      </w:r>
      <w:proofErr w:type="spellStart"/>
      <w:r w:rsidRPr="009957E7">
        <w:rPr>
          <w:rFonts w:ascii="Courier New" w:eastAsia="Times New Roman" w:hAnsi="Courier New" w:cs="Courier New"/>
          <w:color w:val="000000"/>
          <w:sz w:val="20"/>
          <w:szCs w:val="20"/>
          <w:lang w:eastAsia="sl-SI"/>
        </w:rPr>
        <w:t>phValue</w:t>
      </w:r>
      <w:proofErr w:type="spellEnd"/>
      <w:r w:rsidRPr="009957E7">
        <w:rPr>
          <w:rFonts w:ascii="Courier New" w:eastAsia="Times New Roman" w:hAnsi="Courier New" w:cs="Courier New"/>
          <w:color w:val="000000"/>
          <w:sz w:val="20"/>
          <w:szCs w:val="20"/>
          <w:lang w:eastAsia="sl-SI"/>
        </w:rPr>
        <w:t>);</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
    <w:p w:rsidR="009957E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 xml:space="preserve"> </w:t>
      </w:r>
      <w:proofErr w:type="spellStart"/>
      <w:r w:rsidRPr="009957E7">
        <w:rPr>
          <w:rFonts w:ascii="Courier New" w:eastAsia="Times New Roman" w:hAnsi="Courier New" w:cs="Courier New"/>
          <w:color w:val="D35400"/>
          <w:sz w:val="20"/>
          <w:szCs w:val="20"/>
          <w:lang w:eastAsia="sl-SI"/>
        </w:rPr>
        <w:t>delay</w:t>
      </w:r>
      <w:proofErr w:type="spellEnd"/>
      <w:r w:rsidRPr="009957E7">
        <w:rPr>
          <w:rFonts w:ascii="Courier New" w:eastAsia="Times New Roman" w:hAnsi="Courier New" w:cs="Courier New"/>
          <w:color w:val="000000"/>
          <w:sz w:val="20"/>
          <w:szCs w:val="20"/>
          <w:lang w:eastAsia="sl-SI"/>
        </w:rPr>
        <w:t>(20);</w:t>
      </w:r>
    </w:p>
    <w:p w:rsidR="00686CA7" w:rsidRPr="009957E7" w:rsidRDefault="009957E7" w:rsidP="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l-SI"/>
        </w:rPr>
      </w:pPr>
      <w:r w:rsidRPr="009957E7">
        <w:rPr>
          <w:rFonts w:ascii="Courier New" w:eastAsia="Times New Roman" w:hAnsi="Courier New" w:cs="Courier New"/>
          <w:color w:val="000000"/>
          <w:sz w:val="20"/>
          <w:szCs w:val="20"/>
          <w:lang w:eastAsia="sl-SI"/>
        </w:rPr>
        <w:t>}</w:t>
      </w:r>
    </w:p>
    <w:p w:rsidR="00686CA7" w:rsidRDefault="00686CA7" w:rsidP="00686CA7">
      <w:pPr>
        <w:rPr>
          <w:lang w:eastAsia="sl-SI"/>
        </w:rPr>
      </w:pPr>
      <w:r>
        <w:rPr>
          <w:lang w:eastAsia="sl-SI"/>
        </w:rPr>
        <w:t>Rezultati:</w:t>
      </w:r>
    </w:p>
    <w:p w:rsidR="00686CA7" w:rsidRDefault="00686CA7" w:rsidP="00686CA7">
      <w:pPr>
        <w:rPr>
          <w:lang w:eastAsia="sl-SI"/>
        </w:rPr>
      </w:pPr>
      <w:r>
        <w:rPr>
          <w:lang w:eastAsia="sl-SI"/>
        </w:rPr>
        <w:t xml:space="preserve">Trenda krivulja v tem primeru predstavlja spreminjanje pH vrednosti po dodajanju sode bikarbone k alkoholnemu kisu. Na začetku bom potopila elektrodo v alkoholni kis, nato bom dodajala sodo bikarbono. Alkoholni kis je kislina, kar pomeni da ima pH vrednost manj kot 7. Soda bikarbona je baza in ima pH vrednost več kot 7. Z mešanjem obeh snovi bo potekla kemijska reakcija nevtralizacije. </w:t>
      </w:r>
    </w:p>
    <w:p w:rsidR="00C91301" w:rsidRDefault="00C91301" w:rsidP="00686CA7">
      <w:pPr>
        <w:rPr>
          <w:lang w:eastAsia="sl-SI"/>
        </w:rPr>
      </w:pPr>
      <w:bookmarkStart w:id="0" w:name="_GoBack"/>
      <w:bookmarkEnd w:id="0"/>
    </w:p>
    <w:p w:rsidR="00465C56" w:rsidRDefault="00465C56" w:rsidP="00686CA7">
      <w:pPr>
        <w:rPr>
          <w:lang w:eastAsia="sl-SI"/>
        </w:rPr>
      </w:pPr>
    </w:p>
    <w:p w:rsidR="00733757" w:rsidRPr="00686CA7" w:rsidRDefault="00733757" w:rsidP="00686CA7">
      <w:pPr>
        <w:rPr>
          <w:lang w:eastAsia="sl-SI"/>
        </w:rPr>
      </w:pPr>
      <w:r>
        <w:rPr>
          <w:lang w:eastAsia="sl-SI"/>
        </w:rPr>
        <w:lastRenderedPageBreak/>
        <w:t>Graf prikazuje odvisnost vrednosti pH od časa</w:t>
      </w:r>
    </w:p>
    <w:p w:rsidR="00686CA7" w:rsidRDefault="00C564C2" w:rsidP="00686CA7">
      <w:pPr>
        <w:shd w:val="clear" w:color="auto" w:fill="FFFFFF"/>
        <w:spacing w:after="0" w:line="240" w:lineRule="auto"/>
        <w:rPr>
          <w:rFonts w:ascii="Arial" w:eastAsia="Times New Roman" w:hAnsi="Arial" w:cs="Arial"/>
          <w:color w:val="222222"/>
          <w:sz w:val="24"/>
          <w:szCs w:val="24"/>
          <w:lang w:eastAsia="sl-SI"/>
        </w:rPr>
      </w:pPr>
      <w:r w:rsidRPr="000F0ABB">
        <w:rPr>
          <w:rFonts w:ascii="Arial" w:eastAsia="Times New Roman" w:hAnsi="Arial" w:cs="Arial"/>
          <w:noProof/>
          <w:color w:val="222222"/>
          <w:sz w:val="24"/>
          <w:szCs w:val="24"/>
          <w:lang w:eastAsia="sl-SI"/>
        </w:rPr>
        <mc:AlternateContent>
          <mc:Choice Requires="wps">
            <w:drawing>
              <wp:anchor distT="45720" distB="45720" distL="114300" distR="114300" simplePos="0" relativeHeight="251662336" behindDoc="0" locked="0" layoutInCell="1" allowOverlap="1" wp14:anchorId="3D7BA7E3" wp14:editId="4BE48256">
                <wp:simplePos x="0" y="0"/>
                <wp:positionH relativeFrom="margin">
                  <wp:posOffset>3070225</wp:posOffset>
                </wp:positionH>
                <wp:positionV relativeFrom="paragraph">
                  <wp:posOffset>2795905</wp:posOffset>
                </wp:positionV>
                <wp:extent cx="2240280" cy="533400"/>
                <wp:effectExtent l="0" t="0" r="26670" b="19050"/>
                <wp:wrapNone/>
                <wp:docPr id="3"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533400"/>
                        </a:xfrm>
                        <a:prstGeom prst="rect">
                          <a:avLst/>
                        </a:prstGeom>
                        <a:solidFill>
                          <a:srgbClr val="FFFFFF"/>
                        </a:solidFill>
                        <a:ln w="9525">
                          <a:solidFill>
                            <a:srgbClr val="000000"/>
                          </a:solidFill>
                          <a:miter lim="800000"/>
                          <a:headEnd/>
                          <a:tailEnd/>
                        </a:ln>
                      </wps:spPr>
                      <wps:txbx>
                        <w:txbxContent>
                          <w:p w:rsidR="00C564C2" w:rsidRDefault="00C564C2" w:rsidP="00C564C2">
                            <w:r>
                              <w:t>Kemijska reakcija nevtralizacije (dodatek sode bikarbone)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7BA7E3" id="_x0000_t202" coordsize="21600,21600" o:spt="202" path="m,l,21600r21600,l21600,xe">
                <v:stroke joinstyle="miter"/>
                <v:path gradientshapeok="t" o:connecttype="rect"/>
              </v:shapetype>
              <v:shape id="Polje z besedilom 2" o:spid="_x0000_s1026" type="#_x0000_t202" style="position:absolute;margin-left:241.75pt;margin-top:220.15pt;width:176.4pt;height:4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">
                <v:textbox>
                  <w:txbxContent>
                    <w:p w:rsidR="00C564C2" w:rsidRDefault="00C564C2" w:rsidP="00C564C2">
                      <w:r>
                        <w:t>Kemijska reakcija nevtralizacije (dodatek sode bikarbone)</w:t>
                      </w:r>
                    </w:p>
                  </w:txbxContent>
                </v:textbox>
                <w10:wrap anchorx="margin"/>
              </v:shape>
            </w:pict>
          </mc:Fallback>
        </mc:AlternateContent>
      </w:r>
      <w:r>
        <w:rPr>
          <w:rFonts w:ascii="Arial" w:eastAsia="Times New Roman" w:hAnsi="Arial" w:cs="Arial"/>
          <w:noProof/>
          <w:color w:val="222222"/>
          <w:sz w:val="24"/>
          <w:szCs w:val="24"/>
          <w:lang w:eastAsia="sl-SI"/>
        </w:rPr>
        <mc:AlternateContent>
          <mc:Choice Requires="wps">
            <w:drawing>
              <wp:anchor distT="0" distB="0" distL="114300" distR="114300" simplePos="0" relativeHeight="251664384" behindDoc="0" locked="0" layoutInCell="1" allowOverlap="1" wp14:anchorId="0BB5C23E" wp14:editId="56E984BC">
                <wp:simplePos x="0" y="0"/>
                <wp:positionH relativeFrom="column">
                  <wp:posOffset>2712085</wp:posOffset>
                </wp:positionH>
                <wp:positionV relativeFrom="paragraph">
                  <wp:posOffset>2277746</wp:posOffset>
                </wp:positionV>
                <wp:extent cx="297180" cy="640080"/>
                <wp:effectExtent l="0" t="95250" r="0" b="140970"/>
                <wp:wrapNone/>
                <wp:docPr id="4" name="Puščica: dol 4"/>
                <wp:cNvGraphicFramePr/>
                <a:graphic xmlns:a="http://schemas.openxmlformats.org/drawingml/2006/main">
                  <a:graphicData uri="http://schemas.microsoft.com/office/word/2010/wordprocessingShape">
                    <wps:wsp>
                      <wps:cNvSpPr/>
                      <wps:spPr>
                        <a:xfrm rot="7932949">
                          <a:off x="0" y="0"/>
                          <a:ext cx="297180" cy="640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4232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uščica: dol 4" o:spid="_x0000_s1026" type="#_x0000_t67" style="position:absolute;margin-left:213.55pt;margin-top:179.35pt;width:23.4pt;height:50.4pt;rotation:8664896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" adj="16586" fillcolor="#4472c4 [3204]" strokecolor="#1f3763 [1604]" strokeweight="1pt"/>
            </w:pict>
          </mc:Fallback>
        </mc:AlternateContent>
      </w:r>
      <w:r>
        <w:rPr>
          <w:rFonts w:ascii="Arial" w:eastAsia="Times New Roman" w:hAnsi="Arial" w:cs="Arial"/>
          <w:noProof/>
          <w:color w:val="222222"/>
          <w:sz w:val="24"/>
          <w:szCs w:val="24"/>
          <w:lang w:eastAsia="sl-SI"/>
        </w:rPr>
        <mc:AlternateContent>
          <mc:Choice Requires="wps">
            <w:drawing>
              <wp:anchor distT="0" distB="0" distL="114300" distR="114300" simplePos="0" relativeHeight="251660288" behindDoc="0" locked="0" layoutInCell="1" allowOverlap="1">
                <wp:simplePos x="0" y="0"/>
                <wp:positionH relativeFrom="column">
                  <wp:posOffset>669925</wp:posOffset>
                </wp:positionH>
                <wp:positionV relativeFrom="paragraph">
                  <wp:posOffset>1896745</wp:posOffset>
                </wp:positionV>
                <wp:extent cx="297180" cy="640080"/>
                <wp:effectExtent l="19050" t="0" r="26670" b="45720"/>
                <wp:wrapNone/>
                <wp:docPr id="2" name="Puščica: dol 2"/>
                <wp:cNvGraphicFramePr/>
                <a:graphic xmlns:a="http://schemas.openxmlformats.org/drawingml/2006/main">
                  <a:graphicData uri="http://schemas.microsoft.com/office/word/2010/wordprocessingShape">
                    <wps:wsp>
                      <wps:cNvSpPr/>
                      <wps:spPr>
                        <a:xfrm>
                          <a:off x="0" y="0"/>
                          <a:ext cx="297180" cy="640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F6E4B" id="Puščica: dol 2" o:spid="_x0000_s1026" type="#_x0000_t67" style="position:absolute;margin-left:52.75pt;margin-top:149.35pt;width:23.4pt;height:5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" adj="16586" fillcolor="#4472c4 [3204]" strokecolor="#1f3763 [1604]" strokeweight="1pt"/>
            </w:pict>
          </mc:Fallback>
        </mc:AlternateContent>
      </w:r>
      <w:r w:rsidR="000F0ABB" w:rsidRPr="000F0ABB">
        <w:rPr>
          <w:rFonts w:ascii="Arial" w:eastAsia="Times New Roman" w:hAnsi="Arial" w:cs="Arial"/>
          <w:noProof/>
          <w:color w:val="222222"/>
          <w:sz w:val="24"/>
          <w:szCs w:val="24"/>
          <w:lang w:eastAsia="sl-SI"/>
        </w:rPr>
        <mc:AlternateContent>
          <mc:Choice Requires="wps">
            <w:drawing>
              <wp:anchor distT="45720" distB="45720" distL="114300" distR="114300" simplePos="0" relativeHeight="251659264" behindDoc="0" locked="0" layoutInCell="1" allowOverlap="1">
                <wp:simplePos x="0" y="0"/>
                <wp:positionH relativeFrom="column">
                  <wp:posOffset>334645</wp:posOffset>
                </wp:positionH>
                <wp:positionV relativeFrom="paragraph">
                  <wp:posOffset>1470025</wp:posOffset>
                </wp:positionV>
                <wp:extent cx="1089660" cy="350520"/>
                <wp:effectExtent l="0" t="0" r="15240" b="11430"/>
                <wp:wrapNone/>
                <wp:docPr id="21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50520"/>
                        </a:xfrm>
                        <a:prstGeom prst="rect">
                          <a:avLst/>
                        </a:prstGeom>
                        <a:solidFill>
                          <a:srgbClr val="FFFFFF"/>
                        </a:solidFill>
                        <a:ln w="9525">
                          <a:solidFill>
                            <a:srgbClr val="000000"/>
                          </a:solidFill>
                          <a:miter lim="800000"/>
                          <a:headEnd/>
                          <a:tailEnd/>
                        </a:ln>
                      </wps:spPr>
                      <wps:txbx>
                        <w:txbxContent>
                          <w:p w:rsidR="000F0ABB" w:rsidRDefault="00C564C2">
                            <w:r>
                              <w:t xml:space="preserve">Alkoholni kis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35pt;margin-top:115.75pt;width:85.8pt;height:2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">
                <v:textbox>
                  <w:txbxContent>
                    <w:p w:rsidR="000F0ABB" w:rsidRDefault="00C564C2">
                      <w:r>
                        <w:t xml:space="preserve">Alkoholni kis </w:t>
                      </w:r>
                    </w:p>
                  </w:txbxContent>
                </v:textbox>
              </v:shape>
            </w:pict>
          </mc:Fallback>
        </mc:AlternateContent>
      </w:r>
      <w:r w:rsidR="000F0ABB">
        <w:rPr>
          <w:rFonts w:ascii="Arial" w:eastAsia="Times New Roman" w:hAnsi="Arial" w:cs="Arial"/>
          <w:noProof/>
          <w:color w:val="222222"/>
          <w:sz w:val="24"/>
          <w:szCs w:val="24"/>
          <w:lang w:eastAsia="sl-SI"/>
        </w:rPr>
        <w:drawing>
          <wp:inline distT="0" distB="0" distL="0" distR="0">
            <wp:extent cx="5951220" cy="4988523"/>
            <wp:effectExtent l="0" t="0" r="0" b="317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5">
                      <a:extLst>
                        <a:ext uri="{28A0092B-C50C-407E-A947-70E740481C1C}">
                          <a14:useLocalDpi xmlns:a14="http://schemas.microsoft.com/office/drawing/2010/main" val="0"/>
                        </a:ext>
                      </a:extLst>
                    </a:blip>
                    <a:srcRect r="37037" b="6172"/>
                    <a:stretch/>
                  </pic:blipFill>
                  <pic:spPr bwMode="auto">
                    <a:xfrm>
                      <a:off x="0" y="0"/>
                      <a:ext cx="5970755" cy="5004898"/>
                    </a:xfrm>
                    <a:prstGeom prst="rect">
                      <a:avLst/>
                    </a:prstGeom>
                    <a:ln>
                      <a:noFill/>
                    </a:ln>
                    <a:extLst>
                      <a:ext uri="{53640926-AAD7-44D8-BBD7-CCE9431645EC}">
                        <a14:shadowObscured xmlns:a14="http://schemas.microsoft.com/office/drawing/2010/main"/>
                      </a:ext>
                    </a:extLst>
                  </pic:spPr>
                </pic:pic>
              </a:graphicData>
            </a:graphic>
          </wp:inline>
        </w:drawing>
      </w:r>
    </w:p>
    <w:p w:rsidR="00D50391" w:rsidRDefault="00D50391"/>
    <w:p w:rsidR="000B2386" w:rsidRDefault="000B2386">
      <w:r>
        <w:t>Komentar: Vrednosti pH so približne. Problem se je pojavil, saj za umeritev nisem imela dovoljšne število pufrom, potrebovala bi vsaj tri. Imela sem samo en pufer.</w:t>
      </w:r>
    </w:p>
    <w:p w:rsidR="00465C56" w:rsidRDefault="00465C56"/>
    <w:p w:rsidR="00465C56" w:rsidRDefault="00465C56">
      <w:r>
        <w:t>Uporaba v šoli:</w:t>
      </w:r>
    </w:p>
    <w:p w:rsidR="00465C56" w:rsidRDefault="00465C56" w:rsidP="00465C56">
      <w:pPr>
        <w:pStyle w:val="Odstavekseznama"/>
        <w:numPr>
          <w:ilvl w:val="0"/>
          <w:numId w:val="1"/>
        </w:numPr>
      </w:pPr>
      <w:r>
        <w:t>Kemijska reakcija nevtralizacije</w:t>
      </w:r>
    </w:p>
    <w:p w:rsidR="00465C56" w:rsidRDefault="00465C56" w:rsidP="00465C56">
      <w:pPr>
        <w:pStyle w:val="Odstavekseznama"/>
        <w:numPr>
          <w:ilvl w:val="0"/>
          <w:numId w:val="1"/>
        </w:numPr>
      </w:pPr>
      <w:r>
        <w:t>Endotermna/eksotermna kemijska reakcija</w:t>
      </w:r>
    </w:p>
    <w:p w:rsidR="00465C56" w:rsidRDefault="00465C56" w:rsidP="00465C56">
      <w:pPr>
        <w:pStyle w:val="Odstavekseznama"/>
        <w:numPr>
          <w:ilvl w:val="0"/>
          <w:numId w:val="1"/>
        </w:numPr>
      </w:pPr>
      <w:r>
        <w:t xml:space="preserve">Razlikovanje med fizikalno in kemijsko spremembo </w:t>
      </w:r>
    </w:p>
    <w:p w:rsidR="00751D86" w:rsidRDefault="00751D86" w:rsidP="00465C56">
      <w:pPr>
        <w:pStyle w:val="Odstavekseznama"/>
        <w:numPr>
          <w:ilvl w:val="0"/>
          <w:numId w:val="1"/>
        </w:numPr>
      </w:pPr>
      <w:r>
        <w:t>pH vrednost, kisline, baze</w:t>
      </w:r>
    </w:p>
    <w:sectPr w:rsidR="00751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47E2B"/>
    <w:multiLevelType w:val="hybridMultilevel"/>
    <w:tmpl w:val="87BA8CC4"/>
    <w:lvl w:ilvl="0" w:tplc="82F8E472">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A7"/>
    <w:rsid w:val="000B2386"/>
    <w:rsid w:val="000F0ABB"/>
    <w:rsid w:val="00456C0D"/>
    <w:rsid w:val="00465C56"/>
    <w:rsid w:val="005071D0"/>
    <w:rsid w:val="00686CA7"/>
    <w:rsid w:val="00733757"/>
    <w:rsid w:val="00751D86"/>
    <w:rsid w:val="009957E7"/>
    <w:rsid w:val="00BF7BB3"/>
    <w:rsid w:val="00C564C2"/>
    <w:rsid w:val="00C91301"/>
    <w:rsid w:val="00D5039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847B"/>
  <w15:chartTrackingRefBased/>
  <w15:docId w15:val="{454828BB-B08B-4451-BE53-389F0019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686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86CA7"/>
    <w:rPr>
      <w:rFonts w:asciiTheme="majorHAnsi" w:eastAsiaTheme="majorEastAsia" w:hAnsiTheme="majorHAnsi" w:cstheme="majorBidi"/>
      <w:color w:val="2F5496" w:themeColor="accent1" w:themeShade="BF"/>
      <w:sz w:val="32"/>
      <w:szCs w:val="32"/>
    </w:rPr>
  </w:style>
  <w:style w:type="paragraph" w:styleId="Navadensplet">
    <w:name w:val="Normal (Web)"/>
    <w:basedOn w:val="Navaden"/>
    <w:uiPriority w:val="99"/>
    <w:semiHidden/>
    <w:unhideWhenUsed/>
    <w:rsid w:val="00686CA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semiHidden/>
    <w:unhideWhenUsed/>
    <w:rsid w:val="00686CA7"/>
    <w:rPr>
      <w:color w:val="0000FF"/>
      <w:u w:val="single"/>
    </w:rPr>
  </w:style>
  <w:style w:type="paragraph" w:styleId="HTML-oblikovano">
    <w:name w:val="HTML Preformatted"/>
    <w:basedOn w:val="Navaden"/>
    <w:link w:val="HTML-oblikovanoZnak"/>
    <w:uiPriority w:val="99"/>
    <w:semiHidden/>
    <w:unhideWhenUsed/>
    <w:rsid w:val="0099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9957E7"/>
    <w:rPr>
      <w:rFonts w:ascii="Courier New" w:eastAsia="Times New Roman" w:hAnsi="Courier New" w:cs="Courier New"/>
      <w:sz w:val="20"/>
      <w:szCs w:val="20"/>
      <w:lang w:eastAsia="sl-SI"/>
    </w:rPr>
  </w:style>
  <w:style w:type="paragraph" w:styleId="Odstavekseznama">
    <w:name w:val="List Paragraph"/>
    <w:basedOn w:val="Navaden"/>
    <w:uiPriority w:val="34"/>
    <w:qFormat/>
    <w:rsid w:val="0046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888">
      <w:bodyDiv w:val="1"/>
      <w:marLeft w:val="0"/>
      <w:marRight w:val="0"/>
      <w:marTop w:val="0"/>
      <w:marBottom w:val="0"/>
      <w:divBdr>
        <w:top w:val="none" w:sz="0" w:space="0" w:color="auto"/>
        <w:left w:val="none" w:sz="0" w:space="0" w:color="auto"/>
        <w:bottom w:val="none" w:sz="0" w:space="0" w:color="auto"/>
        <w:right w:val="none" w:sz="0" w:space="0" w:color="auto"/>
      </w:divBdr>
    </w:div>
    <w:div w:id="30037372">
      <w:bodyDiv w:val="1"/>
      <w:marLeft w:val="0"/>
      <w:marRight w:val="0"/>
      <w:marTop w:val="0"/>
      <w:marBottom w:val="0"/>
      <w:divBdr>
        <w:top w:val="none" w:sz="0" w:space="0" w:color="auto"/>
        <w:left w:val="none" w:sz="0" w:space="0" w:color="auto"/>
        <w:bottom w:val="none" w:sz="0" w:space="0" w:color="auto"/>
        <w:right w:val="none" w:sz="0" w:space="0" w:color="auto"/>
      </w:divBdr>
    </w:div>
    <w:div w:id="157504457">
      <w:bodyDiv w:val="1"/>
      <w:marLeft w:val="0"/>
      <w:marRight w:val="0"/>
      <w:marTop w:val="0"/>
      <w:marBottom w:val="0"/>
      <w:divBdr>
        <w:top w:val="none" w:sz="0" w:space="0" w:color="auto"/>
        <w:left w:val="none" w:sz="0" w:space="0" w:color="auto"/>
        <w:bottom w:val="none" w:sz="0" w:space="0" w:color="auto"/>
        <w:right w:val="none" w:sz="0" w:space="0" w:color="auto"/>
      </w:divBdr>
      <w:divsChild>
        <w:div w:id="1426926086">
          <w:marLeft w:val="0"/>
          <w:marRight w:val="0"/>
          <w:marTop w:val="0"/>
          <w:marBottom w:val="0"/>
          <w:divBdr>
            <w:top w:val="none" w:sz="0" w:space="0" w:color="auto"/>
            <w:left w:val="none" w:sz="0" w:space="0" w:color="auto"/>
            <w:bottom w:val="none" w:sz="0" w:space="0" w:color="auto"/>
            <w:right w:val="none" w:sz="0" w:space="0" w:color="auto"/>
          </w:divBdr>
        </w:div>
        <w:div w:id="1204097645">
          <w:marLeft w:val="0"/>
          <w:marRight w:val="0"/>
          <w:marTop w:val="0"/>
          <w:marBottom w:val="0"/>
          <w:divBdr>
            <w:top w:val="none" w:sz="0" w:space="0" w:color="auto"/>
            <w:left w:val="none" w:sz="0" w:space="0" w:color="auto"/>
            <w:bottom w:val="none" w:sz="0" w:space="0" w:color="auto"/>
            <w:right w:val="none" w:sz="0" w:space="0" w:color="auto"/>
          </w:divBdr>
        </w:div>
        <w:div w:id="1662077628">
          <w:marLeft w:val="0"/>
          <w:marRight w:val="0"/>
          <w:marTop w:val="0"/>
          <w:marBottom w:val="0"/>
          <w:divBdr>
            <w:top w:val="none" w:sz="0" w:space="0" w:color="auto"/>
            <w:left w:val="none" w:sz="0" w:space="0" w:color="auto"/>
            <w:bottom w:val="none" w:sz="0" w:space="0" w:color="auto"/>
            <w:right w:val="none" w:sz="0" w:space="0" w:color="auto"/>
          </w:divBdr>
        </w:div>
        <w:div w:id="899055525">
          <w:marLeft w:val="0"/>
          <w:marRight w:val="0"/>
          <w:marTop w:val="0"/>
          <w:marBottom w:val="0"/>
          <w:divBdr>
            <w:top w:val="none" w:sz="0" w:space="0" w:color="auto"/>
            <w:left w:val="none" w:sz="0" w:space="0" w:color="auto"/>
            <w:bottom w:val="none" w:sz="0" w:space="0" w:color="auto"/>
            <w:right w:val="none" w:sz="0" w:space="0" w:color="auto"/>
          </w:divBdr>
        </w:div>
        <w:div w:id="409623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269</Words>
  <Characters>1535</Characters>
  <Application>Microsoft Office Word</Application>
  <DocSecurity>0</DocSecurity>
  <Lines>12</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Vesna Hribar</dc:creator>
  <cp:keywords/>
  <dc:description/>
  <cp:lastModifiedBy>Vesna Hribar</cp:lastModifiedBy>
  <cp:revision>11</cp:revision>
  <dcterms:created xsi:type="dcterms:W3CDTF">2018-08-23T18:35:00Z</dcterms:created>
  <dcterms:modified xsi:type="dcterms:W3CDTF">2018-08-28T11:57:00Z</dcterms:modified>
</cp:coreProperties>
</file>