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SEMINARSKA NALOGA PRI PREDMETU TEHNIŠKI PRAKTIKUM 1</w:t>
      </w:r>
    </w:p>
    <w:p>
      <w:pPr>
        <w:pStyle w:val="Normal"/>
        <w:jc w:val="center"/>
        <w:rPr/>
      </w:pPr>
      <w:r>
        <w:rPr/>
      </w:r>
    </w:p>
    <w:tbl>
      <w:tblPr>
        <w:tblStyle w:val="Tabelamrea"/>
        <w:tblW w:w="9923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17"/>
        <w:gridCol w:w="2222"/>
        <w:gridCol w:w="1184"/>
      </w:tblGrid>
      <w:tr>
        <w:trPr>
          <w:trHeight w:val="567" w:hRule="exact"/>
        </w:trPr>
        <w:tc>
          <w:tcPr>
            <w:tcW w:w="6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sl-SI" w:eastAsia="en-US" w:bidi="ar-SA"/>
              </w:rPr>
              <w:t xml:space="preserve">Delovni naslov 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sl-SI" w:eastAsia="en-US" w:bidi="ar-SA"/>
              </w:rPr>
              <w:t>Študent/ka</w:t>
            </w:r>
          </w:p>
        </w:tc>
        <w:tc>
          <w:tcPr>
            <w:tcW w:w="11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sl-SI" w:eastAsia="en-US" w:bidi="ar-SA"/>
              </w:rPr>
              <w:t>Datum izbire naslova</w:t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>Stanje konstrukcijskih zbirk (npr. Fischertechnik, Lego, Automat…..) v funkciji učenja vsebin tehnike in tehnologije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>Kompoziti na osnovi naravnih sestavin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>Prepoznavanje in ugotavljanje lastnosti umetnih snovi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  <w:t>Laserska tehnologija obdelave papirnih gradiv in umetnih snovi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  <w:t>Šolska tekmovanja iz konstrukterstva s primeri nalog (doma in po svetu)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>Šolska tekmovanja iz obdelave gradiv s primeri nalog papirnih gradiv in umetnih snovi (doma in po svetu)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>3D tisk v slovenskih osnovnih šolah s primeri izdelkov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>Kompoziti na osnovi polim</w:t>
            </w:r>
            <w:bookmarkStart w:id="0" w:name="_GoBack"/>
            <w:bookmarkEnd w:id="0"/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>erov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 xml:space="preserve">Lepljenje in lepila s primeri za papirna gradiva in umetne snovi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>Modelirni material Depron (ekstrudiran polistiren) s primeri uporabe v osnovni šoli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>Origami tehnika v funkciji izobraževanja v osnovni šoli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Uporaba v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osk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a kot material.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sl-SI" w:eastAsia="en-US" w:bidi="ar-SA"/>
              </w:rPr>
              <w:t xml:space="preserve"> 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 xml:space="preserve">Mavec v 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Tehniki in tehnologiji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Maketarstvo in modelarstvo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Geli in silikoni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Recikliranje materialov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Fotogrametrija in 3D optično branje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Valoviti karton in 3D modeliranje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Polimerizirani termoplsti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Toplotno preoblikovanje umetnih snovi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Izdelki iz b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ioplastik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e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Preiz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kušanje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 xml:space="preserve"> 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l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astnosti papirnih gradiv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Uporaba m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odeli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rnih mas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 xml:space="preserve"> ( 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npr.: D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 xml:space="preserve">as masa 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)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Izkoriščanje n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aravni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h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 xml:space="preserve"> polimeri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ov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Odrezovanje in odnašanje materiala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Tehniške sestavljanke (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predstavitev novejših sestavljank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)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567" w:hRule="exact"/>
        </w:trPr>
        <w:tc>
          <w:tcPr>
            <w:tcW w:w="651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 xml:space="preserve">Ponovna raba materialov pri 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>Tehniki in tehnologiji</w:t>
            </w:r>
            <w:r>
              <w:rPr>
                <w:rFonts w:eastAsia="Calibri" w:cs="Calibri"/>
                <w:kern w:val="0"/>
                <w:sz w:val="22"/>
                <w:szCs w:val="22"/>
                <w:lang w:val="sl-SI" w:eastAsia="en-US" w:bidi="ar-SA"/>
              </w:rPr>
              <w:t xml:space="preserve"> (krožno gospodarstvo, EKO šole)</w:t>
            </w:r>
          </w:p>
        </w:tc>
        <w:tc>
          <w:tcPr>
            <w:tcW w:w="222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  <w:textAlignment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l-S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mrea">
    <w:name w:val="Table Grid"/>
    <w:basedOn w:val="Navadnatabela"/>
    <w:uiPriority w:val="39"/>
    <w:rsid w:val="003654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LibreOffice/7.2.5.2.0$Linux_X86_64 LibreOffice_project/20$Build-2</Application>
  <AppVersion>15.0000</AppVersion>
  <Pages>2</Pages>
  <Words>188</Words>
  <Characters>1224</Characters>
  <CharactersWithSpaces>1387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2019-04-01T19:01:00Z</dcterms:created>
  <dc:creator>Stanislav</dc:creator>
  <dc:description/>
  <dc:language>en-GB</dc:language>
  <cp:lastModifiedBy/>
  <dcterms:modified xsi:type="dcterms:W3CDTF">2022-02-16T13:26:45Z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