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8DF1" w14:textId="77777777" w:rsidR="009C582D" w:rsidRDefault="00000000">
      <w:pPr>
        <w:spacing w:after="0" w:line="361" w:lineRule="auto"/>
        <w:ind w:left="552" w:right="422" w:firstLine="0"/>
        <w:jc w:val="center"/>
      </w:pPr>
      <w:r>
        <w:rPr>
          <w:b/>
        </w:rPr>
        <w:t>PROCESO DE GESTIÓN DE FORMACIÓN PROFESIONAL INTEGRAL FORMATO GUÍA DE APRENDIZAJE</w:t>
      </w:r>
      <w:r>
        <w:rPr>
          <w:b/>
          <w:color w:val="FF0000"/>
        </w:rPr>
        <w:t xml:space="preserve"> </w:t>
      </w:r>
    </w:p>
    <w:p w14:paraId="07302262" w14:textId="77777777" w:rsidR="009C582D" w:rsidRDefault="00000000">
      <w:pPr>
        <w:rPr>
          <w:lang w:val="es-MX"/>
        </w:rPr>
      </w:pPr>
      <w:r>
        <w:rPr>
          <w:lang w:val="es-MX"/>
        </w:rPr>
        <w:t xml:space="preserve"> </w:t>
      </w:r>
    </w:p>
    <w:p w14:paraId="5CA3B62F" w14:textId="77777777" w:rsidR="009C582D" w:rsidRDefault="00000000">
      <w:pPr>
        <w:ind w:left="0" w:firstLine="0"/>
        <w:jc w:val="center"/>
        <w:rPr>
          <w:lang w:val="es-MX"/>
        </w:rPr>
      </w:pPr>
      <w:r>
        <w:rPr>
          <w:lang w:val="es-MX"/>
        </w:rPr>
        <w:t xml:space="preserve">Estudiante: Juan David Tobar </w:t>
      </w:r>
      <w:proofErr w:type="spellStart"/>
      <w:r>
        <w:rPr>
          <w:lang w:val="es-MX"/>
        </w:rPr>
        <w:t>Martinez</w:t>
      </w:r>
      <w:proofErr w:type="spellEnd"/>
    </w:p>
    <w:p w14:paraId="0F9105D7" w14:textId="77777777" w:rsidR="009C582D" w:rsidRDefault="00000000">
      <w:pPr>
        <w:ind w:left="0" w:firstLine="0"/>
        <w:jc w:val="center"/>
        <w:rPr>
          <w:lang w:val="es-MX"/>
        </w:rPr>
      </w:pPr>
      <w:r>
        <w:rPr>
          <w:lang w:val="es-MX"/>
        </w:rPr>
        <w:t>Ficha: 3311942</w:t>
      </w:r>
    </w:p>
    <w:p w14:paraId="4999B7A3" w14:textId="77777777" w:rsidR="009C582D" w:rsidRDefault="009C582D">
      <w:pPr>
        <w:ind w:left="0" w:firstLine="0"/>
        <w:jc w:val="center"/>
        <w:rPr>
          <w:lang w:val="es-MX"/>
        </w:rPr>
      </w:pPr>
    </w:p>
    <w:p w14:paraId="2926BA57" w14:textId="77777777" w:rsidR="009C582D" w:rsidRDefault="009C582D">
      <w:pPr>
        <w:ind w:left="0" w:firstLine="0"/>
        <w:rPr>
          <w:lang w:val="es-MX"/>
        </w:rPr>
      </w:pPr>
    </w:p>
    <w:p w14:paraId="4DC75214" w14:textId="77777777" w:rsidR="009C582D" w:rsidRDefault="009C582D">
      <w:pPr>
        <w:ind w:left="0" w:firstLine="0"/>
        <w:rPr>
          <w:lang w:val="es-MX"/>
        </w:rPr>
      </w:pPr>
    </w:p>
    <w:p w14:paraId="72A4A520" w14:textId="77777777" w:rsidR="009C582D" w:rsidRDefault="0000000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Reflexión </w:t>
      </w:r>
      <w:r>
        <w:t xml:space="preserve">de cómo el paradigma orientado a objetos debe hacer parte de mis actividades </w:t>
      </w:r>
    </w:p>
    <w:p w14:paraId="315FB0FD" w14:textId="77777777" w:rsidR="009C582D" w:rsidRDefault="00000000">
      <w:pPr>
        <w:pStyle w:val="Prrafodelista"/>
      </w:pPr>
      <w:r>
        <w:t>R//: Usar la programación orientada a objetos en mi trabajo como programador me ha ayudado a escribir código más ordenado. Pensar en clases, objetos y responsabilidades me permite estructurar mejor mis proyectos y evitar desorden a medida que crecen. Además, cuando trabajo en equipo, el código se vuelve más entendible</w:t>
      </w:r>
    </w:p>
    <w:p w14:paraId="3F15B732" w14:textId="77777777" w:rsidR="009C582D" w:rsidRDefault="00000000">
      <w:pPr>
        <w:ind w:left="0"/>
      </w:pPr>
      <w:proofErr w:type="spellStart"/>
      <w:r>
        <w:t>Reflexion</w:t>
      </w:r>
      <w:proofErr w:type="spellEnd"/>
      <w:r>
        <w:t xml:space="preserve"> temática: </w:t>
      </w:r>
    </w:p>
    <w:p w14:paraId="3F21D879" w14:textId="77777777" w:rsidR="009C582D" w:rsidRDefault="00000000">
      <w:pPr>
        <w:ind w:left="0"/>
      </w:pPr>
      <w:r>
        <w:t xml:space="preserve"> </w:t>
      </w:r>
    </w:p>
    <w:p w14:paraId="107A7599" w14:textId="77777777" w:rsidR="009C582D" w:rsidRDefault="00000000">
      <w:pPr>
        <w:pStyle w:val="Prrafodelista"/>
        <w:numPr>
          <w:ilvl w:val="0"/>
          <w:numId w:val="2"/>
        </w:numPr>
      </w:pPr>
      <w:r>
        <w:t xml:space="preserve">Un paradigma de programación es una forma de pensar y organizar el código para resolver problemas, como principales paradigmas están: </w:t>
      </w:r>
    </w:p>
    <w:p w14:paraId="44FE27AD" w14:textId="77777777" w:rsidR="009C582D" w:rsidRDefault="00000000">
      <w:pPr>
        <w:pStyle w:val="Prrafodelista"/>
        <w:numPr>
          <w:ilvl w:val="0"/>
          <w:numId w:val="3"/>
        </w:numPr>
      </w:pPr>
      <w:r>
        <w:t>Programación estructurada</w:t>
      </w:r>
    </w:p>
    <w:p w14:paraId="6545016B" w14:textId="77777777" w:rsidR="009C582D" w:rsidRDefault="00000000">
      <w:pPr>
        <w:pStyle w:val="Prrafodelista"/>
        <w:numPr>
          <w:ilvl w:val="0"/>
          <w:numId w:val="3"/>
        </w:numPr>
      </w:pPr>
      <w:r>
        <w:t>Programación orientada a objetos</w:t>
      </w:r>
    </w:p>
    <w:p w14:paraId="23546374" w14:textId="77777777" w:rsidR="009C582D" w:rsidRDefault="00000000">
      <w:pPr>
        <w:pStyle w:val="Prrafodelista"/>
        <w:numPr>
          <w:ilvl w:val="0"/>
          <w:numId w:val="3"/>
        </w:numPr>
      </w:pPr>
      <w:r>
        <w:t xml:space="preserve">Programación funcional </w:t>
      </w:r>
    </w:p>
    <w:p w14:paraId="77781D19" w14:textId="77777777" w:rsidR="009C582D" w:rsidRDefault="00000000">
      <w:pPr>
        <w:pStyle w:val="Prrafodelista"/>
        <w:numPr>
          <w:ilvl w:val="0"/>
          <w:numId w:val="3"/>
        </w:numPr>
      </w:pPr>
      <w:r>
        <w:t xml:space="preserve">Programación lógica </w:t>
      </w:r>
    </w:p>
    <w:p w14:paraId="56013E9E" w14:textId="77777777" w:rsidR="009C582D" w:rsidRDefault="00000000">
      <w:pPr>
        <w:pStyle w:val="Prrafodelista"/>
        <w:numPr>
          <w:ilvl w:val="0"/>
          <w:numId w:val="3"/>
        </w:numPr>
      </w:pPr>
      <w:r>
        <w:t xml:space="preserve">Programación declarativa </w:t>
      </w:r>
    </w:p>
    <w:p w14:paraId="08CC1B07" w14:textId="77777777" w:rsidR="009C582D" w:rsidRDefault="00000000">
      <w:pPr>
        <w:pStyle w:val="Prrafodelista"/>
        <w:numPr>
          <w:ilvl w:val="0"/>
          <w:numId w:val="2"/>
        </w:numPr>
      </w:pPr>
      <w:r>
        <w:t>Es un enfoque que organiza el código en "objetos", los cuales representan entidades del mundo real o conceptos dentro del programa. Cada objeto combina datos (atributos) y comportamientos (métodos o funciones) relacionados.</w:t>
      </w:r>
    </w:p>
    <w:p w14:paraId="1935970A" w14:textId="77777777" w:rsidR="009C582D" w:rsidRDefault="00000000">
      <w:pPr>
        <w:pStyle w:val="Prrafodelista"/>
        <w:ind w:left="1070" w:firstLine="0"/>
      </w:pPr>
      <w:r>
        <w:t xml:space="preserve">Como ejemplo </w:t>
      </w:r>
      <w:proofErr w:type="spellStart"/>
      <w:r>
        <w:t>podriamos</w:t>
      </w:r>
      <w:proofErr w:type="spellEnd"/>
      <w:r>
        <w:t xml:space="preserve"> Imaginar que se </w:t>
      </w:r>
      <w:proofErr w:type="spellStart"/>
      <w:r>
        <w:t>esta</w:t>
      </w:r>
      <w:proofErr w:type="spellEnd"/>
      <w:r>
        <w:t xml:space="preserve"> organizando una fiesta. En la cual hay diferentes tipos de personas: invitados, anfitriones, músicos, etc. Cada tipo tiene características comunes (como nombre y edad) y acciones específicas (como bailar o servir comida).</w:t>
      </w:r>
    </w:p>
    <w:p w14:paraId="37F016A7" w14:textId="77777777" w:rsidR="009C582D" w:rsidRDefault="00000000">
      <w:pPr>
        <w:pStyle w:val="Prrafodelista"/>
        <w:ind w:left="1070" w:firstLine="0"/>
      </w:pPr>
      <w:r>
        <w:t>cada tipo de persona sería una “clase”, que define sus características y acciones. Cuando invitas a alguien, creas una “instancia” de esa clase, es decir, un objeto real con sus propios datos.</w:t>
      </w:r>
    </w:p>
    <w:p w14:paraId="10A1CB1B" w14:textId="77777777" w:rsidR="009C582D" w:rsidRDefault="00000000">
      <w:pPr>
        <w:pStyle w:val="Prrafodelista"/>
        <w:numPr>
          <w:ilvl w:val="0"/>
          <w:numId w:val="2"/>
        </w:numPr>
      </w:pPr>
      <w:r>
        <w:t>La finalidad de un diagrama de despliegue es que muestra cómo se distribuyen y conectan los componentes de un sistema en el entorno físico. Su propósito principal es representar la arquitectura del sistema en términos de hardware y software, facilitando la comprensión de su estructura y funcionamiento.</w:t>
      </w:r>
    </w:p>
    <w:p w14:paraId="29F97465" w14:textId="77777777" w:rsidR="009C582D" w:rsidRDefault="00000000">
      <w:pPr>
        <w:ind w:left="0" w:firstLine="0"/>
      </w:pPr>
      <w:r>
        <w:t xml:space="preserve"> Caso de estudio:</w:t>
      </w:r>
    </w:p>
    <w:p w14:paraId="61F31943" w14:textId="77777777" w:rsidR="009C582D" w:rsidRDefault="00000000">
      <w:pPr>
        <w:pStyle w:val="Prrafodelista"/>
        <w:numPr>
          <w:ilvl w:val="0"/>
          <w:numId w:val="4"/>
        </w:numPr>
      </w:pPr>
      <w:r>
        <w:t xml:space="preserve">Los objetos del proceso de </w:t>
      </w:r>
      <w:proofErr w:type="spellStart"/>
      <w:r>
        <w:t>facturacion</w:t>
      </w:r>
      <w:proofErr w:type="spellEnd"/>
      <w:r>
        <w:t xml:space="preserve"> de la empresa Mac Pollo son: </w:t>
      </w:r>
    </w:p>
    <w:p w14:paraId="461CFF9F" w14:textId="77777777" w:rsidR="009C582D" w:rsidRDefault="00000000">
      <w:pPr>
        <w:pStyle w:val="Prrafodelista"/>
        <w:ind w:left="0" w:firstLine="0"/>
      </w:pPr>
      <w:r>
        <w:tab/>
        <w:t>*Factura:</w:t>
      </w:r>
    </w:p>
    <w:p w14:paraId="61876042" w14:textId="77777777" w:rsidR="009C582D" w:rsidRDefault="00000000">
      <w:pPr>
        <w:pStyle w:val="Prrafodelista"/>
        <w:ind w:left="0" w:firstLine="0"/>
      </w:pPr>
      <w:r>
        <w:tab/>
        <w:t xml:space="preserve">  -</w:t>
      </w:r>
      <w:proofErr w:type="spellStart"/>
      <w:r>
        <w:t>Numero</w:t>
      </w:r>
      <w:proofErr w:type="spellEnd"/>
      <w:r>
        <w:t xml:space="preserve"> de factura</w:t>
      </w:r>
    </w:p>
    <w:p w14:paraId="2184BA97" w14:textId="77777777" w:rsidR="009C582D" w:rsidRDefault="00000000">
      <w:pPr>
        <w:pStyle w:val="Prrafodelista"/>
        <w:ind w:left="0" w:firstLine="0"/>
      </w:pPr>
      <w:r>
        <w:tab/>
        <w:t xml:space="preserve">  -Fecha de </w:t>
      </w:r>
      <w:proofErr w:type="spellStart"/>
      <w:r>
        <w:t>emision</w:t>
      </w:r>
      <w:proofErr w:type="spellEnd"/>
    </w:p>
    <w:p w14:paraId="7BF6FAEF" w14:textId="77777777" w:rsidR="009C582D" w:rsidRDefault="00000000">
      <w:pPr>
        <w:pStyle w:val="Prrafodelista"/>
        <w:ind w:left="0" w:firstLine="0"/>
      </w:pPr>
      <w:r>
        <w:tab/>
        <w:t xml:space="preserve">  -Tipo de documento</w:t>
      </w:r>
    </w:p>
    <w:p w14:paraId="4D0598FC" w14:textId="77777777" w:rsidR="009C582D" w:rsidRDefault="00000000">
      <w:pPr>
        <w:pStyle w:val="Prrafodelista"/>
        <w:ind w:left="0" w:firstLine="0"/>
      </w:pPr>
      <w:r>
        <w:t xml:space="preserve"> </w:t>
      </w:r>
      <w:r>
        <w:tab/>
        <w:t xml:space="preserve">  -Vendedor</w:t>
      </w:r>
    </w:p>
    <w:p w14:paraId="6ACAE69E" w14:textId="77777777" w:rsidR="009C582D" w:rsidRDefault="00000000">
      <w:pPr>
        <w:pStyle w:val="Prrafodelista"/>
        <w:ind w:left="0" w:firstLine="0"/>
      </w:pPr>
      <w:r>
        <w:t xml:space="preserve"> </w:t>
      </w:r>
      <w:r>
        <w:tab/>
        <w:t xml:space="preserve">  -No de pedido</w:t>
      </w:r>
    </w:p>
    <w:p w14:paraId="04FE2AE5" w14:textId="77777777" w:rsidR="009C582D" w:rsidRDefault="00000000">
      <w:pPr>
        <w:pStyle w:val="Prrafodelista"/>
        <w:ind w:left="0" w:firstLine="0"/>
      </w:pPr>
      <w:r>
        <w:tab/>
        <w:t>*Cliente:</w:t>
      </w:r>
    </w:p>
    <w:p w14:paraId="25C05175" w14:textId="77777777" w:rsidR="009C582D" w:rsidRDefault="00000000">
      <w:pPr>
        <w:pStyle w:val="Prrafodelista"/>
        <w:ind w:left="0" w:firstLine="0"/>
      </w:pPr>
      <w:r>
        <w:lastRenderedPageBreak/>
        <w:tab/>
        <w:t xml:space="preserve">  -Nombre</w:t>
      </w:r>
    </w:p>
    <w:p w14:paraId="5E01CD2B" w14:textId="77777777" w:rsidR="009C582D" w:rsidRDefault="00000000">
      <w:pPr>
        <w:pStyle w:val="Prrafodelista"/>
        <w:ind w:left="0" w:firstLine="0"/>
      </w:pPr>
      <w:r>
        <w:tab/>
        <w:t xml:space="preserve">  -Cedula</w:t>
      </w:r>
      <w:r>
        <w:tab/>
      </w:r>
    </w:p>
    <w:p w14:paraId="0628D865" w14:textId="77777777" w:rsidR="009C582D" w:rsidRDefault="00000000">
      <w:pPr>
        <w:pStyle w:val="Prrafodelista"/>
        <w:ind w:left="360" w:firstLine="0"/>
      </w:pPr>
      <w:r>
        <w:t xml:space="preserve"> </w:t>
      </w:r>
      <w:r>
        <w:tab/>
        <w:t xml:space="preserve">  -</w:t>
      </w:r>
      <w:proofErr w:type="spellStart"/>
      <w:r>
        <w:t>Direccion</w:t>
      </w:r>
      <w:proofErr w:type="spellEnd"/>
    </w:p>
    <w:p w14:paraId="68025223" w14:textId="77777777" w:rsidR="009C582D" w:rsidRDefault="00000000">
      <w:pPr>
        <w:pStyle w:val="Prrafodelista"/>
        <w:ind w:left="360" w:firstLine="0"/>
      </w:pPr>
      <w:r>
        <w:tab/>
        <w:t xml:space="preserve">  -</w:t>
      </w:r>
      <w:proofErr w:type="spellStart"/>
      <w:r>
        <w:t>Telefono</w:t>
      </w:r>
      <w:proofErr w:type="spellEnd"/>
    </w:p>
    <w:p w14:paraId="3C15F270" w14:textId="77777777" w:rsidR="009C582D" w:rsidRDefault="00000000">
      <w:pPr>
        <w:pStyle w:val="Prrafodelista"/>
        <w:ind w:left="360" w:firstLine="0"/>
      </w:pPr>
      <w:r>
        <w:tab/>
        <w:t xml:space="preserve">  -Ciudad</w:t>
      </w:r>
    </w:p>
    <w:p w14:paraId="310297D8" w14:textId="77777777" w:rsidR="009C582D" w:rsidRDefault="00000000">
      <w:pPr>
        <w:pStyle w:val="Prrafodelista"/>
        <w:ind w:left="360" w:firstLine="0"/>
      </w:pPr>
      <w:r>
        <w:tab/>
        <w:t>*Detalle de producto:</w:t>
      </w:r>
    </w:p>
    <w:p w14:paraId="4B87F530" w14:textId="77777777" w:rsidR="009C582D" w:rsidRDefault="00000000">
      <w:pPr>
        <w:pStyle w:val="Prrafodelista"/>
        <w:ind w:left="360" w:firstLine="0"/>
      </w:pPr>
      <w:r>
        <w:tab/>
        <w:t xml:space="preserve">  -</w:t>
      </w:r>
      <w:proofErr w:type="spellStart"/>
      <w:r>
        <w:t>Codigo</w:t>
      </w:r>
      <w:proofErr w:type="spellEnd"/>
      <w:r>
        <w:t xml:space="preserve"> del producto</w:t>
      </w:r>
    </w:p>
    <w:p w14:paraId="39D6035C" w14:textId="77777777" w:rsidR="009C582D" w:rsidRDefault="00000000">
      <w:pPr>
        <w:pStyle w:val="Prrafodelista"/>
        <w:ind w:left="360" w:firstLine="0"/>
      </w:pPr>
      <w:r>
        <w:tab/>
        <w:t xml:space="preserve">  -</w:t>
      </w:r>
      <w:proofErr w:type="spellStart"/>
      <w:r>
        <w:t>Descripcion</w:t>
      </w:r>
      <w:proofErr w:type="spellEnd"/>
      <w:r>
        <w:t xml:space="preserve"> del producto</w:t>
      </w:r>
    </w:p>
    <w:p w14:paraId="624BC0DA" w14:textId="77777777" w:rsidR="009C582D" w:rsidRDefault="00000000">
      <w:pPr>
        <w:pStyle w:val="Prrafodelista"/>
        <w:ind w:left="360" w:firstLine="0"/>
      </w:pPr>
      <w:r>
        <w:tab/>
        <w:t xml:space="preserve">  -Unidad de medida </w:t>
      </w:r>
    </w:p>
    <w:p w14:paraId="0F3262A2" w14:textId="77777777" w:rsidR="009C582D" w:rsidRDefault="00000000">
      <w:pPr>
        <w:pStyle w:val="Prrafodelista"/>
        <w:ind w:left="360" w:firstLine="0"/>
      </w:pPr>
      <w:r>
        <w:tab/>
        <w:t xml:space="preserve">  -Cantidad</w:t>
      </w:r>
    </w:p>
    <w:p w14:paraId="1AFEA8DC" w14:textId="77777777" w:rsidR="009C582D" w:rsidRDefault="00000000">
      <w:pPr>
        <w:pStyle w:val="Prrafodelista"/>
        <w:ind w:left="360" w:firstLine="0"/>
      </w:pPr>
      <w:r>
        <w:tab/>
        <w:t xml:space="preserve">  -Precio unitario</w:t>
      </w:r>
    </w:p>
    <w:p w14:paraId="36A0C8C1" w14:textId="77777777" w:rsidR="009C582D" w:rsidRDefault="00000000">
      <w:pPr>
        <w:pStyle w:val="Prrafodelista"/>
        <w:ind w:left="360" w:firstLine="0"/>
      </w:pPr>
      <w:r>
        <w:tab/>
        <w:t>*Totales:</w:t>
      </w:r>
    </w:p>
    <w:p w14:paraId="51425CDE" w14:textId="77777777" w:rsidR="009C582D" w:rsidRDefault="00000000">
      <w:pPr>
        <w:pStyle w:val="Prrafodelista"/>
        <w:ind w:left="360" w:firstLine="0"/>
      </w:pPr>
      <w:r>
        <w:tab/>
        <w:t xml:space="preserve">  -Valor Bruto</w:t>
      </w:r>
    </w:p>
    <w:p w14:paraId="79F198CC" w14:textId="77777777" w:rsidR="009C582D" w:rsidRDefault="00000000">
      <w:pPr>
        <w:pStyle w:val="Prrafodelista"/>
        <w:ind w:left="360" w:firstLine="0"/>
      </w:pPr>
      <w:r>
        <w:tab/>
        <w:t xml:space="preserve">  -Valor descuento</w:t>
      </w:r>
    </w:p>
    <w:p w14:paraId="447FB661" w14:textId="77777777" w:rsidR="009C582D" w:rsidRDefault="00000000">
      <w:pPr>
        <w:pStyle w:val="Prrafodelista"/>
        <w:ind w:left="360" w:firstLine="0"/>
      </w:pPr>
      <w:r>
        <w:tab/>
        <w:t xml:space="preserve">  -IVA</w:t>
      </w:r>
    </w:p>
    <w:p w14:paraId="72849335" w14:textId="77777777" w:rsidR="009C582D" w:rsidRDefault="00000000">
      <w:pPr>
        <w:pStyle w:val="Prrafodelista"/>
        <w:ind w:left="360" w:firstLine="0"/>
      </w:pPr>
      <w:r>
        <w:tab/>
        <w:t xml:space="preserve">  -Valor total a pagar</w:t>
      </w:r>
    </w:p>
    <w:p w14:paraId="63104EA4" w14:textId="77777777" w:rsidR="009C582D" w:rsidRDefault="00000000">
      <w:pPr>
        <w:pStyle w:val="Prrafodelista"/>
        <w:ind w:left="360" w:firstLine="0"/>
      </w:pPr>
      <w:r>
        <w:tab/>
        <w:t xml:space="preserve">  -Valor Neto </w:t>
      </w:r>
    </w:p>
    <w:p w14:paraId="03A5C31F" w14:textId="77777777" w:rsidR="009C582D" w:rsidRDefault="00000000">
      <w:pPr>
        <w:pStyle w:val="Prrafodelista"/>
        <w:ind w:left="360" w:firstLine="0"/>
      </w:pPr>
      <w:r>
        <w:tab/>
        <w:t xml:space="preserve">  -Valor en letras</w:t>
      </w:r>
    </w:p>
    <w:p w14:paraId="093B3210" w14:textId="77777777" w:rsidR="009C582D" w:rsidRDefault="00000000">
      <w:pPr>
        <w:pStyle w:val="Prrafodelista"/>
        <w:ind w:left="360" w:firstLine="0"/>
      </w:pPr>
      <w:r>
        <w:tab/>
        <w:t>*Forma de pago:</w:t>
      </w:r>
    </w:p>
    <w:p w14:paraId="3EFC5353" w14:textId="77777777" w:rsidR="009C582D" w:rsidRDefault="00000000">
      <w:pPr>
        <w:pStyle w:val="Prrafodelista"/>
        <w:ind w:left="360" w:firstLine="0"/>
      </w:pPr>
      <w:r>
        <w:tab/>
        <w:t xml:space="preserve">  -Tipo de pago</w:t>
      </w:r>
    </w:p>
    <w:p w14:paraId="711563E0" w14:textId="77777777" w:rsidR="009C582D" w:rsidRDefault="00000000">
      <w:pPr>
        <w:pStyle w:val="Prrafodelista"/>
        <w:ind w:left="360" w:firstLine="0"/>
      </w:pPr>
      <w:r>
        <w:tab/>
        <w:t xml:space="preserve">  -Fecha de vencimiento</w:t>
      </w:r>
    </w:p>
    <w:p w14:paraId="5CA58893" w14:textId="77777777" w:rsidR="009C582D" w:rsidRDefault="00000000">
      <w:pPr>
        <w:pStyle w:val="Prrafodelista"/>
        <w:ind w:left="360" w:firstLine="0"/>
      </w:pPr>
      <w:r>
        <w:tab/>
        <w:t>*Responsables:</w:t>
      </w:r>
    </w:p>
    <w:p w14:paraId="55756783" w14:textId="77777777" w:rsidR="009C582D" w:rsidRDefault="00000000">
      <w:pPr>
        <w:pStyle w:val="Prrafodelista"/>
        <w:ind w:left="360" w:firstLine="0"/>
      </w:pPr>
      <w:r>
        <w:tab/>
        <w:t xml:space="preserve">  -Vendedor o quien emite la factura</w:t>
      </w:r>
    </w:p>
    <w:p w14:paraId="1410ECF3" w14:textId="77777777" w:rsidR="009C582D" w:rsidRDefault="00000000">
      <w:pPr>
        <w:pStyle w:val="Prrafodelista"/>
        <w:ind w:left="360" w:firstLine="0"/>
      </w:pPr>
      <w:r>
        <w:tab/>
        <w:t xml:space="preserve">  -Firma y </w:t>
      </w:r>
      <w:proofErr w:type="spellStart"/>
      <w:r>
        <w:t>aceptacion</w:t>
      </w:r>
      <w:proofErr w:type="spellEnd"/>
      <w:r>
        <w:t xml:space="preserve"> del cliente</w:t>
      </w:r>
    </w:p>
    <w:p w14:paraId="685EF061" w14:textId="77777777" w:rsidR="009C582D" w:rsidRDefault="00000000">
      <w:pPr>
        <w:pStyle w:val="Prrafodelista"/>
        <w:ind w:left="360" w:firstLine="0"/>
      </w:pPr>
      <w:r>
        <w:tab/>
        <w:t>*</w:t>
      </w:r>
      <w:proofErr w:type="spellStart"/>
      <w:r>
        <w:t>Informacion</w:t>
      </w:r>
      <w:proofErr w:type="spellEnd"/>
      <w:r>
        <w:t xml:space="preserve"> adicional</w:t>
      </w:r>
    </w:p>
    <w:p w14:paraId="1D38ABBB" w14:textId="77777777" w:rsidR="009C582D" w:rsidRDefault="00000000">
      <w:pPr>
        <w:pStyle w:val="Prrafodelista"/>
        <w:ind w:left="360" w:firstLine="0"/>
      </w:pPr>
      <w:r>
        <w:tab/>
        <w:t xml:space="preserve">  -</w:t>
      </w:r>
      <w:proofErr w:type="spellStart"/>
      <w:r>
        <w:t>Codigo</w:t>
      </w:r>
      <w:proofErr w:type="spellEnd"/>
      <w:r>
        <w:t xml:space="preserve"> QR</w:t>
      </w:r>
    </w:p>
    <w:p w14:paraId="2220ED64" w14:textId="77777777" w:rsidR="009C582D" w:rsidRDefault="00000000">
      <w:pPr>
        <w:pStyle w:val="Prrafodelista"/>
        <w:ind w:left="360" w:firstLine="0"/>
      </w:pPr>
      <w:r>
        <w:tab/>
        <w:t xml:space="preserve">  -Notas</w:t>
      </w:r>
    </w:p>
    <w:p w14:paraId="643FE19A" w14:textId="77777777" w:rsidR="009C582D" w:rsidRDefault="00000000">
      <w:pPr>
        <w:pStyle w:val="Prrafodelista"/>
        <w:ind w:left="360" w:firstLine="0"/>
      </w:pPr>
      <w:r>
        <w:tab/>
        <w:t xml:space="preserve">  -</w:t>
      </w:r>
      <w:proofErr w:type="spellStart"/>
      <w:r>
        <w:t>Numero</w:t>
      </w:r>
      <w:proofErr w:type="spellEnd"/>
      <w:r>
        <w:t xml:space="preserve"> de </w:t>
      </w:r>
      <w:proofErr w:type="spellStart"/>
      <w:r>
        <w:t>autorizacion</w:t>
      </w:r>
      <w:proofErr w:type="spellEnd"/>
    </w:p>
    <w:p w14:paraId="01BECDB4" w14:textId="77777777" w:rsidR="009C582D" w:rsidRDefault="009C582D">
      <w:pPr>
        <w:pStyle w:val="Prrafodelista"/>
        <w:ind w:left="360" w:firstLine="0"/>
      </w:pPr>
    </w:p>
    <w:p w14:paraId="0FE6366E" w14:textId="77777777" w:rsidR="009C582D" w:rsidRDefault="00000000">
      <w:pPr>
        <w:pStyle w:val="Prrafodelista"/>
        <w:numPr>
          <w:ilvl w:val="0"/>
          <w:numId w:val="4"/>
        </w:numPr>
      </w:pPr>
      <w:proofErr w:type="spellStart"/>
      <w:r>
        <w:t>Conceptualizacion</w:t>
      </w:r>
      <w:proofErr w:type="spellEnd"/>
      <w:r>
        <w:t xml:space="preserve"> de </w:t>
      </w:r>
      <w:proofErr w:type="spellStart"/>
      <w:r>
        <w:t>terminos</w:t>
      </w:r>
      <w:proofErr w:type="spellEnd"/>
    </w:p>
    <w:p w14:paraId="0DC2CABF" w14:textId="77777777" w:rsidR="009C582D" w:rsidRDefault="00000000">
      <w:pPr>
        <w:rPr>
          <w:rFonts w:eastAsia="SimSun"/>
          <w:kern w:val="0"/>
          <w:szCs w:val="22"/>
          <w:lang w:eastAsia="zh-CN"/>
        </w:rPr>
      </w:pPr>
      <w:r>
        <w:tab/>
        <w:t>1-</w:t>
      </w:r>
      <w:r>
        <w:rPr>
          <w:rFonts w:eastAsia="SimSun"/>
          <w:kern w:val="0"/>
          <w:szCs w:val="22"/>
          <w:lang w:val="en-US" w:eastAsia="zh-CN" w:bidi="ar"/>
        </w:rPr>
        <w:t>Clas</w:t>
      </w:r>
      <w:proofErr w:type="spellStart"/>
      <w:r>
        <w:rPr>
          <w:rFonts w:eastAsia="SimSun"/>
          <w:kern w:val="0"/>
          <w:szCs w:val="22"/>
          <w:lang w:eastAsia="zh-CN" w:bidi="ar"/>
        </w:rPr>
        <w:t>e</w:t>
      </w:r>
      <w:proofErr w:type="spellEnd"/>
      <w:r>
        <w:rPr>
          <w:rFonts w:eastAsia="SimSun"/>
          <w:kern w:val="0"/>
          <w:szCs w:val="22"/>
          <w:lang w:eastAsia="zh-CN" w:bidi="ar"/>
        </w:rPr>
        <w:t>:</w:t>
      </w:r>
      <w:r>
        <w:rPr>
          <w:rFonts w:eastAsia="SimSun"/>
          <w:kern w:val="0"/>
          <w:szCs w:val="22"/>
          <w:lang w:val="en-US" w:eastAsia="zh-CN" w:bidi="ar"/>
        </w:rPr>
        <w:t xml:space="preserve"> </w:t>
      </w:r>
      <w:r>
        <w:rPr>
          <w:rFonts w:eastAsia="SimSun"/>
          <w:kern w:val="0"/>
          <w:szCs w:val="22"/>
          <w:lang w:eastAsia="zh-CN" w:bidi="ar"/>
        </w:rPr>
        <w:t xml:space="preserve">Es </w:t>
      </w:r>
      <w:r>
        <w:rPr>
          <w:rFonts w:eastAsia="SimSun"/>
          <w:kern w:val="0"/>
          <w:szCs w:val="22"/>
          <w:lang w:eastAsia="zh-CN"/>
        </w:rPr>
        <w:t xml:space="preserve">un molde o plantilla que define las características (atributos) </w:t>
      </w:r>
      <w:r>
        <w:rPr>
          <w:rFonts w:eastAsia="SimSun"/>
          <w:kern w:val="0"/>
          <w:szCs w:val="22"/>
          <w:lang w:eastAsia="zh-CN"/>
        </w:rPr>
        <w:tab/>
        <w:t xml:space="preserve">y </w:t>
      </w:r>
      <w:r>
        <w:rPr>
          <w:rFonts w:eastAsia="SimSun"/>
          <w:kern w:val="0"/>
          <w:szCs w:val="22"/>
          <w:lang w:eastAsia="zh-CN"/>
        </w:rPr>
        <w:tab/>
        <w:t>comportamientos (métodos) que tendrán los objetos.</w:t>
      </w:r>
    </w:p>
    <w:p w14:paraId="04E8AF06" w14:textId="77777777" w:rsidR="009C582D" w:rsidRDefault="00000000">
      <w:pPr>
        <w:rPr>
          <w:rFonts w:eastAsia="SimSun"/>
          <w:kern w:val="0"/>
          <w:szCs w:val="22"/>
          <w:lang w:eastAsia="zh-CN"/>
        </w:rPr>
      </w:pPr>
      <w:r>
        <w:rPr>
          <w:rFonts w:eastAsia="SimSun"/>
          <w:kern w:val="0"/>
          <w:szCs w:val="22"/>
          <w:lang w:eastAsia="zh-CN"/>
        </w:rPr>
        <w:t xml:space="preserve"> </w:t>
      </w:r>
      <w:r>
        <w:rPr>
          <w:rFonts w:eastAsia="SimSun"/>
          <w:kern w:val="0"/>
          <w:szCs w:val="22"/>
          <w:lang w:eastAsia="zh-CN"/>
        </w:rPr>
        <w:tab/>
        <w:t xml:space="preserve">*Clases Abstractas: No se puede instanciar directamente, sirve como base para </w:t>
      </w:r>
      <w:r>
        <w:rPr>
          <w:rFonts w:eastAsia="SimSun"/>
          <w:kern w:val="0"/>
          <w:szCs w:val="22"/>
          <w:lang w:eastAsia="zh-CN"/>
        </w:rPr>
        <w:tab/>
        <w:t>otras clases. Puede tener métodos sin implementar.</w:t>
      </w:r>
    </w:p>
    <w:p w14:paraId="6D8F1E0B" w14:textId="77777777" w:rsidR="009C582D" w:rsidRDefault="00000000">
      <w:pPr>
        <w:rPr>
          <w:rFonts w:eastAsia="SimSun"/>
          <w:kern w:val="0"/>
          <w:szCs w:val="22"/>
          <w:lang w:eastAsia="zh-CN"/>
        </w:rPr>
      </w:pPr>
      <w:r>
        <w:rPr>
          <w:rFonts w:eastAsia="SimSun"/>
          <w:kern w:val="0"/>
          <w:szCs w:val="22"/>
          <w:lang w:eastAsia="zh-CN"/>
        </w:rPr>
        <w:tab/>
        <w:t xml:space="preserve">*Clases </w:t>
      </w:r>
      <w:proofErr w:type="spellStart"/>
      <w:proofErr w:type="gramStart"/>
      <w:r>
        <w:rPr>
          <w:rFonts w:eastAsia="SimSun"/>
          <w:kern w:val="0"/>
          <w:szCs w:val="22"/>
          <w:lang w:eastAsia="zh-CN"/>
        </w:rPr>
        <w:t>Concretas:Se</w:t>
      </w:r>
      <w:proofErr w:type="spellEnd"/>
      <w:proofErr w:type="gramEnd"/>
      <w:r>
        <w:rPr>
          <w:rFonts w:eastAsia="SimSun"/>
          <w:kern w:val="0"/>
          <w:szCs w:val="22"/>
          <w:lang w:eastAsia="zh-CN"/>
        </w:rPr>
        <w:t xml:space="preserve"> puede instanciar y sus métodos están completamente </w:t>
      </w:r>
      <w:r>
        <w:rPr>
          <w:rFonts w:eastAsia="SimSun"/>
          <w:kern w:val="0"/>
          <w:szCs w:val="22"/>
          <w:lang w:eastAsia="zh-CN"/>
        </w:rPr>
        <w:tab/>
        <w:t>definidos.</w:t>
      </w:r>
    </w:p>
    <w:p w14:paraId="268073EC" w14:textId="77777777" w:rsidR="009C582D" w:rsidRDefault="00000000">
      <w:pPr>
        <w:rPr>
          <w:rFonts w:eastAsia="SimSun"/>
          <w:kern w:val="0"/>
          <w:szCs w:val="22"/>
          <w:lang w:eastAsia="zh-CN"/>
        </w:rPr>
      </w:pPr>
      <w:r>
        <w:rPr>
          <w:rFonts w:eastAsia="SimSun"/>
          <w:kern w:val="0"/>
          <w:szCs w:val="22"/>
          <w:lang w:eastAsia="zh-CN"/>
        </w:rPr>
        <w:tab/>
        <w:t>*</w:t>
      </w:r>
      <w:proofErr w:type="spellStart"/>
      <w:proofErr w:type="gramStart"/>
      <w:r>
        <w:rPr>
          <w:rFonts w:eastAsia="SimSun"/>
          <w:kern w:val="0"/>
          <w:szCs w:val="22"/>
          <w:lang w:eastAsia="zh-CN"/>
        </w:rPr>
        <w:t>objeto:Es</w:t>
      </w:r>
      <w:proofErr w:type="spellEnd"/>
      <w:proofErr w:type="gramEnd"/>
      <w:r>
        <w:rPr>
          <w:rFonts w:eastAsia="SimSun"/>
          <w:kern w:val="0"/>
          <w:szCs w:val="22"/>
          <w:lang w:eastAsia="zh-CN"/>
        </w:rPr>
        <w:t xml:space="preserve"> una instancia (ejemplar real) creada a partir de una clase. Representa </w:t>
      </w:r>
      <w:r>
        <w:rPr>
          <w:rFonts w:eastAsia="SimSun"/>
          <w:kern w:val="0"/>
          <w:szCs w:val="22"/>
          <w:lang w:eastAsia="zh-CN"/>
        </w:rPr>
        <w:tab/>
        <w:t>un elemento concreto del mundo real.</w:t>
      </w:r>
    </w:p>
    <w:p w14:paraId="28EBFC2D" w14:textId="77777777" w:rsidR="009C582D" w:rsidRDefault="00000000">
      <w:pPr>
        <w:numPr>
          <w:ilvl w:val="0"/>
          <w:numId w:val="5"/>
        </w:numPr>
        <w:rPr>
          <w:rFonts w:eastAsia="SimSun"/>
          <w:kern w:val="0"/>
          <w:szCs w:val="22"/>
          <w:lang w:eastAsia="zh-CN"/>
        </w:rPr>
      </w:pPr>
      <w:proofErr w:type="spellStart"/>
      <w:proofErr w:type="gramStart"/>
      <w:r>
        <w:rPr>
          <w:rFonts w:eastAsia="SimSun"/>
          <w:kern w:val="0"/>
          <w:szCs w:val="22"/>
          <w:lang w:eastAsia="zh-CN"/>
        </w:rPr>
        <w:t>Atributo:Son</w:t>
      </w:r>
      <w:proofErr w:type="spellEnd"/>
      <w:proofErr w:type="gramEnd"/>
      <w:r>
        <w:rPr>
          <w:rFonts w:eastAsia="SimSun"/>
          <w:kern w:val="0"/>
          <w:szCs w:val="22"/>
          <w:lang w:eastAsia="zh-CN"/>
        </w:rPr>
        <w:t xml:space="preserve"> las características o propiedades que describen un objeto.</w:t>
      </w:r>
    </w:p>
    <w:p w14:paraId="00362338" w14:textId="77777777" w:rsidR="009C582D" w:rsidRDefault="00000000">
      <w:pPr>
        <w:numPr>
          <w:ilvl w:val="0"/>
          <w:numId w:val="5"/>
        </w:numPr>
        <w:rPr>
          <w:rFonts w:eastAsia="SimSun"/>
          <w:kern w:val="0"/>
          <w:szCs w:val="22"/>
          <w:lang w:eastAsia="zh-CN"/>
        </w:rPr>
      </w:pPr>
      <w:proofErr w:type="spellStart"/>
      <w:proofErr w:type="gramStart"/>
      <w:r>
        <w:rPr>
          <w:rFonts w:eastAsia="SimSun"/>
          <w:kern w:val="0"/>
          <w:szCs w:val="22"/>
          <w:lang w:eastAsia="zh-CN"/>
        </w:rPr>
        <w:t>Metodo:Son</w:t>
      </w:r>
      <w:proofErr w:type="spellEnd"/>
      <w:proofErr w:type="gramEnd"/>
      <w:r>
        <w:rPr>
          <w:rFonts w:eastAsia="SimSun"/>
          <w:kern w:val="0"/>
          <w:szCs w:val="22"/>
          <w:lang w:eastAsia="zh-CN"/>
        </w:rPr>
        <w:t xml:space="preserve"> las acciones o comportamientos que puede realizar un objeto.</w:t>
      </w:r>
    </w:p>
    <w:p w14:paraId="37F1B8CB" w14:textId="77777777" w:rsidR="009C582D" w:rsidRDefault="00000000">
      <w:pPr>
        <w:numPr>
          <w:ilvl w:val="0"/>
          <w:numId w:val="5"/>
        </w:numPr>
        <w:rPr>
          <w:rFonts w:eastAsia="SimSun"/>
          <w:kern w:val="0"/>
          <w:szCs w:val="22"/>
          <w:lang w:eastAsia="zh-CN"/>
        </w:rPr>
      </w:pPr>
      <w:r>
        <w:rPr>
          <w:rFonts w:eastAsia="SimSun"/>
          <w:kern w:val="0"/>
          <w:szCs w:val="22"/>
          <w:lang w:eastAsia="zh-CN"/>
        </w:rPr>
        <w:t xml:space="preserve">Modificadores de </w:t>
      </w:r>
      <w:proofErr w:type="spellStart"/>
      <w:proofErr w:type="gramStart"/>
      <w:r>
        <w:rPr>
          <w:rFonts w:eastAsia="SimSun"/>
          <w:kern w:val="0"/>
          <w:szCs w:val="22"/>
          <w:lang w:eastAsia="zh-CN"/>
        </w:rPr>
        <w:t>acceso:Definen</w:t>
      </w:r>
      <w:proofErr w:type="spellEnd"/>
      <w:proofErr w:type="gramEnd"/>
      <w:r>
        <w:rPr>
          <w:rFonts w:eastAsia="SimSun"/>
          <w:kern w:val="0"/>
          <w:szCs w:val="22"/>
          <w:lang w:eastAsia="zh-CN"/>
        </w:rPr>
        <w:t xml:space="preserve"> el nivel de visibilidad de los atributos y métodos de una clase:</w:t>
      </w:r>
    </w:p>
    <w:p w14:paraId="4F4B05FC" w14:textId="77777777" w:rsidR="009C582D" w:rsidRDefault="00000000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  <w:r>
        <w:rPr>
          <w:rFonts w:eastAsia="SimSun"/>
          <w:kern w:val="0"/>
          <w:szCs w:val="22"/>
          <w:lang w:eastAsia="zh-CN"/>
        </w:rPr>
        <w:t>*</w:t>
      </w:r>
      <w:proofErr w:type="spellStart"/>
      <w:r>
        <w:rPr>
          <w:rFonts w:eastAsia="SimSun"/>
          <w:kern w:val="0"/>
          <w:szCs w:val="22"/>
          <w:lang w:eastAsia="zh-CN"/>
        </w:rPr>
        <w:t>public</w:t>
      </w:r>
      <w:proofErr w:type="spellEnd"/>
      <w:r>
        <w:rPr>
          <w:rFonts w:eastAsia="SimSun"/>
          <w:kern w:val="0"/>
          <w:szCs w:val="22"/>
          <w:lang w:eastAsia="zh-CN"/>
        </w:rPr>
        <w:t xml:space="preserve">: accesible desde cualquier parte. </w:t>
      </w:r>
    </w:p>
    <w:p w14:paraId="0C316C4B" w14:textId="77777777" w:rsidR="009C582D" w:rsidRDefault="00000000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  <w:r>
        <w:rPr>
          <w:rFonts w:eastAsia="SimSun"/>
          <w:kern w:val="0"/>
          <w:szCs w:val="22"/>
          <w:lang w:eastAsia="zh-CN"/>
        </w:rPr>
        <w:t>*</w:t>
      </w:r>
      <w:proofErr w:type="spellStart"/>
      <w:r>
        <w:rPr>
          <w:rFonts w:eastAsia="SimSun"/>
          <w:kern w:val="0"/>
          <w:szCs w:val="22"/>
          <w:lang w:eastAsia="zh-CN"/>
        </w:rPr>
        <w:t>private</w:t>
      </w:r>
      <w:proofErr w:type="spellEnd"/>
      <w:r>
        <w:rPr>
          <w:rFonts w:eastAsia="SimSun"/>
          <w:kern w:val="0"/>
          <w:szCs w:val="22"/>
          <w:lang w:eastAsia="zh-CN"/>
        </w:rPr>
        <w:t xml:space="preserve">: accesible solo dentro de la misma clase. </w:t>
      </w:r>
    </w:p>
    <w:p w14:paraId="5F142142" w14:textId="77777777" w:rsidR="009C582D" w:rsidRDefault="00000000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  <w:r>
        <w:rPr>
          <w:rFonts w:eastAsia="SimSun"/>
          <w:kern w:val="0"/>
          <w:szCs w:val="22"/>
          <w:lang w:eastAsia="zh-CN"/>
        </w:rPr>
        <w:t>*</w:t>
      </w:r>
      <w:proofErr w:type="spellStart"/>
      <w:r>
        <w:rPr>
          <w:rFonts w:eastAsia="SimSun"/>
          <w:kern w:val="0"/>
          <w:szCs w:val="22"/>
          <w:lang w:eastAsia="zh-CN"/>
        </w:rPr>
        <w:t>protected</w:t>
      </w:r>
      <w:proofErr w:type="spellEnd"/>
      <w:r>
        <w:rPr>
          <w:rFonts w:eastAsia="SimSun"/>
          <w:kern w:val="0"/>
          <w:szCs w:val="22"/>
          <w:lang w:eastAsia="zh-CN"/>
        </w:rPr>
        <w:t>: accesible dentro de la clase y sus subclases.</w:t>
      </w:r>
    </w:p>
    <w:p w14:paraId="224CBAAB" w14:textId="77777777" w:rsidR="009C582D" w:rsidRDefault="00000000">
      <w:pPr>
        <w:numPr>
          <w:ilvl w:val="0"/>
          <w:numId w:val="5"/>
        </w:numPr>
        <w:rPr>
          <w:rFonts w:eastAsia="SimSun"/>
          <w:kern w:val="0"/>
          <w:szCs w:val="22"/>
          <w:lang w:eastAsia="zh-CN"/>
        </w:rPr>
      </w:pPr>
      <w:proofErr w:type="spellStart"/>
      <w:proofErr w:type="gramStart"/>
      <w:r>
        <w:rPr>
          <w:rFonts w:eastAsia="SimSun"/>
          <w:kern w:val="0"/>
          <w:szCs w:val="22"/>
          <w:lang w:eastAsia="zh-CN"/>
        </w:rPr>
        <w:t>Abstraccion:Es</w:t>
      </w:r>
      <w:proofErr w:type="spellEnd"/>
      <w:proofErr w:type="gramEnd"/>
      <w:r>
        <w:rPr>
          <w:rFonts w:eastAsia="SimSun"/>
          <w:kern w:val="0"/>
          <w:szCs w:val="22"/>
          <w:lang w:eastAsia="zh-CN"/>
        </w:rPr>
        <w:t xml:space="preserve"> el proceso de simplificar la realidad destacando solo los aspectos esenciales y ocultando los detalles irrelevantes.</w:t>
      </w:r>
    </w:p>
    <w:p w14:paraId="74A1F5DA" w14:textId="77777777" w:rsidR="009C582D" w:rsidRDefault="00000000">
      <w:pPr>
        <w:numPr>
          <w:ilvl w:val="0"/>
          <w:numId w:val="5"/>
        </w:numPr>
        <w:rPr>
          <w:rFonts w:eastAsia="SimSun"/>
          <w:kern w:val="0"/>
          <w:szCs w:val="22"/>
          <w:lang w:eastAsia="zh-CN"/>
        </w:rPr>
      </w:pPr>
      <w:proofErr w:type="spellStart"/>
      <w:proofErr w:type="gramStart"/>
      <w:r>
        <w:rPr>
          <w:rFonts w:eastAsia="SimSun"/>
          <w:kern w:val="0"/>
          <w:szCs w:val="22"/>
          <w:lang w:eastAsia="zh-CN"/>
        </w:rPr>
        <w:t>Encapsulamiento:Consiste</w:t>
      </w:r>
      <w:proofErr w:type="spellEnd"/>
      <w:proofErr w:type="gramEnd"/>
      <w:r>
        <w:rPr>
          <w:rFonts w:eastAsia="SimSun"/>
          <w:kern w:val="0"/>
          <w:szCs w:val="22"/>
          <w:lang w:eastAsia="zh-CN"/>
        </w:rPr>
        <w:t xml:space="preserve"> en ocultar los datos internos de una clase y controlar su acceso mediante métodos públicos (</w:t>
      </w:r>
      <w:proofErr w:type="spellStart"/>
      <w:r>
        <w:rPr>
          <w:rFonts w:eastAsia="SimSun"/>
          <w:kern w:val="0"/>
          <w:szCs w:val="22"/>
          <w:lang w:eastAsia="zh-CN"/>
        </w:rPr>
        <w:t>getters</w:t>
      </w:r>
      <w:proofErr w:type="spellEnd"/>
      <w:r>
        <w:rPr>
          <w:rFonts w:eastAsia="SimSun"/>
          <w:kern w:val="0"/>
          <w:szCs w:val="22"/>
          <w:lang w:eastAsia="zh-CN"/>
        </w:rPr>
        <w:t>/</w:t>
      </w:r>
      <w:proofErr w:type="spellStart"/>
      <w:r>
        <w:rPr>
          <w:rFonts w:eastAsia="SimSun"/>
          <w:kern w:val="0"/>
          <w:szCs w:val="22"/>
          <w:lang w:eastAsia="zh-CN"/>
        </w:rPr>
        <w:t>setters</w:t>
      </w:r>
      <w:proofErr w:type="spellEnd"/>
      <w:r>
        <w:rPr>
          <w:rFonts w:eastAsia="SimSun"/>
          <w:kern w:val="0"/>
          <w:szCs w:val="22"/>
          <w:lang w:eastAsia="zh-CN"/>
        </w:rPr>
        <w:t>).</w:t>
      </w:r>
    </w:p>
    <w:p w14:paraId="0461B432" w14:textId="77777777" w:rsidR="009C582D" w:rsidRDefault="00000000">
      <w:pPr>
        <w:numPr>
          <w:ilvl w:val="0"/>
          <w:numId w:val="5"/>
        </w:numPr>
        <w:rPr>
          <w:rFonts w:eastAsia="SimSun"/>
          <w:kern w:val="0"/>
          <w:szCs w:val="22"/>
          <w:lang w:eastAsia="zh-CN"/>
        </w:rPr>
      </w:pPr>
      <w:proofErr w:type="spellStart"/>
      <w:r>
        <w:rPr>
          <w:rFonts w:eastAsia="SimSun"/>
          <w:kern w:val="0"/>
          <w:szCs w:val="22"/>
          <w:lang w:eastAsia="zh-CN"/>
        </w:rPr>
        <w:lastRenderedPageBreak/>
        <w:t>Generalizacion</w:t>
      </w:r>
      <w:proofErr w:type="spellEnd"/>
      <w:r>
        <w:rPr>
          <w:rFonts w:eastAsia="SimSun"/>
          <w:kern w:val="0"/>
          <w:szCs w:val="22"/>
          <w:lang w:eastAsia="zh-CN"/>
        </w:rPr>
        <w:t>(herencia</w:t>
      </w:r>
      <w:proofErr w:type="gramStart"/>
      <w:r>
        <w:rPr>
          <w:rFonts w:eastAsia="SimSun"/>
          <w:kern w:val="0"/>
          <w:szCs w:val="22"/>
          <w:lang w:eastAsia="zh-CN"/>
        </w:rPr>
        <w:t>):Es</w:t>
      </w:r>
      <w:proofErr w:type="gramEnd"/>
      <w:r>
        <w:rPr>
          <w:rFonts w:eastAsia="SimSun"/>
          <w:kern w:val="0"/>
          <w:szCs w:val="22"/>
          <w:lang w:eastAsia="zh-CN"/>
        </w:rPr>
        <w:t xml:space="preserve"> el mecanismo por el cual una clase puede heredar atributos y métodos de otra.</w:t>
      </w:r>
    </w:p>
    <w:p w14:paraId="334A895A" w14:textId="77777777" w:rsidR="009C582D" w:rsidRDefault="00000000">
      <w:pPr>
        <w:numPr>
          <w:ilvl w:val="0"/>
          <w:numId w:val="5"/>
        </w:numPr>
        <w:rPr>
          <w:rFonts w:eastAsia="SimSun"/>
          <w:kern w:val="0"/>
          <w:szCs w:val="22"/>
          <w:lang w:eastAsia="zh-CN"/>
        </w:rPr>
      </w:pPr>
      <w:proofErr w:type="spellStart"/>
      <w:proofErr w:type="gramStart"/>
      <w:r>
        <w:rPr>
          <w:rFonts w:eastAsia="SimSun"/>
          <w:kern w:val="0"/>
          <w:szCs w:val="22"/>
          <w:lang w:eastAsia="zh-CN"/>
        </w:rPr>
        <w:t>Polimorfismo:Permite</w:t>
      </w:r>
      <w:proofErr w:type="spellEnd"/>
      <w:proofErr w:type="gramEnd"/>
      <w:r>
        <w:rPr>
          <w:rFonts w:eastAsia="SimSun"/>
          <w:kern w:val="0"/>
          <w:szCs w:val="22"/>
          <w:lang w:eastAsia="zh-CN"/>
        </w:rPr>
        <w:t xml:space="preserve"> que un mismo método tenga diferentes comportamientos dependiendo del objeto que lo use.</w:t>
      </w:r>
    </w:p>
    <w:p w14:paraId="4D841B75" w14:textId="77777777" w:rsidR="009C582D" w:rsidRDefault="00000000">
      <w:pPr>
        <w:numPr>
          <w:ilvl w:val="0"/>
          <w:numId w:val="5"/>
        </w:numPr>
        <w:rPr>
          <w:rFonts w:eastAsia="SimSun"/>
          <w:kern w:val="0"/>
          <w:szCs w:val="22"/>
          <w:lang w:eastAsia="zh-CN"/>
        </w:rPr>
      </w:pPr>
      <w:r>
        <w:rPr>
          <w:rFonts w:eastAsia="SimSun"/>
          <w:kern w:val="0"/>
          <w:szCs w:val="22"/>
          <w:lang w:eastAsia="zh-CN"/>
        </w:rPr>
        <w:t xml:space="preserve">Alta </w:t>
      </w:r>
      <w:proofErr w:type="spellStart"/>
      <w:r>
        <w:rPr>
          <w:rFonts w:eastAsia="SimSun"/>
          <w:kern w:val="0"/>
          <w:szCs w:val="22"/>
          <w:lang w:eastAsia="zh-CN"/>
        </w:rPr>
        <w:t>cohecion</w:t>
      </w:r>
      <w:proofErr w:type="spellEnd"/>
      <w:r>
        <w:rPr>
          <w:rFonts w:eastAsia="SimSun"/>
          <w:kern w:val="0"/>
          <w:szCs w:val="22"/>
          <w:lang w:eastAsia="zh-CN"/>
        </w:rPr>
        <w:t xml:space="preserve"> se refiere a que cada clase tiene una única responsabilidad clara, sus métodos están relacionados entre sí y bajo acoplamiento las clases dependen poco entre sí, lo que facilita el mantenimiento y reutilización del código.</w:t>
      </w:r>
    </w:p>
    <w:p w14:paraId="601E4892" w14:textId="77777777" w:rsidR="009C582D" w:rsidRDefault="00000000">
      <w:pPr>
        <w:numPr>
          <w:ilvl w:val="0"/>
          <w:numId w:val="5"/>
        </w:numPr>
        <w:rPr>
          <w:rFonts w:eastAsia="SimSun"/>
          <w:kern w:val="0"/>
          <w:szCs w:val="22"/>
          <w:lang w:eastAsia="zh-CN"/>
        </w:rPr>
      </w:pPr>
      <w:proofErr w:type="spellStart"/>
      <w:proofErr w:type="gramStart"/>
      <w:r>
        <w:rPr>
          <w:rFonts w:eastAsia="SimSun"/>
          <w:kern w:val="0"/>
          <w:szCs w:val="22"/>
          <w:lang w:eastAsia="zh-CN"/>
        </w:rPr>
        <w:t>APi:Es</w:t>
      </w:r>
      <w:proofErr w:type="spellEnd"/>
      <w:proofErr w:type="gramEnd"/>
      <w:r>
        <w:rPr>
          <w:rFonts w:eastAsia="SimSun"/>
          <w:kern w:val="0"/>
          <w:szCs w:val="22"/>
          <w:lang w:eastAsia="zh-CN"/>
        </w:rPr>
        <w:t xml:space="preserve"> un conjunto de funciones, reglas y protocolos que permite que dos aplicaciones se comuniquen entre sí.</w:t>
      </w:r>
    </w:p>
    <w:p w14:paraId="04D2E68E" w14:textId="77777777" w:rsidR="009C582D" w:rsidRDefault="00000000">
      <w:pPr>
        <w:numPr>
          <w:ilvl w:val="0"/>
          <w:numId w:val="5"/>
        </w:numPr>
        <w:rPr>
          <w:rFonts w:eastAsia="SimSun"/>
          <w:kern w:val="0"/>
          <w:szCs w:val="22"/>
          <w:lang w:eastAsia="zh-CN"/>
        </w:rPr>
      </w:pPr>
      <w:r>
        <w:rPr>
          <w:rFonts w:eastAsia="SimSun"/>
          <w:kern w:val="0"/>
          <w:szCs w:val="22"/>
          <w:lang w:eastAsia="zh-CN"/>
        </w:rPr>
        <w:t xml:space="preserve">Diagrama de </w:t>
      </w:r>
      <w:proofErr w:type="spellStart"/>
      <w:proofErr w:type="gramStart"/>
      <w:r>
        <w:rPr>
          <w:rFonts w:eastAsia="SimSun"/>
          <w:kern w:val="0"/>
          <w:szCs w:val="22"/>
          <w:lang w:eastAsia="zh-CN"/>
        </w:rPr>
        <w:t>clases:Es</w:t>
      </w:r>
      <w:proofErr w:type="spellEnd"/>
      <w:proofErr w:type="gramEnd"/>
      <w:r>
        <w:rPr>
          <w:rFonts w:eastAsia="SimSun"/>
          <w:kern w:val="0"/>
          <w:szCs w:val="22"/>
          <w:lang w:eastAsia="zh-CN"/>
        </w:rPr>
        <w:t xml:space="preserve"> un tipo de diagrama UML que muestra las clases de un sistema, sus atributos, métodos y relaciones (herencia, asociación, composición, etc.).</w:t>
      </w:r>
    </w:p>
    <w:p w14:paraId="29E37D13" w14:textId="77777777" w:rsidR="009C582D" w:rsidRDefault="00000000">
      <w:pPr>
        <w:numPr>
          <w:ilvl w:val="0"/>
          <w:numId w:val="5"/>
        </w:numPr>
        <w:rPr>
          <w:rFonts w:eastAsia="SimSun"/>
          <w:kern w:val="0"/>
          <w:szCs w:val="22"/>
          <w:lang w:eastAsia="zh-CN"/>
        </w:rPr>
      </w:pPr>
      <w:r>
        <w:rPr>
          <w:rFonts w:eastAsia="SimSun"/>
          <w:kern w:val="0"/>
          <w:szCs w:val="22"/>
          <w:lang w:eastAsia="zh-CN"/>
        </w:rPr>
        <w:t>Relaciones POO</w:t>
      </w:r>
    </w:p>
    <w:p w14:paraId="1742112E" w14:textId="77777777" w:rsidR="009C582D" w:rsidRDefault="00000000">
      <w:pPr>
        <w:ind w:leftChars="321" w:left="816" w:hangingChars="50" w:hanging="110"/>
        <w:rPr>
          <w:rFonts w:eastAsia="SimSun"/>
          <w:kern w:val="0"/>
          <w:szCs w:val="22"/>
          <w:lang w:eastAsia="zh-CN"/>
        </w:rPr>
      </w:pPr>
      <w:r>
        <w:rPr>
          <w:rFonts w:eastAsia="SimSun"/>
          <w:kern w:val="0"/>
          <w:szCs w:val="22"/>
          <w:lang w:eastAsia="zh-CN"/>
        </w:rPr>
        <w:t xml:space="preserve"> *</w:t>
      </w:r>
      <w:proofErr w:type="spellStart"/>
      <w:proofErr w:type="gramStart"/>
      <w:r>
        <w:rPr>
          <w:rFonts w:eastAsia="SimSun"/>
          <w:kern w:val="0"/>
          <w:szCs w:val="22"/>
          <w:lang w:eastAsia="zh-CN"/>
        </w:rPr>
        <w:t>Asociación:relación</w:t>
      </w:r>
      <w:proofErr w:type="spellEnd"/>
      <w:proofErr w:type="gramEnd"/>
      <w:r>
        <w:rPr>
          <w:rFonts w:eastAsia="SimSun"/>
          <w:kern w:val="0"/>
          <w:szCs w:val="22"/>
          <w:lang w:eastAsia="zh-CN"/>
        </w:rPr>
        <w:t xml:space="preserve"> general entre clases (por ejemplo, un cliente tiene una factura)</w:t>
      </w:r>
    </w:p>
    <w:p w14:paraId="5C99CBEE" w14:textId="77777777" w:rsidR="009C582D" w:rsidRDefault="00000000">
      <w:pPr>
        <w:ind w:leftChars="321" w:left="816" w:hangingChars="50" w:hanging="110"/>
        <w:rPr>
          <w:rFonts w:eastAsia="SimSun"/>
          <w:kern w:val="0"/>
          <w:szCs w:val="22"/>
          <w:lang w:eastAsia="zh-CN"/>
        </w:rPr>
      </w:pPr>
      <w:r>
        <w:rPr>
          <w:rFonts w:eastAsia="SimSun"/>
          <w:kern w:val="0"/>
          <w:szCs w:val="22"/>
          <w:lang w:eastAsia="zh-CN"/>
        </w:rPr>
        <w:t xml:space="preserve"> *</w:t>
      </w:r>
      <w:proofErr w:type="spellStart"/>
      <w:proofErr w:type="gramStart"/>
      <w:r>
        <w:rPr>
          <w:rFonts w:eastAsia="SimSun"/>
          <w:kern w:val="0"/>
          <w:szCs w:val="22"/>
          <w:lang w:eastAsia="zh-CN"/>
        </w:rPr>
        <w:t>Composicion:relación</w:t>
      </w:r>
      <w:proofErr w:type="spellEnd"/>
      <w:proofErr w:type="gramEnd"/>
      <w:r>
        <w:rPr>
          <w:rFonts w:eastAsia="SimSun"/>
          <w:kern w:val="0"/>
          <w:szCs w:val="22"/>
          <w:lang w:eastAsia="zh-CN"/>
        </w:rPr>
        <w:t xml:space="preserve"> fuerte “es parte de”, donde si se elimina el contenedor, también se eliminan sus partes.</w:t>
      </w:r>
    </w:p>
    <w:p w14:paraId="13314879" w14:textId="77777777" w:rsidR="009C582D" w:rsidRDefault="00000000">
      <w:pPr>
        <w:ind w:leftChars="321" w:left="816" w:hangingChars="50" w:hanging="110"/>
        <w:rPr>
          <w:rFonts w:eastAsia="SimSun"/>
          <w:kern w:val="0"/>
          <w:szCs w:val="22"/>
          <w:lang w:eastAsia="zh-CN"/>
        </w:rPr>
      </w:pPr>
      <w:r>
        <w:rPr>
          <w:rFonts w:eastAsia="SimSun"/>
          <w:kern w:val="0"/>
          <w:szCs w:val="22"/>
          <w:lang w:eastAsia="zh-CN"/>
        </w:rPr>
        <w:t xml:space="preserve"> *</w:t>
      </w:r>
      <w:proofErr w:type="spellStart"/>
      <w:proofErr w:type="gramStart"/>
      <w:r>
        <w:rPr>
          <w:rFonts w:eastAsia="SimSun"/>
          <w:kern w:val="0"/>
          <w:szCs w:val="22"/>
          <w:lang w:eastAsia="zh-CN"/>
        </w:rPr>
        <w:t>Agregacion:relación</w:t>
      </w:r>
      <w:proofErr w:type="spellEnd"/>
      <w:proofErr w:type="gramEnd"/>
      <w:r>
        <w:rPr>
          <w:rFonts w:eastAsia="SimSun"/>
          <w:kern w:val="0"/>
          <w:szCs w:val="22"/>
          <w:lang w:eastAsia="zh-CN"/>
        </w:rPr>
        <w:t xml:space="preserve"> “tiene un”, donde una clase contiene a otra, pero las dos pueden existir por separado.</w:t>
      </w:r>
    </w:p>
    <w:p w14:paraId="64B609B8" w14:textId="77777777" w:rsidR="009C582D" w:rsidRDefault="00000000">
      <w:pPr>
        <w:ind w:leftChars="321" w:left="816" w:hangingChars="50" w:hanging="110"/>
        <w:rPr>
          <w:rFonts w:eastAsia="SimSun"/>
          <w:kern w:val="0"/>
          <w:szCs w:val="22"/>
          <w:lang w:eastAsia="zh-CN"/>
        </w:rPr>
      </w:pPr>
      <w:r>
        <w:rPr>
          <w:rFonts w:eastAsia="SimSun"/>
          <w:kern w:val="0"/>
          <w:szCs w:val="22"/>
          <w:lang w:eastAsia="zh-CN"/>
        </w:rPr>
        <w:t xml:space="preserve"> *</w:t>
      </w:r>
      <w:proofErr w:type="spellStart"/>
      <w:proofErr w:type="gramStart"/>
      <w:r>
        <w:rPr>
          <w:rFonts w:eastAsia="SimSun"/>
          <w:kern w:val="0"/>
          <w:szCs w:val="22"/>
          <w:lang w:eastAsia="zh-CN"/>
        </w:rPr>
        <w:t>Generalizacion:relación</w:t>
      </w:r>
      <w:proofErr w:type="spellEnd"/>
      <w:proofErr w:type="gramEnd"/>
      <w:r>
        <w:rPr>
          <w:rFonts w:eastAsia="SimSun"/>
          <w:kern w:val="0"/>
          <w:szCs w:val="22"/>
          <w:lang w:eastAsia="zh-CN"/>
        </w:rPr>
        <w:t xml:space="preserve"> de herencia (una subclase hereda de una superclase).</w:t>
      </w:r>
    </w:p>
    <w:p w14:paraId="369FC7CA" w14:textId="77777777" w:rsidR="009C582D" w:rsidRDefault="00000000">
      <w:pPr>
        <w:numPr>
          <w:ilvl w:val="0"/>
          <w:numId w:val="5"/>
        </w:numPr>
        <w:rPr>
          <w:rFonts w:eastAsia="SimSun"/>
          <w:kern w:val="0"/>
          <w:szCs w:val="22"/>
          <w:lang w:eastAsia="zh-CN"/>
        </w:rPr>
      </w:pPr>
      <w:r>
        <w:rPr>
          <w:rFonts w:eastAsia="SimSun"/>
          <w:kern w:val="0"/>
          <w:szCs w:val="22"/>
          <w:lang w:eastAsia="zh-CN"/>
        </w:rPr>
        <w:t xml:space="preserve">Diagrama de </w:t>
      </w:r>
      <w:proofErr w:type="spellStart"/>
      <w:proofErr w:type="gramStart"/>
      <w:r>
        <w:rPr>
          <w:rFonts w:eastAsia="SimSun"/>
          <w:kern w:val="0"/>
          <w:szCs w:val="22"/>
          <w:lang w:eastAsia="zh-CN"/>
        </w:rPr>
        <w:t>despliegue:Representa</w:t>
      </w:r>
      <w:proofErr w:type="spellEnd"/>
      <w:proofErr w:type="gramEnd"/>
      <w:r>
        <w:rPr>
          <w:rFonts w:eastAsia="SimSun"/>
          <w:kern w:val="0"/>
          <w:szCs w:val="22"/>
          <w:lang w:eastAsia="zh-CN"/>
        </w:rPr>
        <w:t xml:space="preserve"> la distribución física del sistema en hardware y software.</w:t>
      </w:r>
    </w:p>
    <w:p w14:paraId="2AC05219" w14:textId="77777777" w:rsidR="009C582D" w:rsidRDefault="00000000">
      <w:pPr>
        <w:numPr>
          <w:ilvl w:val="0"/>
          <w:numId w:val="5"/>
        </w:numPr>
        <w:rPr>
          <w:rFonts w:eastAsia="SimSun"/>
          <w:kern w:val="0"/>
          <w:szCs w:val="22"/>
          <w:lang w:eastAsia="zh-CN"/>
        </w:rPr>
      </w:pPr>
      <w:proofErr w:type="spellStart"/>
      <w:proofErr w:type="gramStart"/>
      <w:r>
        <w:rPr>
          <w:rFonts w:eastAsia="SimSun"/>
          <w:kern w:val="0"/>
          <w:szCs w:val="22"/>
          <w:lang w:eastAsia="zh-CN"/>
        </w:rPr>
        <w:t>Nodo:Es</w:t>
      </w:r>
      <w:proofErr w:type="spellEnd"/>
      <w:proofErr w:type="gramEnd"/>
      <w:r>
        <w:rPr>
          <w:rFonts w:eastAsia="SimSun"/>
          <w:kern w:val="0"/>
          <w:szCs w:val="22"/>
          <w:lang w:eastAsia="zh-CN"/>
        </w:rPr>
        <w:t xml:space="preserve"> un dispositivo físico o virtual que ejecuta componentes o artefactos.</w:t>
      </w:r>
    </w:p>
    <w:p w14:paraId="2F1A4806" w14:textId="77777777" w:rsidR="009C582D" w:rsidRDefault="00000000">
      <w:pPr>
        <w:numPr>
          <w:ilvl w:val="0"/>
          <w:numId w:val="5"/>
        </w:numPr>
        <w:rPr>
          <w:rFonts w:eastAsia="SimSun"/>
          <w:kern w:val="0"/>
          <w:szCs w:val="22"/>
          <w:lang w:eastAsia="zh-CN"/>
        </w:rPr>
      </w:pPr>
      <w:proofErr w:type="spellStart"/>
      <w:proofErr w:type="gramStart"/>
      <w:r>
        <w:rPr>
          <w:rFonts w:eastAsia="SimSun"/>
          <w:kern w:val="0"/>
          <w:szCs w:val="22"/>
          <w:lang w:eastAsia="zh-CN"/>
        </w:rPr>
        <w:t>Artefacto:Es</w:t>
      </w:r>
      <w:proofErr w:type="spellEnd"/>
      <w:proofErr w:type="gramEnd"/>
      <w:r>
        <w:rPr>
          <w:rFonts w:eastAsia="SimSun"/>
          <w:kern w:val="0"/>
          <w:szCs w:val="22"/>
          <w:lang w:eastAsia="zh-CN"/>
        </w:rPr>
        <w:t xml:space="preserve"> un archivo o elemento ejecutable que se despliega en un nodo.</w:t>
      </w:r>
    </w:p>
    <w:p w14:paraId="1E49D7D6" w14:textId="77777777" w:rsidR="009C582D" w:rsidRDefault="00000000">
      <w:pPr>
        <w:numPr>
          <w:ilvl w:val="0"/>
          <w:numId w:val="5"/>
        </w:numPr>
        <w:rPr>
          <w:rFonts w:eastAsia="SimSun"/>
          <w:kern w:val="0"/>
          <w:szCs w:val="22"/>
          <w:lang w:eastAsia="zh-CN"/>
        </w:rPr>
      </w:pPr>
      <w:proofErr w:type="spellStart"/>
      <w:proofErr w:type="gramStart"/>
      <w:r>
        <w:rPr>
          <w:rFonts w:eastAsia="SimSun"/>
          <w:kern w:val="0"/>
          <w:szCs w:val="22"/>
          <w:lang w:eastAsia="zh-CN"/>
        </w:rPr>
        <w:t>Componente:Es</w:t>
      </w:r>
      <w:proofErr w:type="spellEnd"/>
      <w:proofErr w:type="gramEnd"/>
      <w:r>
        <w:rPr>
          <w:rFonts w:eastAsia="SimSun"/>
          <w:kern w:val="0"/>
          <w:szCs w:val="22"/>
          <w:lang w:eastAsia="zh-CN"/>
        </w:rPr>
        <w:t xml:space="preserve"> una unidad lógica o módulo del sistema que encapsula una funcionalidad.</w:t>
      </w:r>
    </w:p>
    <w:p w14:paraId="11E9F56D" w14:textId="77777777" w:rsidR="009C582D" w:rsidRDefault="00000000">
      <w:pPr>
        <w:numPr>
          <w:ilvl w:val="0"/>
          <w:numId w:val="5"/>
        </w:numPr>
        <w:rPr>
          <w:rFonts w:eastAsia="SimSun"/>
          <w:kern w:val="0"/>
          <w:szCs w:val="22"/>
          <w:lang w:eastAsia="zh-CN"/>
        </w:rPr>
      </w:pPr>
      <w:r>
        <w:rPr>
          <w:rFonts w:eastAsia="SimSun"/>
          <w:kern w:val="0"/>
          <w:szCs w:val="22"/>
          <w:lang w:eastAsia="zh-CN"/>
        </w:rPr>
        <w:t>Protocolos de comunicación (HTTP, HTTPS, FTP)</w:t>
      </w:r>
    </w:p>
    <w:p w14:paraId="5779116A" w14:textId="77777777" w:rsidR="009C582D" w:rsidRDefault="00000000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  <w:r>
        <w:rPr>
          <w:rFonts w:eastAsia="SimSun"/>
          <w:kern w:val="0"/>
          <w:szCs w:val="22"/>
          <w:lang w:eastAsia="zh-CN"/>
        </w:rPr>
        <w:t>*HTTP: protocolo estándar para transferencia de datos en la web.</w:t>
      </w:r>
    </w:p>
    <w:p w14:paraId="5A9DFFE6" w14:textId="77777777" w:rsidR="009C582D" w:rsidRDefault="00000000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  <w:r>
        <w:rPr>
          <w:rFonts w:eastAsia="SimSun"/>
          <w:kern w:val="0"/>
          <w:szCs w:val="22"/>
          <w:lang w:eastAsia="zh-CN"/>
        </w:rPr>
        <w:t xml:space="preserve">*HTTPS: versión segura de HTTP (usa cifrado SSL/TLS). </w:t>
      </w:r>
    </w:p>
    <w:p w14:paraId="7A6F0613" w14:textId="77777777" w:rsidR="009C582D" w:rsidRDefault="00000000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  <w:r>
        <w:rPr>
          <w:rFonts w:eastAsia="SimSun"/>
          <w:kern w:val="0"/>
          <w:szCs w:val="22"/>
          <w:lang w:eastAsia="zh-CN"/>
        </w:rPr>
        <w:t xml:space="preserve">*FTP: protocolo para transferencia de archivos entre cliente y servidor. </w:t>
      </w:r>
    </w:p>
    <w:p w14:paraId="1048F9D8" w14:textId="77777777" w:rsidR="009C582D" w:rsidRDefault="00000000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  <w:r>
        <w:rPr>
          <w:rFonts w:eastAsia="SimSun"/>
          <w:kern w:val="0"/>
          <w:szCs w:val="22"/>
          <w:lang w:eastAsia="zh-CN"/>
        </w:rPr>
        <w:t>*SMTP: envío de correos electrónicos.</w:t>
      </w:r>
    </w:p>
    <w:p w14:paraId="5AA59F85" w14:textId="77777777" w:rsidR="009C582D" w:rsidRDefault="00000000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  <w:r>
        <w:rPr>
          <w:rFonts w:eastAsia="SimSun"/>
          <w:kern w:val="0"/>
          <w:szCs w:val="22"/>
          <w:lang w:eastAsia="zh-CN"/>
        </w:rPr>
        <w:t>*TCP/IP: conjunto de protocolos base de Internet.</w:t>
      </w:r>
    </w:p>
    <w:p w14:paraId="432E7947" w14:textId="77777777" w:rsidR="009311FE" w:rsidRDefault="009311FE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</w:p>
    <w:p w14:paraId="4621761C" w14:textId="77777777" w:rsidR="009311FE" w:rsidRDefault="009311FE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</w:p>
    <w:p w14:paraId="448D1C3B" w14:textId="77777777" w:rsidR="009311FE" w:rsidRDefault="009311FE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</w:p>
    <w:p w14:paraId="0DAD2401" w14:textId="77777777" w:rsidR="009311FE" w:rsidRDefault="009311FE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</w:p>
    <w:p w14:paraId="42DB2B0E" w14:textId="77777777" w:rsidR="009311FE" w:rsidRDefault="009311FE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</w:p>
    <w:p w14:paraId="0894CBD3" w14:textId="77777777" w:rsidR="009311FE" w:rsidRDefault="009311FE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</w:p>
    <w:p w14:paraId="1CF54F0A" w14:textId="77777777" w:rsidR="009311FE" w:rsidRDefault="009311FE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</w:p>
    <w:p w14:paraId="540FCDF7" w14:textId="77777777" w:rsidR="009311FE" w:rsidRDefault="009311FE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</w:p>
    <w:p w14:paraId="7F76003A" w14:textId="77777777" w:rsidR="009311FE" w:rsidRDefault="009311FE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</w:p>
    <w:p w14:paraId="5B3823EF" w14:textId="77777777" w:rsidR="009311FE" w:rsidRDefault="009311FE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</w:p>
    <w:p w14:paraId="6686DF90" w14:textId="77777777" w:rsidR="009311FE" w:rsidRDefault="009311FE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</w:p>
    <w:p w14:paraId="06AFF400" w14:textId="77777777" w:rsidR="009311FE" w:rsidRDefault="009311FE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</w:p>
    <w:p w14:paraId="0270CDD4" w14:textId="77777777" w:rsidR="009311FE" w:rsidRDefault="009311FE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</w:p>
    <w:p w14:paraId="36C81A0E" w14:textId="77777777" w:rsidR="009311FE" w:rsidRDefault="009311FE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</w:p>
    <w:p w14:paraId="4B06D336" w14:textId="77777777" w:rsidR="009311FE" w:rsidRDefault="009311FE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</w:p>
    <w:p w14:paraId="6BA87D6D" w14:textId="77777777" w:rsidR="009311FE" w:rsidRDefault="009311FE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</w:p>
    <w:p w14:paraId="7A305C64" w14:textId="77777777" w:rsidR="009311FE" w:rsidRDefault="009311FE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</w:p>
    <w:p w14:paraId="1EE5992B" w14:textId="2C5567DC" w:rsidR="009C582D" w:rsidRDefault="00000000">
      <w:pPr>
        <w:ind w:left="0" w:firstLineChars="371" w:firstLine="816"/>
        <w:rPr>
          <w:rFonts w:eastAsia="SimSun"/>
          <w:kern w:val="0"/>
          <w:szCs w:val="22"/>
          <w:lang w:eastAsia="zh-CN"/>
        </w:rPr>
      </w:pPr>
      <w:r>
        <w:rPr>
          <w:rFonts w:eastAsia="SimSun"/>
          <w:kern w:val="0"/>
          <w:szCs w:val="22"/>
          <w:lang w:eastAsia="zh-CN"/>
        </w:rPr>
        <w:t>Mapa mental</w:t>
      </w:r>
      <w:r w:rsidR="009311FE">
        <w:rPr>
          <w:rFonts w:eastAsia="SimSun"/>
          <w:kern w:val="0"/>
          <w:szCs w:val="22"/>
          <w:lang w:eastAsia="zh-CN"/>
        </w:rPr>
        <w:t>:</w:t>
      </w:r>
    </w:p>
    <w:p w14:paraId="6931D704" w14:textId="69A34F32" w:rsidR="009C582D" w:rsidRDefault="009311FE">
      <w:pPr>
        <w:ind w:left="0" w:firstLineChars="371" w:firstLine="816"/>
      </w:pPr>
      <w:r>
        <w:rPr>
          <w:noProof/>
          <w14:ligatures w14:val="none"/>
        </w:rPr>
        <w:drawing>
          <wp:inline distT="0" distB="0" distL="0" distR="0" wp14:anchorId="392217BE" wp14:editId="5AEE5B86">
            <wp:extent cx="5916332" cy="3248025"/>
            <wp:effectExtent l="0" t="0" r="8255" b="0"/>
            <wp:docPr id="1367492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92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923" cy="325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B0D6" w14:textId="77777777" w:rsidR="009C582D" w:rsidRDefault="009C582D">
      <w:pPr>
        <w:ind w:left="0" w:firstLineChars="371" w:firstLine="816"/>
      </w:pPr>
    </w:p>
    <w:p w14:paraId="4016C94D" w14:textId="77777777" w:rsidR="009C582D" w:rsidRDefault="00000000">
      <w:pPr>
        <w:ind w:left="0" w:firstLineChars="371" w:firstLine="816"/>
      </w:pPr>
      <w:r>
        <w:t>Diagrama de clases</w:t>
      </w:r>
    </w:p>
    <w:p w14:paraId="4535545B" w14:textId="77777777" w:rsidR="009C582D" w:rsidRDefault="00000000">
      <w:pPr>
        <w:ind w:left="0" w:firstLineChars="371" w:firstLine="816"/>
      </w:pPr>
      <w:r>
        <w:rPr>
          <w:noProof/>
        </w:rPr>
        <w:drawing>
          <wp:inline distT="0" distB="0" distL="114300" distR="114300" wp14:anchorId="0119641D" wp14:editId="32E07FF2">
            <wp:extent cx="5703153" cy="3819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4628" cy="3820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9F15F" w14:textId="77777777" w:rsidR="009311FE" w:rsidRDefault="009311FE">
      <w:pPr>
        <w:ind w:left="0" w:firstLineChars="371" w:firstLine="816"/>
      </w:pPr>
    </w:p>
    <w:p w14:paraId="48735AD6" w14:textId="77777777" w:rsidR="009311FE" w:rsidRDefault="009311FE">
      <w:pPr>
        <w:ind w:left="0" w:firstLineChars="371" w:firstLine="816"/>
      </w:pPr>
    </w:p>
    <w:p w14:paraId="29F2088B" w14:textId="0C7096B1" w:rsidR="009C582D" w:rsidRDefault="00000000">
      <w:pPr>
        <w:ind w:left="0" w:firstLineChars="371" w:firstLine="816"/>
      </w:pPr>
      <w:r>
        <w:lastRenderedPageBreak/>
        <w:t>Diagrama de despliegue</w:t>
      </w:r>
    </w:p>
    <w:p w14:paraId="453E7C09" w14:textId="3AC8FE07" w:rsidR="009C582D" w:rsidRDefault="00813A46">
      <w:pPr>
        <w:ind w:left="0" w:firstLineChars="371" w:firstLine="816"/>
        <w:rPr>
          <w:lang w:eastAsia="zh-CN"/>
        </w:rPr>
      </w:pPr>
      <w:r>
        <w:rPr>
          <w:noProof/>
          <w14:ligatures w14:val="none"/>
        </w:rPr>
        <w:drawing>
          <wp:inline distT="0" distB="0" distL="0" distR="0" wp14:anchorId="4BC62BC8" wp14:editId="6DEFB5E6">
            <wp:extent cx="5824810" cy="3095625"/>
            <wp:effectExtent l="0" t="0" r="5080" b="0"/>
            <wp:docPr id="981265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65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6552" cy="309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82D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BD02C" w14:textId="77777777" w:rsidR="00307A7E" w:rsidRDefault="00307A7E">
      <w:pPr>
        <w:spacing w:line="240" w:lineRule="auto"/>
      </w:pPr>
      <w:r>
        <w:separator/>
      </w:r>
    </w:p>
  </w:endnote>
  <w:endnote w:type="continuationSeparator" w:id="0">
    <w:p w14:paraId="46A753F0" w14:textId="77777777" w:rsidR="00307A7E" w:rsidRDefault="00307A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41F7E" w14:textId="77777777" w:rsidR="00307A7E" w:rsidRDefault="00307A7E">
      <w:pPr>
        <w:spacing w:after="0"/>
      </w:pPr>
      <w:r>
        <w:separator/>
      </w:r>
    </w:p>
  </w:footnote>
  <w:footnote w:type="continuationSeparator" w:id="0">
    <w:p w14:paraId="53C3CF55" w14:textId="77777777" w:rsidR="00307A7E" w:rsidRDefault="00307A7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7336F" w14:textId="77777777" w:rsidR="009C582D" w:rsidRDefault="00000000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7A15B26" wp14:editId="4432872A">
          <wp:simplePos x="0" y="0"/>
          <wp:positionH relativeFrom="margin">
            <wp:align>center</wp:align>
          </wp:positionH>
          <wp:positionV relativeFrom="page">
            <wp:posOffset>122555</wp:posOffset>
          </wp:positionV>
          <wp:extent cx="629920" cy="569595"/>
          <wp:effectExtent l="0" t="0" r="0" b="2540"/>
          <wp:wrapSquare wrapText="bothSides"/>
          <wp:docPr id="1507038086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7038086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9920" cy="5693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A4312"/>
    <w:multiLevelType w:val="multilevel"/>
    <w:tmpl w:val="2EBA4312"/>
    <w:lvl w:ilvl="0">
      <w:start w:val="1"/>
      <w:numFmt w:val="bullet"/>
      <w:lvlText w:val="-"/>
      <w:lvlJc w:val="left"/>
      <w:pPr>
        <w:ind w:left="143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" w15:restartNumberingAfterBreak="0">
    <w:nsid w:val="3D00688B"/>
    <w:multiLevelType w:val="multilevel"/>
    <w:tmpl w:val="3D00688B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77C35113"/>
    <w:multiLevelType w:val="multilevel"/>
    <w:tmpl w:val="77C3511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C34E17"/>
    <w:multiLevelType w:val="multilevel"/>
    <w:tmpl w:val="7BC34E1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EB145E"/>
    <w:multiLevelType w:val="singleLevel"/>
    <w:tmpl w:val="7EEB145E"/>
    <w:lvl w:ilvl="0">
      <w:start w:val="2"/>
      <w:numFmt w:val="decimal"/>
      <w:suff w:val="nothing"/>
      <w:lvlText w:val="%1-"/>
      <w:lvlJc w:val="left"/>
      <w:pPr>
        <w:ind w:left="708" w:firstLine="0"/>
      </w:pPr>
    </w:lvl>
  </w:abstractNum>
  <w:num w:numId="1" w16cid:durableId="917903556">
    <w:abstractNumId w:val="3"/>
  </w:num>
  <w:num w:numId="2" w16cid:durableId="1151404220">
    <w:abstractNumId w:val="1"/>
  </w:num>
  <w:num w:numId="3" w16cid:durableId="1196310714">
    <w:abstractNumId w:val="0"/>
  </w:num>
  <w:num w:numId="4" w16cid:durableId="264464974">
    <w:abstractNumId w:val="2"/>
  </w:num>
  <w:num w:numId="5" w16cid:durableId="12262564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A91"/>
    <w:rsid w:val="000733CB"/>
    <w:rsid w:val="0014196A"/>
    <w:rsid w:val="001E4F3C"/>
    <w:rsid w:val="002106C3"/>
    <w:rsid w:val="0027640D"/>
    <w:rsid w:val="00307A7E"/>
    <w:rsid w:val="003E5FB8"/>
    <w:rsid w:val="00462382"/>
    <w:rsid w:val="0063132C"/>
    <w:rsid w:val="007E183A"/>
    <w:rsid w:val="00801A91"/>
    <w:rsid w:val="00813A46"/>
    <w:rsid w:val="0090282D"/>
    <w:rsid w:val="00920D66"/>
    <w:rsid w:val="009311FE"/>
    <w:rsid w:val="009C582D"/>
    <w:rsid w:val="00A1511C"/>
    <w:rsid w:val="00A82410"/>
    <w:rsid w:val="00BD692A"/>
    <w:rsid w:val="6812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33DDA"/>
  <w15:docId w15:val="{A87AC026-DB0E-4460-94D6-EF7BC7B5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370" w:hanging="10"/>
    </w:pPr>
    <w:rPr>
      <w:rFonts w:ascii="Arial" w:eastAsia="Arial" w:hAnsi="Arial" w:cs="Arial"/>
      <w:color w:val="000000"/>
      <w:kern w:val="2"/>
      <w:sz w:val="22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F5496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5</Pages>
  <Words>860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SENA</dc:creator>
  <cp:lastModifiedBy>SENA</cp:lastModifiedBy>
  <cp:revision>5</cp:revision>
  <dcterms:created xsi:type="dcterms:W3CDTF">2025-10-22T00:44:00Z</dcterms:created>
  <dcterms:modified xsi:type="dcterms:W3CDTF">2025-10-24T00:34:00Z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1033-12.2.0.22556</vt:lpwstr>
  </property>
  <property fmtid="{D5CDD505-2E9C-101B-9397-08002B2CF9AE}" pid="3" name="ICV">
    <vt:lpwstr>3ADDEF9D258144CFAD71FA48F44E263E_12</vt:lpwstr>
  </property>
</Properties>
</file>