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591550622"/>
        <w:docPartObj>
          <w:docPartGallery w:val="Table of Contents"/>
          <w:docPartUnique/>
        </w:docPartObj>
      </w:sdtPr>
      <w:sdtEndPr>
        <w:rPr>
          <w:b/>
          <w:bCs/>
        </w:rPr>
      </w:sdtEndPr>
      <w:sdtContent>
        <w:p w:rsidR="00C7255C" w:rsidRDefault="00C7255C">
          <w:pPr>
            <w:pStyle w:val="Inhaltsverzeichnisberschrift"/>
          </w:pPr>
          <w:r>
            <w:t>Inhalt</w:t>
          </w:r>
        </w:p>
        <w:p w:rsidR="001B3C05" w:rsidRDefault="00C7255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3543622" w:history="1">
            <w:r w:rsidR="001B3C05" w:rsidRPr="002409AD">
              <w:rPr>
                <w:rStyle w:val="Hyperlink"/>
                <w:noProof/>
              </w:rPr>
              <w:t>Anspruchsgruppen</w:t>
            </w:r>
            <w:r w:rsidR="001B3C05">
              <w:rPr>
                <w:noProof/>
                <w:webHidden/>
              </w:rPr>
              <w:tab/>
            </w:r>
            <w:r w:rsidR="001B3C05">
              <w:rPr>
                <w:noProof/>
                <w:webHidden/>
              </w:rPr>
              <w:fldChar w:fldCharType="begin"/>
            </w:r>
            <w:r w:rsidR="001B3C05">
              <w:rPr>
                <w:noProof/>
                <w:webHidden/>
              </w:rPr>
              <w:instrText xml:space="preserve"> PAGEREF _Toc453543622 \h </w:instrText>
            </w:r>
            <w:r w:rsidR="001B3C05">
              <w:rPr>
                <w:noProof/>
                <w:webHidden/>
              </w:rPr>
            </w:r>
            <w:r w:rsidR="001B3C05">
              <w:rPr>
                <w:noProof/>
                <w:webHidden/>
              </w:rPr>
              <w:fldChar w:fldCharType="separate"/>
            </w:r>
            <w:r w:rsidR="001B3C05">
              <w:rPr>
                <w:noProof/>
                <w:webHidden/>
              </w:rPr>
              <w:t>2</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23" w:history="1">
            <w:r w:rsidR="001B3C05" w:rsidRPr="002409AD">
              <w:rPr>
                <w:rStyle w:val="Hyperlink"/>
                <w:noProof/>
              </w:rPr>
              <w:t>Klassifizierung von Unternehmen</w:t>
            </w:r>
            <w:r w:rsidR="001B3C05">
              <w:rPr>
                <w:noProof/>
                <w:webHidden/>
              </w:rPr>
              <w:tab/>
            </w:r>
            <w:r w:rsidR="001B3C05">
              <w:rPr>
                <w:noProof/>
                <w:webHidden/>
              </w:rPr>
              <w:fldChar w:fldCharType="begin"/>
            </w:r>
            <w:r w:rsidR="001B3C05">
              <w:rPr>
                <w:noProof/>
                <w:webHidden/>
              </w:rPr>
              <w:instrText xml:space="preserve"> PAGEREF _Toc453543623 \h </w:instrText>
            </w:r>
            <w:r w:rsidR="001B3C05">
              <w:rPr>
                <w:noProof/>
                <w:webHidden/>
              </w:rPr>
            </w:r>
            <w:r w:rsidR="001B3C05">
              <w:rPr>
                <w:noProof/>
                <w:webHidden/>
              </w:rPr>
              <w:fldChar w:fldCharType="separate"/>
            </w:r>
            <w:r w:rsidR="001B3C05">
              <w:rPr>
                <w:noProof/>
                <w:webHidden/>
              </w:rPr>
              <w:t>6</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24" w:history="1">
            <w:r w:rsidR="001B3C05" w:rsidRPr="002409AD">
              <w:rPr>
                <w:rStyle w:val="Hyperlink"/>
                <w:noProof/>
              </w:rPr>
              <w:t>Aktienmarkt</w:t>
            </w:r>
            <w:r w:rsidR="001B3C05">
              <w:rPr>
                <w:noProof/>
                <w:webHidden/>
              </w:rPr>
              <w:tab/>
            </w:r>
            <w:r w:rsidR="001B3C05">
              <w:rPr>
                <w:noProof/>
                <w:webHidden/>
              </w:rPr>
              <w:fldChar w:fldCharType="begin"/>
            </w:r>
            <w:r w:rsidR="001B3C05">
              <w:rPr>
                <w:noProof/>
                <w:webHidden/>
              </w:rPr>
              <w:instrText xml:space="preserve"> PAGEREF _Toc453543624 \h </w:instrText>
            </w:r>
            <w:r w:rsidR="001B3C05">
              <w:rPr>
                <w:noProof/>
                <w:webHidden/>
              </w:rPr>
            </w:r>
            <w:r w:rsidR="001B3C05">
              <w:rPr>
                <w:noProof/>
                <w:webHidden/>
              </w:rPr>
              <w:fldChar w:fldCharType="separate"/>
            </w:r>
            <w:r w:rsidR="001B3C05">
              <w:rPr>
                <w:noProof/>
                <w:webHidden/>
              </w:rPr>
              <w:t>6</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25" w:history="1">
            <w:r w:rsidR="001B3C05" w:rsidRPr="002409AD">
              <w:rPr>
                <w:rStyle w:val="Hyperlink"/>
                <w:noProof/>
              </w:rPr>
              <w:t>Obligationsanleihe</w:t>
            </w:r>
            <w:r w:rsidR="001B3C05">
              <w:rPr>
                <w:noProof/>
                <w:webHidden/>
              </w:rPr>
              <w:tab/>
            </w:r>
            <w:r w:rsidR="001B3C05">
              <w:rPr>
                <w:noProof/>
                <w:webHidden/>
              </w:rPr>
              <w:fldChar w:fldCharType="begin"/>
            </w:r>
            <w:r w:rsidR="001B3C05">
              <w:rPr>
                <w:noProof/>
                <w:webHidden/>
              </w:rPr>
              <w:instrText xml:space="preserve"> PAGEREF _Toc453543625 \h </w:instrText>
            </w:r>
            <w:r w:rsidR="001B3C05">
              <w:rPr>
                <w:noProof/>
                <w:webHidden/>
              </w:rPr>
            </w:r>
            <w:r w:rsidR="001B3C05">
              <w:rPr>
                <w:noProof/>
                <w:webHidden/>
              </w:rPr>
              <w:fldChar w:fldCharType="separate"/>
            </w:r>
            <w:r w:rsidR="001B3C05">
              <w:rPr>
                <w:noProof/>
                <w:webHidden/>
              </w:rPr>
              <w:t>7</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26" w:history="1">
            <w:r w:rsidR="001B3C05" w:rsidRPr="002409AD">
              <w:rPr>
                <w:rStyle w:val="Hyperlink"/>
                <w:noProof/>
              </w:rPr>
              <w:t>Investitionsrechnung</w:t>
            </w:r>
            <w:r w:rsidR="001B3C05">
              <w:rPr>
                <w:noProof/>
                <w:webHidden/>
              </w:rPr>
              <w:tab/>
            </w:r>
            <w:r w:rsidR="001B3C05">
              <w:rPr>
                <w:noProof/>
                <w:webHidden/>
              </w:rPr>
              <w:fldChar w:fldCharType="begin"/>
            </w:r>
            <w:r w:rsidR="001B3C05">
              <w:rPr>
                <w:noProof/>
                <w:webHidden/>
              </w:rPr>
              <w:instrText xml:space="preserve"> PAGEREF _Toc453543626 \h </w:instrText>
            </w:r>
            <w:r w:rsidR="001B3C05">
              <w:rPr>
                <w:noProof/>
                <w:webHidden/>
              </w:rPr>
            </w:r>
            <w:r w:rsidR="001B3C05">
              <w:rPr>
                <w:noProof/>
                <w:webHidden/>
              </w:rPr>
              <w:fldChar w:fldCharType="separate"/>
            </w:r>
            <w:r w:rsidR="001B3C05">
              <w:rPr>
                <w:noProof/>
                <w:webHidden/>
              </w:rPr>
              <w:t>7</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27" w:history="1">
            <w:r w:rsidR="001B3C05" w:rsidRPr="002409AD">
              <w:rPr>
                <w:rStyle w:val="Hyperlink"/>
                <w:noProof/>
              </w:rPr>
              <w:t>Bilanz</w:t>
            </w:r>
            <w:r w:rsidR="001B3C05">
              <w:rPr>
                <w:noProof/>
                <w:webHidden/>
              </w:rPr>
              <w:tab/>
            </w:r>
            <w:r w:rsidR="001B3C05">
              <w:rPr>
                <w:noProof/>
                <w:webHidden/>
              </w:rPr>
              <w:fldChar w:fldCharType="begin"/>
            </w:r>
            <w:r w:rsidR="001B3C05">
              <w:rPr>
                <w:noProof/>
                <w:webHidden/>
              </w:rPr>
              <w:instrText xml:space="preserve"> PAGEREF _Toc453543627 \h </w:instrText>
            </w:r>
            <w:r w:rsidR="001B3C05">
              <w:rPr>
                <w:noProof/>
                <w:webHidden/>
              </w:rPr>
            </w:r>
            <w:r w:rsidR="001B3C05">
              <w:rPr>
                <w:noProof/>
                <w:webHidden/>
              </w:rPr>
              <w:fldChar w:fldCharType="separate"/>
            </w:r>
            <w:r w:rsidR="001B3C05">
              <w:rPr>
                <w:noProof/>
                <w:webHidden/>
              </w:rPr>
              <w:t>7</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28" w:history="1">
            <w:r w:rsidR="001B3C05" w:rsidRPr="002409AD">
              <w:rPr>
                <w:rStyle w:val="Hyperlink"/>
                <w:noProof/>
              </w:rPr>
              <w:t>Swiss GAAP FER</w:t>
            </w:r>
            <w:r w:rsidR="001B3C05">
              <w:rPr>
                <w:noProof/>
                <w:webHidden/>
              </w:rPr>
              <w:tab/>
            </w:r>
            <w:r w:rsidR="001B3C05">
              <w:rPr>
                <w:noProof/>
                <w:webHidden/>
              </w:rPr>
              <w:fldChar w:fldCharType="begin"/>
            </w:r>
            <w:r w:rsidR="001B3C05">
              <w:rPr>
                <w:noProof/>
                <w:webHidden/>
              </w:rPr>
              <w:instrText xml:space="preserve"> PAGEREF _Toc453543628 \h </w:instrText>
            </w:r>
            <w:r w:rsidR="001B3C05">
              <w:rPr>
                <w:noProof/>
                <w:webHidden/>
              </w:rPr>
            </w:r>
            <w:r w:rsidR="001B3C05">
              <w:rPr>
                <w:noProof/>
                <w:webHidden/>
              </w:rPr>
              <w:fldChar w:fldCharType="separate"/>
            </w:r>
            <w:r w:rsidR="001B3C05">
              <w:rPr>
                <w:noProof/>
                <w:webHidden/>
              </w:rPr>
              <w:t>10</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29" w:history="1">
            <w:r w:rsidR="001B3C05" w:rsidRPr="002409AD">
              <w:rPr>
                <w:rStyle w:val="Hyperlink"/>
                <w:noProof/>
              </w:rPr>
              <w:t>IFRS</w:t>
            </w:r>
            <w:r w:rsidR="001B3C05">
              <w:rPr>
                <w:noProof/>
                <w:webHidden/>
              </w:rPr>
              <w:tab/>
            </w:r>
            <w:r w:rsidR="001B3C05">
              <w:rPr>
                <w:noProof/>
                <w:webHidden/>
              </w:rPr>
              <w:fldChar w:fldCharType="begin"/>
            </w:r>
            <w:r w:rsidR="001B3C05">
              <w:rPr>
                <w:noProof/>
                <w:webHidden/>
              </w:rPr>
              <w:instrText xml:space="preserve"> PAGEREF _Toc453543629 \h </w:instrText>
            </w:r>
            <w:r w:rsidR="001B3C05">
              <w:rPr>
                <w:noProof/>
                <w:webHidden/>
              </w:rPr>
            </w:r>
            <w:r w:rsidR="001B3C05">
              <w:rPr>
                <w:noProof/>
                <w:webHidden/>
              </w:rPr>
              <w:fldChar w:fldCharType="separate"/>
            </w:r>
            <w:r w:rsidR="001B3C05">
              <w:rPr>
                <w:noProof/>
                <w:webHidden/>
              </w:rPr>
              <w:t>10</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30" w:history="1">
            <w:r w:rsidR="001B3C05" w:rsidRPr="002409AD">
              <w:rPr>
                <w:rStyle w:val="Hyperlink"/>
                <w:noProof/>
              </w:rPr>
              <w:t>US GAAP</w:t>
            </w:r>
            <w:r w:rsidR="001B3C05">
              <w:rPr>
                <w:noProof/>
                <w:webHidden/>
              </w:rPr>
              <w:tab/>
            </w:r>
            <w:r w:rsidR="001B3C05">
              <w:rPr>
                <w:noProof/>
                <w:webHidden/>
              </w:rPr>
              <w:fldChar w:fldCharType="begin"/>
            </w:r>
            <w:r w:rsidR="001B3C05">
              <w:rPr>
                <w:noProof/>
                <w:webHidden/>
              </w:rPr>
              <w:instrText xml:space="preserve"> PAGEREF _Toc453543630 \h </w:instrText>
            </w:r>
            <w:r w:rsidR="001B3C05">
              <w:rPr>
                <w:noProof/>
                <w:webHidden/>
              </w:rPr>
            </w:r>
            <w:r w:rsidR="001B3C05">
              <w:rPr>
                <w:noProof/>
                <w:webHidden/>
              </w:rPr>
              <w:fldChar w:fldCharType="separate"/>
            </w:r>
            <w:r w:rsidR="001B3C05">
              <w:rPr>
                <w:noProof/>
                <w:webHidden/>
              </w:rPr>
              <w:t>10</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1" w:history="1">
            <w:r w:rsidR="001B3C05" w:rsidRPr="002409AD">
              <w:rPr>
                <w:rStyle w:val="Hyperlink"/>
                <w:noProof/>
              </w:rPr>
              <w:t>Banken</w:t>
            </w:r>
            <w:r w:rsidR="001B3C05">
              <w:rPr>
                <w:noProof/>
                <w:webHidden/>
              </w:rPr>
              <w:tab/>
            </w:r>
            <w:r w:rsidR="001B3C05">
              <w:rPr>
                <w:noProof/>
                <w:webHidden/>
              </w:rPr>
              <w:fldChar w:fldCharType="begin"/>
            </w:r>
            <w:r w:rsidR="001B3C05">
              <w:rPr>
                <w:noProof/>
                <w:webHidden/>
              </w:rPr>
              <w:instrText xml:space="preserve"> PAGEREF _Toc453543631 \h </w:instrText>
            </w:r>
            <w:r w:rsidR="001B3C05">
              <w:rPr>
                <w:noProof/>
                <w:webHidden/>
              </w:rPr>
            </w:r>
            <w:r w:rsidR="001B3C05">
              <w:rPr>
                <w:noProof/>
                <w:webHidden/>
              </w:rPr>
              <w:fldChar w:fldCharType="separate"/>
            </w:r>
            <w:r w:rsidR="001B3C05">
              <w:rPr>
                <w:noProof/>
                <w:webHidden/>
              </w:rPr>
              <w:t>11</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2" w:history="1">
            <w:r w:rsidR="001B3C05" w:rsidRPr="002409AD">
              <w:rPr>
                <w:rStyle w:val="Hyperlink"/>
                <w:noProof/>
              </w:rPr>
              <w:t>Lineare Optimierung</w:t>
            </w:r>
            <w:r w:rsidR="001B3C05">
              <w:rPr>
                <w:noProof/>
                <w:webHidden/>
              </w:rPr>
              <w:tab/>
            </w:r>
            <w:r w:rsidR="001B3C05">
              <w:rPr>
                <w:noProof/>
                <w:webHidden/>
              </w:rPr>
              <w:fldChar w:fldCharType="begin"/>
            </w:r>
            <w:r w:rsidR="001B3C05">
              <w:rPr>
                <w:noProof/>
                <w:webHidden/>
              </w:rPr>
              <w:instrText xml:space="preserve"> PAGEREF _Toc453543632 \h </w:instrText>
            </w:r>
            <w:r w:rsidR="001B3C05">
              <w:rPr>
                <w:noProof/>
                <w:webHidden/>
              </w:rPr>
            </w:r>
            <w:r w:rsidR="001B3C05">
              <w:rPr>
                <w:noProof/>
                <w:webHidden/>
              </w:rPr>
              <w:fldChar w:fldCharType="separate"/>
            </w:r>
            <w:r w:rsidR="001B3C05">
              <w:rPr>
                <w:noProof/>
                <w:webHidden/>
              </w:rPr>
              <w:t>11</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3" w:history="1">
            <w:r w:rsidR="001B3C05" w:rsidRPr="002409AD">
              <w:rPr>
                <w:rStyle w:val="Hyperlink"/>
                <w:noProof/>
              </w:rPr>
              <w:t>Marketing</w:t>
            </w:r>
            <w:r w:rsidR="001B3C05">
              <w:rPr>
                <w:noProof/>
                <w:webHidden/>
              </w:rPr>
              <w:tab/>
            </w:r>
            <w:r w:rsidR="001B3C05">
              <w:rPr>
                <w:noProof/>
                <w:webHidden/>
              </w:rPr>
              <w:fldChar w:fldCharType="begin"/>
            </w:r>
            <w:r w:rsidR="001B3C05">
              <w:rPr>
                <w:noProof/>
                <w:webHidden/>
              </w:rPr>
              <w:instrText xml:space="preserve"> PAGEREF _Toc453543633 \h </w:instrText>
            </w:r>
            <w:r w:rsidR="001B3C05">
              <w:rPr>
                <w:noProof/>
                <w:webHidden/>
              </w:rPr>
            </w:r>
            <w:r w:rsidR="001B3C05">
              <w:rPr>
                <w:noProof/>
                <w:webHidden/>
              </w:rPr>
              <w:fldChar w:fldCharType="separate"/>
            </w:r>
            <w:r w:rsidR="001B3C05">
              <w:rPr>
                <w:noProof/>
                <w:webHidden/>
              </w:rPr>
              <w:t>11</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34" w:history="1">
            <w:r w:rsidR="001B3C05" w:rsidRPr="002409AD">
              <w:rPr>
                <w:rStyle w:val="Hyperlink"/>
                <w:noProof/>
              </w:rPr>
              <w:t>Die vier P´s</w:t>
            </w:r>
            <w:r w:rsidR="001B3C05">
              <w:rPr>
                <w:noProof/>
                <w:webHidden/>
              </w:rPr>
              <w:tab/>
            </w:r>
            <w:r w:rsidR="001B3C05">
              <w:rPr>
                <w:noProof/>
                <w:webHidden/>
              </w:rPr>
              <w:fldChar w:fldCharType="begin"/>
            </w:r>
            <w:r w:rsidR="001B3C05">
              <w:rPr>
                <w:noProof/>
                <w:webHidden/>
              </w:rPr>
              <w:instrText xml:space="preserve"> PAGEREF _Toc453543634 \h </w:instrText>
            </w:r>
            <w:r w:rsidR="001B3C05">
              <w:rPr>
                <w:noProof/>
                <w:webHidden/>
              </w:rPr>
            </w:r>
            <w:r w:rsidR="001B3C05">
              <w:rPr>
                <w:noProof/>
                <w:webHidden/>
              </w:rPr>
              <w:fldChar w:fldCharType="separate"/>
            </w:r>
            <w:r w:rsidR="001B3C05">
              <w:rPr>
                <w:noProof/>
                <w:webHidden/>
              </w:rPr>
              <w:t>11</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35" w:history="1">
            <w:r w:rsidR="001B3C05" w:rsidRPr="002409AD">
              <w:rPr>
                <w:rStyle w:val="Hyperlink"/>
                <w:noProof/>
              </w:rPr>
              <w:t>Marktforschung</w:t>
            </w:r>
            <w:r w:rsidR="001B3C05">
              <w:rPr>
                <w:noProof/>
                <w:webHidden/>
              </w:rPr>
              <w:tab/>
            </w:r>
            <w:r w:rsidR="001B3C05">
              <w:rPr>
                <w:noProof/>
                <w:webHidden/>
              </w:rPr>
              <w:fldChar w:fldCharType="begin"/>
            </w:r>
            <w:r w:rsidR="001B3C05">
              <w:rPr>
                <w:noProof/>
                <w:webHidden/>
              </w:rPr>
              <w:instrText xml:space="preserve"> PAGEREF _Toc453543635 \h </w:instrText>
            </w:r>
            <w:r w:rsidR="001B3C05">
              <w:rPr>
                <w:noProof/>
                <w:webHidden/>
              </w:rPr>
            </w:r>
            <w:r w:rsidR="001B3C05">
              <w:rPr>
                <w:noProof/>
                <w:webHidden/>
              </w:rPr>
              <w:fldChar w:fldCharType="separate"/>
            </w:r>
            <w:r w:rsidR="001B3C05">
              <w:rPr>
                <w:noProof/>
                <w:webHidden/>
              </w:rPr>
              <w:t>12</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6" w:history="1">
            <w:r w:rsidR="001B3C05" w:rsidRPr="002409AD">
              <w:rPr>
                <w:rStyle w:val="Hyperlink"/>
                <w:noProof/>
              </w:rPr>
              <w:t>Kostenrechnung</w:t>
            </w:r>
            <w:r w:rsidR="001B3C05">
              <w:rPr>
                <w:noProof/>
                <w:webHidden/>
              </w:rPr>
              <w:tab/>
            </w:r>
            <w:r w:rsidR="001B3C05">
              <w:rPr>
                <w:noProof/>
                <w:webHidden/>
              </w:rPr>
              <w:fldChar w:fldCharType="begin"/>
            </w:r>
            <w:r w:rsidR="001B3C05">
              <w:rPr>
                <w:noProof/>
                <w:webHidden/>
              </w:rPr>
              <w:instrText xml:space="preserve"> PAGEREF _Toc453543636 \h </w:instrText>
            </w:r>
            <w:r w:rsidR="001B3C05">
              <w:rPr>
                <w:noProof/>
                <w:webHidden/>
              </w:rPr>
            </w:r>
            <w:r w:rsidR="001B3C05">
              <w:rPr>
                <w:noProof/>
                <w:webHidden/>
              </w:rPr>
              <w:fldChar w:fldCharType="separate"/>
            </w:r>
            <w:r w:rsidR="001B3C05">
              <w:rPr>
                <w:noProof/>
                <w:webHidden/>
              </w:rPr>
              <w:t>12</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7" w:history="1">
            <w:r w:rsidR="001B3C05" w:rsidRPr="002409AD">
              <w:rPr>
                <w:rStyle w:val="Hyperlink"/>
                <w:noProof/>
              </w:rPr>
              <w:t>Kostenmanagement</w:t>
            </w:r>
            <w:r w:rsidR="001B3C05">
              <w:rPr>
                <w:noProof/>
                <w:webHidden/>
              </w:rPr>
              <w:tab/>
            </w:r>
            <w:r w:rsidR="001B3C05">
              <w:rPr>
                <w:noProof/>
                <w:webHidden/>
              </w:rPr>
              <w:fldChar w:fldCharType="begin"/>
            </w:r>
            <w:r w:rsidR="001B3C05">
              <w:rPr>
                <w:noProof/>
                <w:webHidden/>
              </w:rPr>
              <w:instrText xml:space="preserve"> PAGEREF _Toc453543637 \h </w:instrText>
            </w:r>
            <w:r w:rsidR="001B3C05">
              <w:rPr>
                <w:noProof/>
                <w:webHidden/>
              </w:rPr>
            </w:r>
            <w:r w:rsidR="001B3C05">
              <w:rPr>
                <w:noProof/>
                <w:webHidden/>
              </w:rPr>
              <w:fldChar w:fldCharType="separate"/>
            </w:r>
            <w:r w:rsidR="001B3C05">
              <w:rPr>
                <w:noProof/>
                <w:webHidden/>
              </w:rPr>
              <w:t>12</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8" w:history="1">
            <w:r w:rsidR="001B3C05" w:rsidRPr="002409AD">
              <w:rPr>
                <w:rStyle w:val="Hyperlink"/>
                <w:noProof/>
              </w:rPr>
              <w:t>Erfahrungskurve</w:t>
            </w:r>
            <w:r w:rsidR="001B3C05">
              <w:rPr>
                <w:noProof/>
                <w:webHidden/>
              </w:rPr>
              <w:tab/>
            </w:r>
            <w:r w:rsidR="001B3C05">
              <w:rPr>
                <w:noProof/>
                <w:webHidden/>
              </w:rPr>
              <w:fldChar w:fldCharType="begin"/>
            </w:r>
            <w:r w:rsidR="001B3C05">
              <w:rPr>
                <w:noProof/>
                <w:webHidden/>
              </w:rPr>
              <w:instrText xml:space="preserve"> PAGEREF _Toc453543638 \h </w:instrText>
            </w:r>
            <w:r w:rsidR="001B3C05">
              <w:rPr>
                <w:noProof/>
                <w:webHidden/>
              </w:rPr>
            </w:r>
            <w:r w:rsidR="001B3C05">
              <w:rPr>
                <w:noProof/>
                <w:webHidden/>
              </w:rPr>
              <w:fldChar w:fldCharType="separate"/>
            </w:r>
            <w:r w:rsidR="001B3C05">
              <w:rPr>
                <w:noProof/>
                <w:webHidden/>
              </w:rPr>
              <w:t>12</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39" w:history="1">
            <w:r w:rsidR="001B3C05" w:rsidRPr="002409AD">
              <w:rPr>
                <w:rStyle w:val="Hyperlink"/>
                <w:noProof/>
              </w:rPr>
              <w:t>Währungssystem und Wechselkurse</w:t>
            </w:r>
            <w:r w:rsidR="001B3C05">
              <w:rPr>
                <w:noProof/>
                <w:webHidden/>
              </w:rPr>
              <w:tab/>
            </w:r>
            <w:r w:rsidR="001B3C05">
              <w:rPr>
                <w:noProof/>
                <w:webHidden/>
              </w:rPr>
              <w:fldChar w:fldCharType="begin"/>
            </w:r>
            <w:r w:rsidR="001B3C05">
              <w:rPr>
                <w:noProof/>
                <w:webHidden/>
              </w:rPr>
              <w:instrText xml:space="preserve"> PAGEREF _Toc453543639 \h </w:instrText>
            </w:r>
            <w:r w:rsidR="001B3C05">
              <w:rPr>
                <w:noProof/>
                <w:webHidden/>
              </w:rPr>
            </w:r>
            <w:r w:rsidR="001B3C05">
              <w:rPr>
                <w:noProof/>
                <w:webHidden/>
              </w:rPr>
              <w:fldChar w:fldCharType="separate"/>
            </w:r>
            <w:r w:rsidR="001B3C05">
              <w:rPr>
                <w:noProof/>
                <w:webHidden/>
              </w:rPr>
              <w:t>13</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40" w:history="1">
            <w:r w:rsidR="001B3C05" w:rsidRPr="002409AD">
              <w:rPr>
                <w:rStyle w:val="Hyperlink"/>
                <w:noProof/>
              </w:rPr>
              <w:t>Inflation</w:t>
            </w:r>
            <w:r w:rsidR="001B3C05">
              <w:rPr>
                <w:noProof/>
                <w:webHidden/>
              </w:rPr>
              <w:tab/>
            </w:r>
            <w:r w:rsidR="001B3C05">
              <w:rPr>
                <w:noProof/>
                <w:webHidden/>
              </w:rPr>
              <w:fldChar w:fldCharType="begin"/>
            </w:r>
            <w:r w:rsidR="001B3C05">
              <w:rPr>
                <w:noProof/>
                <w:webHidden/>
              </w:rPr>
              <w:instrText xml:space="preserve"> PAGEREF _Toc453543640 \h </w:instrText>
            </w:r>
            <w:r w:rsidR="001B3C05">
              <w:rPr>
                <w:noProof/>
                <w:webHidden/>
              </w:rPr>
            </w:r>
            <w:r w:rsidR="001B3C05">
              <w:rPr>
                <w:noProof/>
                <w:webHidden/>
              </w:rPr>
              <w:fldChar w:fldCharType="separate"/>
            </w:r>
            <w:r w:rsidR="001B3C05">
              <w:rPr>
                <w:noProof/>
                <w:webHidden/>
              </w:rPr>
              <w:t>13</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41" w:history="1">
            <w:r w:rsidR="001B3C05" w:rsidRPr="002409AD">
              <w:rPr>
                <w:rStyle w:val="Hyperlink"/>
                <w:noProof/>
              </w:rPr>
              <w:t>Deflation</w:t>
            </w:r>
            <w:r w:rsidR="001B3C05">
              <w:rPr>
                <w:noProof/>
                <w:webHidden/>
              </w:rPr>
              <w:tab/>
            </w:r>
            <w:r w:rsidR="001B3C05">
              <w:rPr>
                <w:noProof/>
                <w:webHidden/>
              </w:rPr>
              <w:fldChar w:fldCharType="begin"/>
            </w:r>
            <w:r w:rsidR="001B3C05">
              <w:rPr>
                <w:noProof/>
                <w:webHidden/>
              </w:rPr>
              <w:instrText xml:space="preserve"> PAGEREF _Toc453543641 \h </w:instrText>
            </w:r>
            <w:r w:rsidR="001B3C05">
              <w:rPr>
                <w:noProof/>
                <w:webHidden/>
              </w:rPr>
            </w:r>
            <w:r w:rsidR="001B3C05">
              <w:rPr>
                <w:noProof/>
                <w:webHidden/>
              </w:rPr>
              <w:fldChar w:fldCharType="separate"/>
            </w:r>
            <w:r w:rsidR="001B3C05">
              <w:rPr>
                <w:noProof/>
                <w:webHidden/>
              </w:rPr>
              <w:t>14</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42" w:history="1">
            <w:r w:rsidR="001B3C05" w:rsidRPr="002409AD">
              <w:rPr>
                <w:rStyle w:val="Hyperlink"/>
                <w:noProof/>
              </w:rPr>
              <w:t>Auftrag der Schweizerischen Nationalbank</w:t>
            </w:r>
            <w:r w:rsidR="001B3C05">
              <w:rPr>
                <w:noProof/>
                <w:webHidden/>
              </w:rPr>
              <w:tab/>
            </w:r>
            <w:r w:rsidR="001B3C05">
              <w:rPr>
                <w:noProof/>
                <w:webHidden/>
              </w:rPr>
              <w:fldChar w:fldCharType="begin"/>
            </w:r>
            <w:r w:rsidR="001B3C05">
              <w:rPr>
                <w:noProof/>
                <w:webHidden/>
              </w:rPr>
              <w:instrText xml:space="preserve"> PAGEREF _Toc453543642 \h </w:instrText>
            </w:r>
            <w:r w:rsidR="001B3C05">
              <w:rPr>
                <w:noProof/>
                <w:webHidden/>
              </w:rPr>
            </w:r>
            <w:r w:rsidR="001B3C05">
              <w:rPr>
                <w:noProof/>
                <w:webHidden/>
              </w:rPr>
              <w:fldChar w:fldCharType="separate"/>
            </w:r>
            <w:r w:rsidR="001B3C05">
              <w:rPr>
                <w:noProof/>
                <w:webHidden/>
              </w:rPr>
              <w:t>14</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43" w:history="1">
            <w:r w:rsidR="001B3C05" w:rsidRPr="002409AD">
              <w:rPr>
                <w:rStyle w:val="Hyperlink"/>
                <w:noProof/>
              </w:rPr>
              <w:t>Unternehmensstrategie</w:t>
            </w:r>
            <w:r w:rsidR="001B3C05">
              <w:rPr>
                <w:noProof/>
                <w:webHidden/>
              </w:rPr>
              <w:tab/>
            </w:r>
            <w:r w:rsidR="001B3C05">
              <w:rPr>
                <w:noProof/>
                <w:webHidden/>
              </w:rPr>
              <w:fldChar w:fldCharType="begin"/>
            </w:r>
            <w:r w:rsidR="001B3C05">
              <w:rPr>
                <w:noProof/>
                <w:webHidden/>
              </w:rPr>
              <w:instrText xml:space="preserve"> PAGEREF _Toc453543643 \h </w:instrText>
            </w:r>
            <w:r w:rsidR="001B3C05">
              <w:rPr>
                <w:noProof/>
                <w:webHidden/>
              </w:rPr>
            </w:r>
            <w:r w:rsidR="001B3C05">
              <w:rPr>
                <w:noProof/>
                <w:webHidden/>
              </w:rPr>
              <w:fldChar w:fldCharType="separate"/>
            </w:r>
            <w:r w:rsidR="001B3C05">
              <w:rPr>
                <w:noProof/>
                <w:webHidden/>
              </w:rPr>
              <w:t>14</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44" w:history="1">
            <w:r w:rsidR="001B3C05" w:rsidRPr="002409AD">
              <w:rPr>
                <w:rStyle w:val="Hyperlink"/>
                <w:noProof/>
              </w:rPr>
              <w:t>Gesellschaftsrecht</w:t>
            </w:r>
            <w:r w:rsidR="001B3C05">
              <w:rPr>
                <w:noProof/>
                <w:webHidden/>
              </w:rPr>
              <w:tab/>
            </w:r>
            <w:r w:rsidR="001B3C05">
              <w:rPr>
                <w:noProof/>
                <w:webHidden/>
              </w:rPr>
              <w:fldChar w:fldCharType="begin"/>
            </w:r>
            <w:r w:rsidR="001B3C05">
              <w:rPr>
                <w:noProof/>
                <w:webHidden/>
              </w:rPr>
              <w:instrText xml:space="preserve"> PAGEREF _Toc453543644 \h </w:instrText>
            </w:r>
            <w:r w:rsidR="001B3C05">
              <w:rPr>
                <w:noProof/>
                <w:webHidden/>
              </w:rPr>
            </w:r>
            <w:r w:rsidR="001B3C05">
              <w:rPr>
                <w:noProof/>
                <w:webHidden/>
              </w:rPr>
              <w:fldChar w:fldCharType="separate"/>
            </w:r>
            <w:r w:rsidR="001B3C05">
              <w:rPr>
                <w:noProof/>
                <w:webHidden/>
              </w:rPr>
              <w:t>15</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45" w:history="1">
            <w:r w:rsidR="001B3C05" w:rsidRPr="002409AD">
              <w:rPr>
                <w:rStyle w:val="Hyperlink"/>
                <w:noProof/>
              </w:rPr>
              <w:t>Aktiengesellschaft</w:t>
            </w:r>
            <w:r w:rsidR="001B3C05">
              <w:rPr>
                <w:noProof/>
                <w:webHidden/>
              </w:rPr>
              <w:tab/>
            </w:r>
            <w:r w:rsidR="001B3C05">
              <w:rPr>
                <w:noProof/>
                <w:webHidden/>
              </w:rPr>
              <w:fldChar w:fldCharType="begin"/>
            </w:r>
            <w:r w:rsidR="001B3C05">
              <w:rPr>
                <w:noProof/>
                <w:webHidden/>
              </w:rPr>
              <w:instrText xml:space="preserve"> PAGEREF _Toc453543645 \h </w:instrText>
            </w:r>
            <w:r w:rsidR="001B3C05">
              <w:rPr>
                <w:noProof/>
                <w:webHidden/>
              </w:rPr>
            </w:r>
            <w:r w:rsidR="001B3C05">
              <w:rPr>
                <w:noProof/>
                <w:webHidden/>
              </w:rPr>
              <w:fldChar w:fldCharType="separate"/>
            </w:r>
            <w:r w:rsidR="001B3C05">
              <w:rPr>
                <w:noProof/>
                <w:webHidden/>
              </w:rPr>
              <w:t>15</w:t>
            </w:r>
            <w:r w:rsidR="001B3C05">
              <w:rPr>
                <w:noProof/>
                <w:webHidden/>
              </w:rPr>
              <w:fldChar w:fldCharType="end"/>
            </w:r>
          </w:hyperlink>
        </w:p>
        <w:p w:rsidR="001B3C05" w:rsidRDefault="00297910">
          <w:pPr>
            <w:pStyle w:val="Verzeichnis2"/>
            <w:tabs>
              <w:tab w:val="right" w:leader="dot" w:pos="9062"/>
            </w:tabs>
            <w:rPr>
              <w:rFonts w:eastAsiaTheme="minorEastAsia"/>
              <w:noProof/>
              <w:lang w:eastAsia="de-DE"/>
            </w:rPr>
          </w:pPr>
          <w:hyperlink w:anchor="_Toc453543646" w:history="1">
            <w:r w:rsidR="001B3C05" w:rsidRPr="002409AD">
              <w:rPr>
                <w:rStyle w:val="Hyperlink"/>
                <w:noProof/>
              </w:rPr>
              <w:t>Gesellschaft mit beschränkter Haftung</w:t>
            </w:r>
            <w:r w:rsidR="001B3C05">
              <w:rPr>
                <w:noProof/>
                <w:webHidden/>
              </w:rPr>
              <w:tab/>
            </w:r>
            <w:r w:rsidR="001B3C05">
              <w:rPr>
                <w:noProof/>
                <w:webHidden/>
              </w:rPr>
              <w:fldChar w:fldCharType="begin"/>
            </w:r>
            <w:r w:rsidR="001B3C05">
              <w:rPr>
                <w:noProof/>
                <w:webHidden/>
              </w:rPr>
              <w:instrText xml:space="preserve"> PAGEREF _Toc453543646 \h </w:instrText>
            </w:r>
            <w:r w:rsidR="001B3C05">
              <w:rPr>
                <w:noProof/>
                <w:webHidden/>
              </w:rPr>
            </w:r>
            <w:r w:rsidR="001B3C05">
              <w:rPr>
                <w:noProof/>
                <w:webHidden/>
              </w:rPr>
              <w:fldChar w:fldCharType="separate"/>
            </w:r>
            <w:r w:rsidR="001B3C05">
              <w:rPr>
                <w:noProof/>
                <w:webHidden/>
              </w:rPr>
              <w:t>15</w:t>
            </w:r>
            <w:r w:rsidR="001B3C05">
              <w:rPr>
                <w:noProof/>
                <w:webHidden/>
              </w:rPr>
              <w:fldChar w:fldCharType="end"/>
            </w:r>
          </w:hyperlink>
        </w:p>
        <w:p w:rsidR="001B3C05" w:rsidRDefault="00297910">
          <w:pPr>
            <w:pStyle w:val="Verzeichnis1"/>
            <w:tabs>
              <w:tab w:val="right" w:leader="dot" w:pos="9062"/>
            </w:tabs>
            <w:rPr>
              <w:rFonts w:eastAsiaTheme="minorEastAsia"/>
              <w:noProof/>
              <w:lang w:eastAsia="de-DE"/>
            </w:rPr>
          </w:pPr>
          <w:hyperlink w:anchor="_Toc453543647" w:history="1">
            <w:r w:rsidR="001B3C05" w:rsidRPr="002409AD">
              <w:rPr>
                <w:rStyle w:val="Hyperlink"/>
                <w:noProof/>
              </w:rPr>
              <w:t>Urheberrechtsgesetz</w:t>
            </w:r>
            <w:r w:rsidR="001B3C05">
              <w:rPr>
                <w:noProof/>
                <w:webHidden/>
              </w:rPr>
              <w:tab/>
            </w:r>
            <w:r w:rsidR="001B3C05">
              <w:rPr>
                <w:noProof/>
                <w:webHidden/>
              </w:rPr>
              <w:fldChar w:fldCharType="begin"/>
            </w:r>
            <w:r w:rsidR="001B3C05">
              <w:rPr>
                <w:noProof/>
                <w:webHidden/>
              </w:rPr>
              <w:instrText xml:space="preserve"> PAGEREF _Toc453543647 \h </w:instrText>
            </w:r>
            <w:r w:rsidR="001B3C05">
              <w:rPr>
                <w:noProof/>
                <w:webHidden/>
              </w:rPr>
            </w:r>
            <w:r w:rsidR="001B3C05">
              <w:rPr>
                <w:noProof/>
                <w:webHidden/>
              </w:rPr>
              <w:fldChar w:fldCharType="separate"/>
            </w:r>
            <w:r w:rsidR="001B3C05">
              <w:rPr>
                <w:noProof/>
                <w:webHidden/>
              </w:rPr>
              <w:t>15</w:t>
            </w:r>
            <w:r w:rsidR="001B3C05">
              <w:rPr>
                <w:noProof/>
                <w:webHidden/>
              </w:rPr>
              <w:fldChar w:fldCharType="end"/>
            </w:r>
          </w:hyperlink>
        </w:p>
        <w:p w:rsidR="00C7255C" w:rsidRDefault="00C7255C">
          <w:r>
            <w:rPr>
              <w:b/>
              <w:bCs/>
            </w:rPr>
            <w:fldChar w:fldCharType="end"/>
          </w:r>
        </w:p>
      </w:sdtContent>
    </w:sdt>
    <w:p w:rsidR="008140E0" w:rsidRDefault="008140E0"/>
    <w:p w:rsidR="00C7255C" w:rsidRDefault="00C7255C"/>
    <w:p w:rsidR="00C7255C" w:rsidRDefault="00C7255C"/>
    <w:p w:rsidR="00C7255C" w:rsidRDefault="00C7255C"/>
    <w:p w:rsidR="00C7255C" w:rsidRDefault="00C7255C"/>
    <w:p w:rsidR="00C7255C" w:rsidRDefault="00C7255C"/>
    <w:p w:rsidR="00C7255C" w:rsidRDefault="00C7255C"/>
    <w:p w:rsidR="00C7255C" w:rsidRDefault="00C7255C"/>
    <w:p w:rsidR="00C7255C" w:rsidRDefault="00C7255C"/>
    <w:p w:rsidR="00C7255C" w:rsidRDefault="00C7255C"/>
    <w:p w:rsidR="00C7255C" w:rsidRDefault="00C7255C" w:rsidP="00C7255C">
      <w:pPr>
        <w:pStyle w:val="berschrift1"/>
      </w:pPr>
      <w:bookmarkStart w:id="0" w:name="_Toc453543622"/>
      <w:r>
        <w:t>Anspruchsgruppen</w:t>
      </w:r>
      <w:bookmarkEnd w:id="0"/>
    </w:p>
    <w:p w:rsidR="00C7255C" w:rsidRDefault="00C7255C" w:rsidP="00C7255C">
      <w:pPr>
        <w:rPr>
          <w:sz w:val="24"/>
          <w:szCs w:val="24"/>
        </w:rPr>
      </w:pPr>
      <w:r>
        <w:rPr>
          <w:sz w:val="24"/>
          <w:szCs w:val="24"/>
        </w:rPr>
        <w:t>Die Anspruchsgruppen beeinflussen durch ihre Interessen das Unternehmensgeschehen, werden aber ihrerseits auch durch die Handlungen der Unternehmen beeinflusst.</w:t>
      </w:r>
    </w:p>
    <w:p w:rsidR="00C7255C" w:rsidRDefault="00C7255C" w:rsidP="00C7255C">
      <w:pPr>
        <w:rPr>
          <w:sz w:val="24"/>
          <w:szCs w:val="24"/>
        </w:rPr>
      </w:pPr>
    </w:p>
    <w:p w:rsidR="00C7255C" w:rsidRDefault="00C23C12" w:rsidP="00C7255C">
      <w:pPr>
        <w:rPr>
          <w:sz w:val="24"/>
          <w:szCs w:val="24"/>
        </w:rPr>
      </w:pPr>
      <w:r>
        <w:rPr>
          <w:noProof/>
          <w:sz w:val="24"/>
          <w:szCs w:val="24"/>
          <w:lang w:eastAsia="de-DE"/>
        </w:rPr>
        <mc:AlternateContent>
          <mc:Choice Requires="wps">
            <w:drawing>
              <wp:anchor distT="0" distB="0" distL="114300" distR="114300" simplePos="0" relativeHeight="251660288" behindDoc="0" locked="0" layoutInCell="1" allowOverlap="1" wp14:anchorId="49A916A9" wp14:editId="76D72A7B">
                <wp:simplePos x="0" y="0"/>
                <wp:positionH relativeFrom="column">
                  <wp:posOffset>2283687</wp:posOffset>
                </wp:positionH>
                <wp:positionV relativeFrom="paragraph">
                  <wp:posOffset>297073</wp:posOffset>
                </wp:positionV>
                <wp:extent cx="991892" cy="410705"/>
                <wp:effectExtent l="0" t="0" r="17780" b="27940"/>
                <wp:wrapNone/>
                <wp:docPr id="2" name="Rechteck 2"/>
                <wp:cNvGraphicFramePr/>
                <a:graphic xmlns:a="http://schemas.openxmlformats.org/drawingml/2006/main">
                  <a:graphicData uri="http://schemas.microsoft.com/office/word/2010/wordprocessingShape">
                    <wps:wsp>
                      <wps:cNvSpPr/>
                      <wps:spPr>
                        <a:xfrm>
                          <a:off x="0" y="0"/>
                          <a:ext cx="991892" cy="41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23C12">
                            <w:pPr>
                              <w:jc w:val="center"/>
                            </w:pPr>
                            <w:r>
                              <w:t>FK/EK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916A9" id="Rechteck 2" o:spid="_x0000_s1026" style="position:absolute;margin-left:179.8pt;margin-top:23.4pt;width:78.1pt;height:3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" fillcolor="#5b9bd5 [3204]" strokecolor="#1f4d78 [1604]" strokeweight="1pt">
                <v:textbox>
                  <w:txbxContent>
                    <w:p w:rsidR="00C96BF8" w:rsidRDefault="00C96BF8" w:rsidP="00C23C12">
                      <w:pPr>
                        <w:jc w:val="center"/>
                      </w:pPr>
                      <w:r>
                        <w:t>FK/EK</w:t>
                      </w:r>
                    </w:p>
                  </w:txbxContent>
                </v:textbox>
              </v:rect>
            </w:pict>
          </mc:Fallback>
        </mc:AlternateContent>
      </w:r>
    </w:p>
    <w:p w:rsidR="00C7255C" w:rsidRDefault="00C7255C" w:rsidP="00C7255C">
      <w:pPr>
        <w:rPr>
          <w:sz w:val="24"/>
          <w:szCs w:val="24"/>
        </w:rPr>
      </w:pPr>
    </w:p>
    <w:p w:rsidR="00C7255C" w:rsidRDefault="00C23C12" w:rsidP="00C7255C">
      <w:pPr>
        <w:rPr>
          <w:sz w:val="24"/>
          <w:szCs w:val="24"/>
        </w:rPr>
      </w:pPr>
      <w:r>
        <w:rPr>
          <w:noProof/>
          <w:sz w:val="24"/>
          <w:szCs w:val="24"/>
          <w:lang w:eastAsia="de-DE"/>
        </w:rPr>
        <mc:AlternateContent>
          <mc:Choice Requires="wps">
            <w:drawing>
              <wp:anchor distT="0" distB="0" distL="114300" distR="114300" simplePos="0" relativeHeight="251670528" behindDoc="0" locked="0" layoutInCell="1" allowOverlap="1" wp14:anchorId="46BB9DFB" wp14:editId="26A87CA7">
                <wp:simplePos x="0" y="0"/>
                <wp:positionH relativeFrom="column">
                  <wp:posOffset>3640337</wp:posOffset>
                </wp:positionH>
                <wp:positionV relativeFrom="paragraph">
                  <wp:posOffset>99695</wp:posOffset>
                </wp:positionV>
                <wp:extent cx="991892" cy="410705"/>
                <wp:effectExtent l="0" t="0" r="17780" b="27940"/>
                <wp:wrapNone/>
                <wp:docPr id="7" name="Rechteck 7"/>
                <wp:cNvGraphicFramePr/>
                <a:graphic xmlns:a="http://schemas.openxmlformats.org/drawingml/2006/main">
                  <a:graphicData uri="http://schemas.microsoft.com/office/word/2010/wordprocessingShape">
                    <wps:wsp>
                      <wps:cNvSpPr/>
                      <wps:spPr>
                        <a:xfrm>
                          <a:off x="0" y="0"/>
                          <a:ext cx="991892" cy="41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23C12">
                            <w:pPr>
                              <w:jc w:val="center"/>
                            </w:pPr>
                            <w:r>
                              <w:t>Öffentlichkeit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B9DFB" id="Rechteck 7" o:spid="_x0000_s1027" style="position:absolute;margin-left:286.65pt;margin-top:7.85pt;width:78.1pt;height:32.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" fillcolor="#5b9bd5 [3204]" strokecolor="#1f4d78 [1604]" strokeweight="1pt">
                <v:textbox>
                  <w:txbxContent>
                    <w:p w:rsidR="00C96BF8" w:rsidRDefault="00C96BF8" w:rsidP="00C23C12">
                      <w:pPr>
                        <w:jc w:val="center"/>
                      </w:pPr>
                      <w:r>
                        <w:t>Öffentlichkeit</w:t>
                      </w:r>
                    </w:p>
                  </w:txbxContent>
                </v:textbox>
              </v:rect>
            </w:pict>
          </mc:Fallback>
        </mc:AlternateContent>
      </w:r>
      <w:r>
        <w:rPr>
          <w:noProof/>
          <w:sz w:val="24"/>
          <w:szCs w:val="24"/>
          <w:lang w:eastAsia="de-DE"/>
        </w:rPr>
        <mc:AlternateContent>
          <mc:Choice Requires="wps">
            <w:drawing>
              <wp:anchor distT="0" distB="0" distL="114300" distR="114300" simplePos="0" relativeHeight="251662336" behindDoc="0" locked="0" layoutInCell="1" allowOverlap="1" wp14:anchorId="574BD42E" wp14:editId="1317D8F5">
                <wp:simplePos x="0" y="0"/>
                <wp:positionH relativeFrom="column">
                  <wp:posOffset>724266</wp:posOffset>
                </wp:positionH>
                <wp:positionV relativeFrom="paragraph">
                  <wp:posOffset>106691</wp:posOffset>
                </wp:positionV>
                <wp:extent cx="991892" cy="410705"/>
                <wp:effectExtent l="0" t="0" r="17780" b="27940"/>
                <wp:wrapNone/>
                <wp:docPr id="3" name="Rechteck 3"/>
                <wp:cNvGraphicFramePr/>
                <a:graphic xmlns:a="http://schemas.openxmlformats.org/drawingml/2006/main">
                  <a:graphicData uri="http://schemas.microsoft.com/office/word/2010/wordprocessingShape">
                    <wps:wsp>
                      <wps:cNvSpPr/>
                      <wps:spPr>
                        <a:xfrm>
                          <a:off x="0" y="0"/>
                          <a:ext cx="991892" cy="41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23C12">
                            <w:pPr>
                              <w:jc w:val="center"/>
                            </w:pPr>
                            <w:r>
                              <w:t>Lieferanten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BD42E" id="Rechteck 3" o:spid="_x0000_s1028" style="position:absolute;margin-left:57.05pt;margin-top:8.4pt;width:78.1pt;height:3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" fillcolor="#5b9bd5 [3204]" strokecolor="#1f4d78 [1604]" strokeweight="1pt">
                <v:textbox>
                  <w:txbxContent>
                    <w:p w:rsidR="00C96BF8" w:rsidRDefault="00C96BF8" w:rsidP="00C23C12">
                      <w:pPr>
                        <w:jc w:val="center"/>
                      </w:pPr>
                      <w:r>
                        <w:t>Lieferanten</w:t>
                      </w:r>
                    </w:p>
                  </w:txbxContent>
                </v:textbox>
              </v:rect>
            </w:pict>
          </mc:Fallback>
        </mc:AlternateContent>
      </w:r>
    </w:p>
    <w:p w:rsidR="00C7255C" w:rsidRDefault="00C23C12" w:rsidP="00C7255C">
      <w:pPr>
        <w:rPr>
          <w:sz w:val="24"/>
          <w:szCs w:val="24"/>
        </w:rPr>
      </w:pPr>
      <w:r>
        <w:rPr>
          <w:noProof/>
          <w:sz w:val="24"/>
          <w:szCs w:val="24"/>
          <w:lang w:eastAsia="de-DE"/>
        </w:rPr>
        <mc:AlternateContent>
          <mc:Choice Requires="wps">
            <w:drawing>
              <wp:anchor distT="0" distB="0" distL="114300" distR="114300" simplePos="0" relativeHeight="251659264" behindDoc="0" locked="0" layoutInCell="1" allowOverlap="1" wp14:anchorId="4399D6EA" wp14:editId="7FD6AE2A">
                <wp:simplePos x="0" y="0"/>
                <wp:positionH relativeFrom="column">
                  <wp:posOffset>1942465</wp:posOffset>
                </wp:positionH>
                <wp:positionV relativeFrom="paragraph">
                  <wp:posOffset>303530</wp:posOffset>
                </wp:positionV>
                <wp:extent cx="1665605" cy="828675"/>
                <wp:effectExtent l="0" t="0" r="10795" b="28575"/>
                <wp:wrapNone/>
                <wp:docPr id="1" name="Ellipse 1"/>
                <wp:cNvGraphicFramePr/>
                <a:graphic xmlns:a="http://schemas.openxmlformats.org/drawingml/2006/main">
                  <a:graphicData uri="http://schemas.microsoft.com/office/word/2010/wordprocessingShape">
                    <wps:wsp>
                      <wps:cNvSpPr/>
                      <wps:spPr>
                        <a:xfrm>
                          <a:off x="0" y="0"/>
                          <a:ext cx="1665605" cy="82867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96BF8" w:rsidRPr="00C7255C" w:rsidRDefault="00C96BF8" w:rsidP="00C7255C">
                            <w:pPr>
                              <w:jc w:val="center"/>
                            </w:pPr>
                            <w:r>
                              <w:t>Unternehmen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9D6EA" id="Ellipse 1" o:spid="_x0000_s1029" style="position:absolute;margin-left:152.95pt;margin-top:23.9pt;width:131.1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&#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rsidR="00C96BF8" w:rsidRPr="00C7255C" w:rsidRDefault="00C96BF8" w:rsidP="00C7255C">
                      <w:pPr>
                        <w:jc w:val="center"/>
                      </w:pPr>
                      <w:r>
                        <w:t>Unternehmen</w:t>
                      </w:r>
                    </w:p>
                  </w:txbxContent>
                </v:textbox>
              </v:oval>
            </w:pict>
          </mc:Fallback>
        </mc:AlternateContent>
      </w:r>
    </w:p>
    <w:p w:rsidR="00C7255C" w:rsidRDefault="00C7255C" w:rsidP="00C7255C">
      <w:pPr>
        <w:rPr>
          <w:sz w:val="24"/>
          <w:szCs w:val="24"/>
        </w:rPr>
      </w:pPr>
    </w:p>
    <w:p w:rsidR="00C7255C" w:rsidRDefault="00C7255C" w:rsidP="00C7255C">
      <w:pPr>
        <w:rPr>
          <w:sz w:val="24"/>
          <w:szCs w:val="24"/>
        </w:rPr>
      </w:pPr>
    </w:p>
    <w:p w:rsidR="00C7255C" w:rsidRDefault="00C23C12" w:rsidP="00C7255C">
      <w:pPr>
        <w:rPr>
          <w:sz w:val="24"/>
          <w:szCs w:val="24"/>
        </w:rPr>
      </w:pPr>
      <w:r>
        <w:rPr>
          <w:noProof/>
          <w:sz w:val="24"/>
          <w:szCs w:val="24"/>
          <w:lang w:eastAsia="de-DE"/>
        </w:rPr>
        <mc:AlternateContent>
          <mc:Choice Requires="wps">
            <w:drawing>
              <wp:anchor distT="0" distB="0" distL="114300" distR="114300" simplePos="0" relativeHeight="251664384" behindDoc="0" locked="0" layoutInCell="1" allowOverlap="1" wp14:anchorId="6240AD20" wp14:editId="663E8F2C">
                <wp:simplePos x="0" y="0"/>
                <wp:positionH relativeFrom="column">
                  <wp:posOffset>724244</wp:posOffset>
                </wp:positionH>
                <wp:positionV relativeFrom="paragraph">
                  <wp:posOffset>52705</wp:posOffset>
                </wp:positionV>
                <wp:extent cx="991892" cy="410705"/>
                <wp:effectExtent l="0" t="0" r="17780" b="27940"/>
                <wp:wrapNone/>
                <wp:docPr id="4" name="Rechteck 4"/>
                <wp:cNvGraphicFramePr/>
                <a:graphic xmlns:a="http://schemas.openxmlformats.org/drawingml/2006/main">
                  <a:graphicData uri="http://schemas.microsoft.com/office/word/2010/wordprocessingShape">
                    <wps:wsp>
                      <wps:cNvSpPr/>
                      <wps:spPr>
                        <a:xfrm>
                          <a:off x="0" y="0"/>
                          <a:ext cx="991892" cy="41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23C12">
                            <w:pPr>
                              <w:jc w:val="center"/>
                            </w:pPr>
                            <w:r>
                              <w:t>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0AD20" id="Rechteck 4" o:spid="_x0000_s1030" style="position:absolute;margin-left:57.05pt;margin-top:4.15pt;width:78.1pt;height:3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" fillcolor="#5b9bd5 [3204]" strokecolor="#1f4d78 [1604]" strokeweight="1pt">
                <v:textbox>
                  <w:txbxContent>
                    <w:p w:rsidR="00C96BF8" w:rsidRDefault="00C96BF8" w:rsidP="00C23C12">
                      <w:pPr>
                        <w:jc w:val="center"/>
                      </w:pPr>
                      <w:r>
                        <w:t>Mitarbeiter</w:t>
                      </w:r>
                    </w:p>
                  </w:txbxContent>
                </v:textbox>
              </v:rect>
            </w:pict>
          </mc:Fallback>
        </mc:AlternateContent>
      </w:r>
      <w:r>
        <w:rPr>
          <w:noProof/>
          <w:sz w:val="24"/>
          <w:szCs w:val="24"/>
          <w:lang w:eastAsia="de-DE"/>
        </w:rPr>
        <mc:AlternateContent>
          <mc:Choice Requires="wps">
            <w:drawing>
              <wp:anchor distT="0" distB="0" distL="114300" distR="114300" simplePos="0" relativeHeight="251668480" behindDoc="0" locked="0" layoutInCell="1" allowOverlap="1" wp14:anchorId="6247E462" wp14:editId="7B1162C2">
                <wp:simplePos x="0" y="0"/>
                <wp:positionH relativeFrom="column">
                  <wp:posOffset>3768467</wp:posOffset>
                </wp:positionH>
                <wp:positionV relativeFrom="paragraph">
                  <wp:posOffset>80225</wp:posOffset>
                </wp:positionV>
                <wp:extent cx="991892" cy="410705"/>
                <wp:effectExtent l="0" t="0" r="17780" b="27940"/>
                <wp:wrapNone/>
                <wp:docPr id="6" name="Rechteck 6"/>
                <wp:cNvGraphicFramePr/>
                <a:graphic xmlns:a="http://schemas.openxmlformats.org/drawingml/2006/main">
                  <a:graphicData uri="http://schemas.microsoft.com/office/word/2010/wordprocessingShape">
                    <wps:wsp>
                      <wps:cNvSpPr/>
                      <wps:spPr>
                        <a:xfrm>
                          <a:off x="0" y="0"/>
                          <a:ext cx="991892" cy="41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23C12">
                            <w:pPr>
                              <w:jc w:val="center"/>
                            </w:pPr>
                            <w:r>
                              <w:t>Konkurrenz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7E462" id="Rechteck 6" o:spid="_x0000_s1031" style="position:absolute;margin-left:296.75pt;margin-top:6.3pt;width:78.1pt;height:32.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" fillcolor="#5b9bd5 [3204]" strokecolor="#1f4d78 [1604]" strokeweight="1pt">
                <v:textbox>
                  <w:txbxContent>
                    <w:p w:rsidR="00C96BF8" w:rsidRDefault="00C96BF8" w:rsidP="00C23C12">
                      <w:pPr>
                        <w:jc w:val="center"/>
                      </w:pPr>
                      <w:r>
                        <w:t>Konkurrenz</w:t>
                      </w:r>
                    </w:p>
                  </w:txbxContent>
                </v:textbox>
              </v:rect>
            </w:pict>
          </mc:Fallback>
        </mc:AlternateContent>
      </w:r>
    </w:p>
    <w:p w:rsidR="00C7255C" w:rsidRDefault="00C7255C" w:rsidP="00C7255C">
      <w:pPr>
        <w:rPr>
          <w:sz w:val="24"/>
          <w:szCs w:val="24"/>
        </w:rPr>
      </w:pPr>
    </w:p>
    <w:p w:rsidR="00C7255C" w:rsidRDefault="00C7255C" w:rsidP="00C7255C">
      <w:pPr>
        <w:rPr>
          <w:sz w:val="24"/>
          <w:szCs w:val="24"/>
        </w:rPr>
      </w:pPr>
      <w:r>
        <w:rPr>
          <w:noProof/>
          <w:sz w:val="24"/>
          <w:szCs w:val="24"/>
          <w:lang w:eastAsia="de-DE"/>
        </w:rPr>
        <mc:AlternateContent>
          <mc:Choice Requires="wps">
            <w:drawing>
              <wp:anchor distT="0" distB="0" distL="114300" distR="114300" simplePos="0" relativeHeight="251666432" behindDoc="0" locked="0" layoutInCell="1" allowOverlap="1" wp14:anchorId="19682029" wp14:editId="4AA67A78">
                <wp:simplePos x="0" y="0"/>
                <wp:positionH relativeFrom="column">
                  <wp:posOffset>2282986</wp:posOffset>
                </wp:positionH>
                <wp:positionV relativeFrom="paragraph">
                  <wp:posOffset>161527</wp:posOffset>
                </wp:positionV>
                <wp:extent cx="991892" cy="410705"/>
                <wp:effectExtent l="0" t="0" r="17780" b="27940"/>
                <wp:wrapNone/>
                <wp:docPr id="5" name="Rechteck 5"/>
                <wp:cNvGraphicFramePr/>
                <a:graphic xmlns:a="http://schemas.openxmlformats.org/drawingml/2006/main">
                  <a:graphicData uri="http://schemas.microsoft.com/office/word/2010/wordprocessingShape">
                    <wps:wsp>
                      <wps:cNvSpPr/>
                      <wps:spPr>
                        <a:xfrm>
                          <a:off x="0" y="0"/>
                          <a:ext cx="991892" cy="41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23C12">
                            <w:pPr>
                              <w:jc w:val="center"/>
                            </w:pPr>
                            <w:r>
                              <w:t>Staat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82029" id="Rechteck 5" o:spid="_x0000_s1032" style="position:absolute;margin-left:179.75pt;margin-top:12.7pt;width:78.1pt;height:32.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" fillcolor="#5b9bd5 [3204]" strokecolor="#1f4d78 [1604]" strokeweight="1pt">
                <v:textbox>
                  <w:txbxContent>
                    <w:p w:rsidR="00C96BF8" w:rsidRDefault="00C96BF8" w:rsidP="00C23C12">
                      <w:pPr>
                        <w:jc w:val="center"/>
                      </w:pPr>
                      <w:r>
                        <w:t>Staat</w:t>
                      </w:r>
                    </w:p>
                  </w:txbxContent>
                </v:textbox>
              </v:rect>
            </w:pict>
          </mc:Fallback>
        </mc:AlternateContent>
      </w:r>
    </w:p>
    <w:p w:rsidR="00C7255C" w:rsidRDefault="00C7255C" w:rsidP="00C7255C">
      <w:pPr>
        <w:rPr>
          <w:sz w:val="24"/>
          <w:szCs w:val="24"/>
        </w:rPr>
      </w:pPr>
    </w:p>
    <w:p w:rsidR="00C7255C" w:rsidRDefault="00C7255C" w:rsidP="00C7255C">
      <w:pPr>
        <w:rPr>
          <w:sz w:val="24"/>
          <w:szCs w:val="24"/>
        </w:rPr>
      </w:pPr>
    </w:p>
    <w:p w:rsidR="00C7255C" w:rsidRPr="00F44CC4" w:rsidRDefault="00C23C12" w:rsidP="00C7255C">
      <w:pPr>
        <w:rPr>
          <w:b/>
          <w:sz w:val="24"/>
          <w:szCs w:val="24"/>
        </w:rPr>
      </w:pPr>
      <w:r w:rsidRPr="00F44CC4">
        <w:rPr>
          <w:b/>
          <w:sz w:val="24"/>
          <w:szCs w:val="24"/>
        </w:rPr>
        <w:t>Anspruchsgruppe Kapitalgeber</w:t>
      </w:r>
    </w:p>
    <w:p w:rsidR="00C23C12" w:rsidRDefault="00C23C12" w:rsidP="00C7255C">
      <w:pPr>
        <w:rPr>
          <w:rFonts w:cs="Arial"/>
          <w:sz w:val="24"/>
          <w:szCs w:val="24"/>
        </w:rPr>
      </w:pPr>
      <w:r>
        <w:rPr>
          <w:sz w:val="24"/>
          <w:szCs w:val="24"/>
        </w:rPr>
        <w:t xml:space="preserve">Kapitalgeber </w:t>
      </w:r>
      <w:r>
        <w:rPr>
          <w:rFonts w:ascii="Arial" w:hAnsi="Arial" w:cs="Arial"/>
          <w:sz w:val="24"/>
          <w:szCs w:val="24"/>
        </w:rPr>
        <w:t>►</w:t>
      </w:r>
      <w:r>
        <w:rPr>
          <w:rFonts w:cs="Arial"/>
          <w:sz w:val="24"/>
          <w:szCs w:val="24"/>
        </w:rPr>
        <w:t>Unternehmen</w:t>
      </w:r>
    </w:p>
    <w:p w:rsidR="00C23C12" w:rsidRDefault="00C23C12" w:rsidP="00C23C12">
      <w:pPr>
        <w:pStyle w:val="Listenabsatz"/>
        <w:numPr>
          <w:ilvl w:val="0"/>
          <w:numId w:val="1"/>
        </w:numPr>
        <w:rPr>
          <w:rFonts w:cs="Arial"/>
          <w:sz w:val="24"/>
          <w:szCs w:val="24"/>
        </w:rPr>
      </w:pPr>
      <w:r>
        <w:rPr>
          <w:rFonts w:cs="Arial"/>
          <w:sz w:val="24"/>
          <w:szCs w:val="24"/>
        </w:rPr>
        <w:t>Stellt dem Unternehmen finanzielle Mittel zur Verfügung, für Ihre Investitionen</w:t>
      </w:r>
    </w:p>
    <w:p w:rsidR="00C23C12" w:rsidRDefault="00C23C12" w:rsidP="00C23C12">
      <w:pPr>
        <w:pStyle w:val="Listenabsatz"/>
        <w:numPr>
          <w:ilvl w:val="0"/>
          <w:numId w:val="1"/>
        </w:numPr>
        <w:rPr>
          <w:rFonts w:cs="Arial"/>
          <w:sz w:val="24"/>
          <w:szCs w:val="24"/>
        </w:rPr>
      </w:pPr>
      <w:r>
        <w:rPr>
          <w:rFonts w:cs="Arial"/>
          <w:sz w:val="24"/>
          <w:szCs w:val="24"/>
        </w:rPr>
        <w:t>Fremd- und Eigenkapitalgeber</w:t>
      </w:r>
    </w:p>
    <w:p w:rsidR="00C23C12" w:rsidRDefault="00C23C12" w:rsidP="00C23C12">
      <w:pPr>
        <w:pStyle w:val="Listenabsatz"/>
        <w:numPr>
          <w:ilvl w:val="0"/>
          <w:numId w:val="1"/>
        </w:numPr>
        <w:rPr>
          <w:rFonts w:cs="Arial"/>
          <w:sz w:val="24"/>
          <w:szCs w:val="24"/>
        </w:rPr>
      </w:pPr>
      <w:r>
        <w:rPr>
          <w:rFonts w:cs="Arial"/>
          <w:sz w:val="24"/>
          <w:szCs w:val="24"/>
        </w:rPr>
        <w:t>Hoher Gewinn; Hohe Dividende*</w:t>
      </w:r>
    </w:p>
    <w:p w:rsidR="00C23C12" w:rsidRDefault="007B54F6" w:rsidP="00C23C12">
      <w:pPr>
        <w:pStyle w:val="Listenabsatz"/>
        <w:numPr>
          <w:ilvl w:val="0"/>
          <w:numId w:val="1"/>
        </w:numPr>
        <w:rPr>
          <w:rFonts w:cs="Arial"/>
          <w:sz w:val="24"/>
          <w:szCs w:val="24"/>
        </w:rPr>
      </w:pPr>
      <w:r>
        <w:rPr>
          <w:rFonts w:cs="Arial"/>
          <w:sz w:val="24"/>
          <w:szCs w:val="24"/>
        </w:rPr>
        <w:t xml:space="preserve">Informationen über die Geschäftstätigkeiten </w:t>
      </w:r>
      <w:r>
        <w:rPr>
          <w:rFonts w:ascii="Arial" w:hAnsi="Arial" w:cs="Arial"/>
          <w:sz w:val="24"/>
          <w:szCs w:val="24"/>
        </w:rPr>
        <w:t>►</w:t>
      </w:r>
      <w:r>
        <w:rPr>
          <w:rFonts w:cs="Arial"/>
          <w:sz w:val="24"/>
          <w:szCs w:val="24"/>
        </w:rPr>
        <w:t>Geschäftsbericht</w:t>
      </w:r>
    </w:p>
    <w:p w:rsidR="007B54F6" w:rsidRDefault="007B54F6" w:rsidP="00C23C12">
      <w:pPr>
        <w:pStyle w:val="Listenabsatz"/>
        <w:numPr>
          <w:ilvl w:val="0"/>
          <w:numId w:val="1"/>
        </w:numPr>
        <w:rPr>
          <w:rFonts w:cs="Arial"/>
          <w:sz w:val="24"/>
          <w:szCs w:val="24"/>
        </w:rPr>
      </w:pPr>
      <w:r>
        <w:rPr>
          <w:rFonts w:cs="Arial"/>
          <w:sz w:val="24"/>
          <w:szCs w:val="24"/>
        </w:rPr>
        <w:t>Zinsen für Ihre Investition erhalten</w:t>
      </w:r>
    </w:p>
    <w:p w:rsidR="007B54F6" w:rsidRDefault="007B54F6" w:rsidP="00C23C12">
      <w:pPr>
        <w:pStyle w:val="Listenabsatz"/>
        <w:numPr>
          <w:ilvl w:val="0"/>
          <w:numId w:val="1"/>
        </w:numPr>
        <w:rPr>
          <w:rFonts w:cs="Arial"/>
          <w:sz w:val="24"/>
          <w:szCs w:val="24"/>
        </w:rPr>
      </w:pPr>
      <w:r>
        <w:rPr>
          <w:rFonts w:cs="Arial"/>
          <w:sz w:val="24"/>
          <w:szCs w:val="24"/>
        </w:rPr>
        <w:t>Gewährleistung der späteren Rückzahlungen</w:t>
      </w:r>
    </w:p>
    <w:p w:rsidR="007B54F6" w:rsidRDefault="007B54F6" w:rsidP="007B54F6">
      <w:pPr>
        <w:rPr>
          <w:rFonts w:cs="Arial"/>
          <w:sz w:val="24"/>
          <w:szCs w:val="24"/>
        </w:rPr>
      </w:pPr>
      <w:r>
        <w:rPr>
          <w:rFonts w:cs="Arial"/>
          <w:sz w:val="24"/>
          <w:szCs w:val="24"/>
        </w:rPr>
        <w:t xml:space="preserve">Unternehmen </w:t>
      </w:r>
      <w:r>
        <w:rPr>
          <w:rFonts w:ascii="Arial" w:hAnsi="Arial" w:cs="Arial"/>
          <w:sz w:val="24"/>
          <w:szCs w:val="24"/>
        </w:rPr>
        <w:t xml:space="preserve">► </w:t>
      </w:r>
      <w:r>
        <w:rPr>
          <w:rFonts w:cs="Arial"/>
          <w:sz w:val="24"/>
          <w:szCs w:val="24"/>
        </w:rPr>
        <w:t>Kapitalgeber</w:t>
      </w:r>
    </w:p>
    <w:p w:rsidR="007B54F6" w:rsidRDefault="00F44CC4" w:rsidP="007B54F6">
      <w:pPr>
        <w:pStyle w:val="Listenabsatz"/>
        <w:numPr>
          <w:ilvl w:val="0"/>
          <w:numId w:val="2"/>
        </w:numPr>
        <w:rPr>
          <w:rFonts w:cs="Arial"/>
          <w:sz w:val="24"/>
          <w:szCs w:val="24"/>
        </w:rPr>
      </w:pPr>
      <w:r>
        <w:rPr>
          <w:rFonts w:cs="Arial"/>
          <w:sz w:val="24"/>
          <w:szCs w:val="24"/>
        </w:rPr>
        <w:t>Die Unternehmen erwarten Einlagen der Kapitalgeber zu günstigen und unkomplizierten Konditionen.</w:t>
      </w:r>
    </w:p>
    <w:p w:rsidR="00F44CC4" w:rsidRDefault="00F44CC4" w:rsidP="00F44CC4">
      <w:pPr>
        <w:pStyle w:val="Listenabsatz"/>
        <w:numPr>
          <w:ilvl w:val="1"/>
          <w:numId w:val="2"/>
        </w:numPr>
        <w:rPr>
          <w:rFonts w:cs="Arial"/>
          <w:sz w:val="24"/>
          <w:szCs w:val="24"/>
        </w:rPr>
      </w:pPr>
      <w:r>
        <w:rPr>
          <w:rFonts w:cs="Arial"/>
          <w:sz w:val="24"/>
          <w:szCs w:val="24"/>
        </w:rPr>
        <w:t>Günstig = wenig Zins oder Dividenden ausschütten müssen</w:t>
      </w:r>
    </w:p>
    <w:p w:rsidR="00F44CC4" w:rsidRDefault="00F44CC4" w:rsidP="00F44CC4">
      <w:pPr>
        <w:pStyle w:val="Listenabsatz"/>
        <w:numPr>
          <w:ilvl w:val="1"/>
          <w:numId w:val="2"/>
        </w:numPr>
        <w:rPr>
          <w:rFonts w:cs="Arial"/>
          <w:sz w:val="24"/>
          <w:szCs w:val="24"/>
        </w:rPr>
      </w:pPr>
      <w:r>
        <w:rPr>
          <w:rFonts w:cs="Arial"/>
          <w:sz w:val="24"/>
          <w:szCs w:val="24"/>
        </w:rPr>
        <w:t>Unkompliziert= nicht zu viele Informationen liefern müssen um Kapital zu erhalten</w:t>
      </w:r>
    </w:p>
    <w:p w:rsidR="00F44CC4" w:rsidRDefault="00F44CC4" w:rsidP="00F44CC4">
      <w:pPr>
        <w:rPr>
          <w:rFonts w:cs="Arial"/>
          <w:sz w:val="24"/>
          <w:szCs w:val="24"/>
        </w:rPr>
      </w:pPr>
    </w:p>
    <w:p w:rsidR="00F44CC4" w:rsidRDefault="00F44CC4" w:rsidP="00F44CC4">
      <w:pPr>
        <w:rPr>
          <w:rFonts w:cs="Arial"/>
          <w:sz w:val="24"/>
          <w:szCs w:val="24"/>
        </w:rPr>
      </w:pPr>
    </w:p>
    <w:p w:rsidR="00F44CC4" w:rsidRDefault="00F44CC4" w:rsidP="00F44CC4">
      <w:pPr>
        <w:rPr>
          <w:rFonts w:cs="Arial"/>
          <w:sz w:val="24"/>
          <w:szCs w:val="24"/>
        </w:rPr>
      </w:pPr>
    </w:p>
    <w:p w:rsidR="00F44CC4" w:rsidRDefault="00F44CC4" w:rsidP="00F44CC4">
      <w:pPr>
        <w:rPr>
          <w:rFonts w:cs="Arial"/>
          <w:sz w:val="24"/>
          <w:szCs w:val="24"/>
        </w:rPr>
      </w:pPr>
    </w:p>
    <w:p w:rsidR="00F44CC4" w:rsidRDefault="00F44CC4" w:rsidP="00F44CC4">
      <w:pPr>
        <w:rPr>
          <w:rFonts w:cs="Arial"/>
          <w:b/>
          <w:sz w:val="24"/>
          <w:szCs w:val="24"/>
        </w:rPr>
      </w:pPr>
      <w:r>
        <w:rPr>
          <w:rFonts w:cs="Arial"/>
          <w:b/>
          <w:sz w:val="24"/>
          <w:szCs w:val="24"/>
        </w:rPr>
        <w:t>Anspruchsgruppe Kunden</w:t>
      </w:r>
    </w:p>
    <w:p w:rsidR="00F44CC4" w:rsidRPr="00F44CC4" w:rsidRDefault="00F44CC4" w:rsidP="00F44CC4">
      <w:pPr>
        <w:rPr>
          <w:rFonts w:cs="Arial"/>
          <w:sz w:val="24"/>
          <w:szCs w:val="24"/>
        </w:rPr>
      </w:pPr>
      <w:r>
        <w:rPr>
          <w:rFonts w:cs="Arial"/>
          <w:sz w:val="24"/>
          <w:szCs w:val="24"/>
        </w:rPr>
        <w:t>Als Kunde wird jeder Personenkreis bezeichnet, welcher die Produkte bzw. die Dienstleistungen des Unternehmens Kaufen.</w:t>
      </w:r>
    </w:p>
    <w:p w:rsidR="00F44CC4" w:rsidRDefault="00F44CC4" w:rsidP="00F44CC4">
      <w:pPr>
        <w:rPr>
          <w:rFonts w:cs="Arial"/>
          <w:sz w:val="24"/>
          <w:szCs w:val="24"/>
        </w:rPr>
      </w:pPr>
      <w:r>
        <w:rPr>
          <w:rFonts w:cs="Arial"/>
          <w:sz w:val="24"/>
          <w:szCs w:val="24"/>
        </w:rPr>
        <w:t xml:space="preserve">Kunde </w:t>
      </w:r>
      <w:r>
        <w:rPr>
          <w:rFonts w:ascii="Arial" w:hAnsi="Arial" w:cs="Arial"/>
          <w:sz w:val="24"/>
          <w:szCs w:val="24"/>
        </w:rPr>
        <w:t xml:space="preserve">► </w:t>
      </w:r>
      <w:r>
        <w:rPr>
          <w:rFonts w:cs="Arial"/>
          <w:sz w:val="24"/>
          <w:szCs w:val="24"/>
        </w:rPr>
        <w:t>Unternehmen</w:t>
      </w:r>
    </w:p>
    <w:p w:rsidR="00F44CC4" w:rsidRDefault="00F44CC4" w:rsidP="00F44CC4">
      <w:pPr>
        <w:pStyle w:val="Listenabsatz"/>
        <w:numPr>
          <w:ilvl w:val="0"/>
          <w:numId w:val="2"/>
        </w:numPr>
        <w:rPr>
          <w:rFonts w:cs="Arial"/>
          <w:sz w:val="24"/>
          <w:szCs w:val="24"/>
        </w:rPr>
      </w:pPr>
      <w:r>
        <w:rPr>
          <w:rFonts w:cs="Arial"/>
          <w:sz w:val="24"/>
          <w:szCs w:val="24"/>
        </w:rPr>
        <w:t>Gutes Preis-/Leistungsverhältnis</w:t>
      </w:r>
    </w:p>
    <w:p w:rsidR="00F44CC4" w:rsidRDefault="00F44CC4" w:rsidP="00F44CC4">
      <w:pPr>
        <w:pStyle w:val="Listenabsatz"/>
        <w:numPr>
          <w:ilvl w:val="0"/>
          <w:numId w:val="2"/>
        </w:numPr>
        <w:rPr>
          <w:rFonts w:cs="Arial"/>
          <w:sz w:val="24"/>
          <w:szCs w:val="24"/>
        </w:rPr>
      </w:pPr>
      <w:r>
        <w:rPr>
          <w:rFonts w:cs="Arial"/>
          <w:sz w:val="24"/>
          <w:szCs w:val="24"/>
        </w:rPr>
        <w:t>Gute Beratung</w:t>
      </w:r>
    </w:p>
    <w:p w:rsidR="00F44CC4" w:rsidRDefault="00F44CC4" w:rsidP="00F44CC4">
      <w:pPr>
        <w:pStyle w:val="Listenabsatz"/>
        <w:numPr>
          <w:ilvl w:val="0"/>
          <w:numId w:val="2"/>
        </w:numPr>
        <w:rPr>
          <w:rFonts w:cs="Arial"/>
          <w:sz w:val="24"/>
          <w:szCs w:val="24"/>
        </w:rPr>
      </w:pPr>
      <w:r>
        <w:rPr>
          <w:rFonts w:cs="Arial"/>
          <w:sz w:val="24"/>
          <w:szCs w:val="24"/>
        </w:rPr>
        <w:t>Ausreichende Auswahl beim Kauf</w:t>
      </w:r>
    </w:p>
    <w:p w:rsidR="00F44CC4" w:rsidRDefault="00F44CC4" w:rsidP="00F44CC4">
      <w:pPr>
        <w:pStyle w:val="Listenabsatz"/>
        <w:numPr>
          <w:ilvl w:val="0"/>
          <w:numId w:val="2"/>
        </w:numPr>
        <w:rPr>
          <w:rFonts w:cs="Arial"/>
          <w:sz w:val="24"/>
          <w:szCs w:val="24"/>
        </w:rPr>
      </w:pPr>
      <w:r>
        <w:rPr>
          <w:rFonts w:cs="Arial"/>
          <w:sz w:val="24"/>
          <w:szCs w:val="24"/>
        </w:rPr>
        <w:t>Serviceleistungen</w:t>
      </w:r>
    </w:p>
    <w:p w:rsidR="00F44CC4" w:rsidRDefault="00F44CC4" w:rsidP="00F44CC4">
      <w:pPr>
        <w:pStyle w:val="Listenabsatz"/>
        <w:numPr>
          <w:ilvl w:val="0"/>
          <w:numId w:val="2"/>
        </w:numPr>
        <w:rPr>
          <w:rFonts w:cs="Arial"/>
          <w:sz w:val="24"/>
          <w:szCs w:val="24"/>
        </w:rPr>
      </w:pPr>
      <w:r>
        <w:rPr>
          <w:rFonts w:cs="Arial"/>
          <w:sz w:val="24"/>
          <w:szCs w:val="24"/>
        </w:rPr>
        <w:t>Produkte die den ökonomischen und sozialen Mindestnomen erfüllen</w:t>
      </w:r>
    </w:p>
    <w:p w:rsidR="00F44CC4" w:rsidRDefault="00F44CC4" w:rsidP="00F44CC4">
      <w:pPr>
        <w:rPr>
          <w:rFonts w:cs="Arial"/>
          <w:sz w:val="24"/>
          <w:szCs w:val="24"/>
        </w:rPr>
      </w:pPr>
      <w:r>
        <w:rPr>
          <w:rFonts w:cs="Arial"/>
          <w:sz w:val="24"/>
          <w:szCs w:val="24"/>
        </w:rPr>
        <w:t xml:space="preserve">Unternehmen </w:t>
      </w:r>
      <w:r>
        <w:rPr>
          <w:rFonts w:ascii="Arial" w:hAnsi="Arial" w:cs="Arial"/>
          <w:sz w:val="24"/>
          <w:szCs w:val="24"/>
        </w:rPr>
        <w:t>►</w:t>
      </w:r>
      <w:r>
        <w:rPr>
          <w:rFonts w:cs="Arial"/>
          <w:sz w:val="24"/>
          <w:szCs w:val="24"/>
        </w:rPr>
        <w:t>Kunden</w:t>
      </w:r>
    </w:p>
    <w:p w:rsidR="00F44CC4" w:rsidRDefault="00F44CC4" w:rsidP="00F44CC4">
      <w:pPr>
        <w:pStyle w:val="Listenabsatz"/>
        <w:numPr>
          <w:ilvl w:val="0"/>
          <w:numId w:val="3"/>
        </w:numPr>
        <w:rPr>
          <w:rFonts w:cs="Arial"/>
          <w:sz w:val="24"/>
          <w:szCs w:val="24"/>
        </w:rPr>
      </w:pPr>
      <w:r>
        <w:rPr>
          <w:rFonts w:cs="Arial"/>
          <w:sz w:val="24"/>
          <w:szCs w:val="24"/>
        </w:rPr>
        <w:t>Häufig und teure Einkäufe</w:t>
      </w:r>
    </w:p>
    <w:p w:rsidR="00F44CC4" w:rsidRDefault="00F44CC4" w:rsidP="00F44CC4">
      <w:pPr>
        <w:pStyle w:val="Listenabsatz"/>
        <w:numPr>
          <w:ilvl w:val="0"/>
          <w:numId w:val="3"/>
        </w:numPr>
        <w:rPr>
          <w:rFonts w:cs="Arial"/>
          <w:sz w:val="24"/>
          <w:szCs w:val="24"/>
        </w:rPr>
      </w:pPr>
      <w:r>
        <w:rPr>
          <w:rFonts w:cs="Arial"/>
          <w:sz w:val="24"/>
          <w:szCs w:val="24"/>
        </w:rPr>
        <w:t>Schnelle Bezahlung der Rechnungen</w:t>
      </w:r>
    </w:p>
    <w:p w:rsidR="00F44CC4" w:rsidRDefault="00F44CC4" w:rsidP="00F44CC4">
      <w:pPr>
        <w:rPr>
          <w:rFonts w:cs="Arial"/>
          <w:sz w:val="24"/>
          <w:szCs w:val="24"/>
        </w:rPr>
      </w:pPr>
    </w:p>
    <w:p w:rsidR="00F44CC4" w:rsidRDefault="00F44CC4" w:rsidP="00F44CC4">
      <w:pPr>
        <w:rPr>
          <w:rFonts w:cs="Arial"/>
          <w:b/>
          <w:sz w:val="24"/>
          <w:szCs w:val="24"/>
        </w:rPr>
      </w:pPr>
      <w:r>
        <w:rPr>
          <w:rFonts w:cs="Arial"/>
          <w:b/>
          <w:sz w:val="24"/>
          <w:szCs w:val="24"/>
        </w:rPr>
        <w:t>Anspruchsgruppe Mitarbeiter</w:t>
      </w:r>
    </w:p>
    <w:p w:rsidR="00F44CC4" w:rsidRDefault="00F80230" w:rsidP="00F44CC4">
      <w:pPr>
        <w:rPr>
          <w:rFonts w:cs="Arial"/>
          <w:sz w:val="24"/>
          <w:szCs w:val="24"/>
        </w:rPr>
      </w:pPr>
      <w:r>
        <w:rPr>
          <w:rFonts w:cs="Arial"/>
          <w:sz w:val="24"/>
          <w:szCs w:val="24"/>
        </w:rPr>
        <w:t>Die Mitarbeiter leisten mit ihrer Arbeitskraft einen wichtigen Beitrag bei der Erstellung von Produkten und Dienstleistungen.</w:t>
      </w:r>
    </w:p>
    <w:p w:rsidR="00F80230" w:rsidRDefault="00F80230" w:rsidP="00F44CC4">
      <w:pPr>
        <w:rPr>
          <w:rFonts w:cs="Arial"/>
          <w:sz w:val="24"/>
          <w:szCs w:val="24"/>
        </w:rPr>
      </w:pPr>
      <w:r>
        <w:rPr>
          <w:rFonts w:cs="Arial"/>
          <w:sz w:val="24"/>
          <w:szCs w:val="24"/>
        </w:rPr>
        <w:t xml:space="preserve">Mitarbeiter </w:t>
      </w:r>
      <w:r>
        <w:rPr>
          <w:rFonts w:ascii="Arial" w:hAnsi="Arial" w:cs="Arial"/>
          <w:sz w:val="24"/>
          <w:szCs w:val="24"/>
        </w:rPr>
        <w:t xml:space="preserve">► </w:t>
      </w:r>
      <w:r>
        <w:rPr>
          <w:rFonts w:cs="Arial"/>
          <w:sz w:val="24"/>
          <w:szCs w:val="24"/>
        </w:rPr>
        <w:t>Unternehmen</w:t>
      </w:r>
    </w:p>
    <w:p w:rsidR="00F80230" w:rsidRDefault="00F80230" w:rsidP="00F80230">
      <w:pPr>
        <w:pStyle w:val="Listenabsatz"/>
        <w:numPr>
          <w:ilvl w:val="0"/>
          <w:numId w:val="4"/>
        </w:numPr>
        <w:rPr>
          <w:rFonts w:cs="Arial"/>
          <w:sz w:val="24"/>
          <w:szCs w:val="24"/>
        </w:rPr>
      </w:pPr>
      <w:r>
        <w:rPr>
          <w:rFonts w:cs="Arial"/>
          <w:sz w:val="24"/>
          <w:szCs w:val="24"/>
        </w:rPr>
        <w:t>Gerechte Endlöhnung</w:t>
      </w:r>
    </w:p>
    <w:p w:rsidR="00F80230" w:rsidRDefault="00F80230" w:rsidP="00F80230">
      <w:pPr>
        <w:pStyle w:val="Listenabsatz"/>
        <w:numPr>
          <w:ilvl w:val="0"/>
          <w:numId w:val="4"/>
        </w:numPr>
        <w:rPr>
          <w:rFonts w:cs="Arial"/>
          <w:sz w:val="24"/>
          <w:szCs w:val="24"/>
        </w:rPr>
      </w:pPr>
      <w:r>
        <w:rPr>
          <w:rFonts w:cs="Arial"/>
          <w:sz w:val="24"/>
          <w:szCs w:val="24"/>
        </w:rPr>
        <w:t>Sichere Arbeitsplätze</w:t>
      </w:r>
    </w:p>
    <w:p w:rsidR="00F80230" w:rsidRDefault="00F80230" w:rsidP="00F80230">
      <w:pPr>
        <w:pStyle w:val="Listenabsatz"/>
        <w:numPr>
          <w:ilvl w:val="0"/>
          <w:numId w:val="4"/>
        </w:numPr>
        <w:rPr>
          <w:rFonts w:cs="Arial"/>
          <w:sz w:val="24"/>
          <w:szCs w:val="24"/>
        </w:rPr>
      </w:pPr>
      <w:r>
        <w:rPr>
          <w:rFonts w:cs="Arial"/>
          <w:sz w:val="24"/>
          <w:szCs w:val="24"/>
        </w:rPr>
        <w:t>Sicheres Arbeitszeitenmodel</w:t>
      </w:r>
    </w:p>
    <w:p w:rsidR="00F80230" w:rsidRDefault="00F80230" w:rsidP="00F80230">
      <w:pPr>
        <w:pStyle w:val="Listenabsatz"/>
        <w:numPr>
          <w:ilvl w:val="0"/>
          <w:numId w:val="4"/>
        </w:numPr>
        <w:rPr>
          <w:rFonts w:cs="Arial"/>
          <w:sz w:val="24"/>
          <w:szCs w:val="24"/>
        </w:rPr>
      </w:pPr>
      <w:r>
        <w:rPr>
          <w:rFonts w:cs="Arial"/>
          <w:sz w:val="24"/>
          <w:szCs w:val="24"/>
        </w:rPr>
        <w:t>Mitwirkungsmöglichkeiten (Ideen zur Weiterentwicklung des Unternehmens</w:t>
      </w:r>
    </w:p>
    <w:p w:rsidR="00F80230" w:rsidRDefault="00F80230" w:rsidP="00F80230">
      <w:pPr>
        <w:pStyle w:val="Listenabsatz"/>
        <w:numPr>
          <w:ilvl w:val="0"/>
          <w:numId w:val="4"/>
        </w:numPr>
        <w:rPr>
          <w:rFonts w:cs="Arial"/>
          <w:sz w:val="24"/>
          <w:szCs w:val="24"/>
        </w:rPr>
      </w:pPr>
      <w:r>
        <w:rPr>
          <w:rFonts w:cs="Arial"/>
          <w:sz w:val="24"/>
          <w:szCs w:val="24"/>
        </w:rPr>
        <w:t>Weiterbildungsmöglichkeiten</w:t>
      </w:r>
    </w:p>
    <w:p w:rsidR="00F80230" w:rsidRDefault="00F80230" w:rsidP="00F80230">
      <w:pPr>
        <w:pStyle w:val="Listenabsatz"/>
        <w:numPr>
          <w:ilvl w:val="0"/>
          <w:numId w:val="4"/>
        </w:numPr>
        <w:rPr>
          <w:rFonts w:cs="Arial"/>
          <w:sz w:val="24"/>
          <w:szCs w:val="24"/>
        </w:rPr>
      </w:pPr>
      <w:r>
        <w:rPr>
          <w:rFonts w:cs="Arial"/>
          <w:sz w:val="24"/>
          <w:szCs w:val="24"/>
        </w:rPr>
        <w:t>Arbeitsfrieden wischen Arbeitsnehmer und Arbeitsgeber</w:t>
      </w:r>
    </w:p>
    <w:p w:rsidR="00F80230" w:rsidRDefault="00F80230" w:rsidP="00F80230">
      <w:pPr>
        <w:rPr>
          <w:rFonts w:cs="Arial"/>
          <w:sz w:val="24"/>
          <w:szCs w:val="24"/>
        </w:rPr>
      </w:pPr>
      <w:r>
        <w:rPr>
          <w:rFonts w:cs="Arial"/>
          <w:sz w:val="24"/>
          <w:szCs w:val="24"/>
        </w:rPr>
        <w:t xml:space="preserve">Unternehmen </w:t>
      </w:r>
      <w:r>
        <w:rPr>
          <w:rFonts w:ascii="Arial" w:hAnsi="Arial" w:cs="Arial"/>
          <w:sz w:val="24"/>
          <w:szCs w:val="24"/>
        </w:rPr>
        <w:t>►</w:t>
      </w:r>
      <w:r>
        <w:rPr>
          <w:rFonts w:cs="Arial"/>
          <w:sz w:val="24"/>
          <w:szCs w:val="24"/>
        </w:rPr>
        <w:t>Mitarbeiter</w:t>
      </w:r>
    </w:p>
    <w:p w:rsidR="00F80230" w:rsidRDefault="00F80230" w:rsidP="00F80230">
      <w:pPr>
        <w:pStyle w:val="Listenabsatz"/>
        <w:numPr>
          <w:ilvl w:val="0"/>
          <w:numId w:val="5"/>
        </w:numPr>
        <w:rPr>
          <w:rFonts w:cs="Arial"/>
          <w:sz w:val="24"/>
          <w:szCs w:val="24"/>
        </w:rPr>
      </w:pPr>
      <w:r>
        <w:rPr>
          <w:rFonts w:cs="Arial"/>
          <w:sz w:val="24"/>
          <w:szCs w:val="24"/>
        </w:rPr>
        <w:t>Präzise und schnelle Arbeitsausführung</w:t>
      </w:r>
    </w:p>
    <w:p w:rsidR="00F80230" w:rsidRDefault="00F80230" w:rsidP="00F80230">
      <w:pPr>
        <w:pStyle w:val="Listenabsatz"/>
        <w:numPr>
          <w:ilvl w:val="0"/>
          <w:numId w:val="5"/>
        </w:numPr>
        <w:rPr>
          <w:rFonts w:cs="Arial"/>
          <w:sz w:val="24"/>
          <w:szCs w:val="24"/>
        </w:rPr>
      </w:pPr>
      <w:r>
        <w:rPr>
          <w:rFonts w:cs="Arial"/>
          <w:sz w:val="24"/>
          <w:szCs w:val="24"/>
        </w:rPr>
        <w:t>Pflichtbewusstsein</w:t>
      </w:r>
    </w:p>
    <w:p w:rsidR="00F80230" w:rsidRDefault="00F80230" w:rsidP="00F80230">
      <w:pPr>
        <w:pStyle w:val="Listenabsatz"/>
        <w:numPr>
          <w:ilvl w:val="0"/>
          <w:numId w:val="5"/>
        </w:numPr>
        <w:rPr>
          <w:rFonts w:cs="Arial"/>
          <w:sz w:val="24"/>
          <w:szCs w:val="24"/>
        </w:rPr>
      </w:pPr>
      <w:r>
        <w:rPr>
          <w:rFonts w:cs="Arial"/>
          <w:sz w:val="24"/>
          <w:szCs w:val="24"/>
        </w:rPr>
        <w:t xml:space="preserve">Flexibilität </w:t>
      </w:r>
    </w:p>
    <w:p w:rsidR="00F80230" w:rsidRDefault="00F80230" w:rsidP="00F80230">
      <w:pPr>
        <w:rPr>
          <w:rFonts w:cs="Arial"/>
          <w:sz w:val="24"/>
          <w:szCs w:val="24"/>
        </w:rPr>
      </w:pPr>
    </w:p>
    <w:p w:rsidR="00F80230" w:rsidRDefault="00F80230" w:rsidP="00F80230">
      <w:pPr>
        <w:rPr>
          <w:rFonts w:cs="Arial"/>
          <w:sz w:val="24"/>
          <w:szCs w:val="24"/>
        </w:rPr>
      </w:pPr>
    </w:p>
    <w:p w:rsidR="00F80230" w:rsidRDefault="00F80230" w:rsidP="00F80230">
      <w:pPr>
        <w:rPr>
          <w:rFonts w:cs="Arial"/>
          <w:sz w:val="24"/>
          <w:szCs w:val="24"/>
        </w:rPr>
      </w:pPr>
    </w:p>
    <w:p w:rsidR="00F80230" w:rsidRDefault="00F80230" w:rsidP="00F80230">
      <w:pPr>
        <w:rPr>
          <w:rFonts w:cs="Arial"/>
          <w:sz w:val="24"/>
          <w:szCs w:val="24"/>
        </w:rPr>
      </w:pPr>
    </w:p>
    <w:p w:rsidR="00F80230" w:rsidRDefault="00F80230" w:rsidP="00F80230">
      <w:pPr>
        <w:rPr>
          <w:rFonts w:cs="Arial"/>
          <w:sz w:val="24"/>
          <w:szCs w:val="24"/>
        </w:rPr>
      </w:pPr>
    </w:p>
    <w:p w:rsidR="00F80230" w:rsidRDefault="00F80230" w:rsidP="00F80230">
      <w:pPr>
        <w:rPr>
          <w:rFonts w:cs="Arial"/>
          <w:sz w:val="24"/>
          <w:szCs w:val="24"/>
        </w:rPr>
      </w:pPr>
    </w:p>
    <w:p w:rsidR="00F80230" w:rsidRDefault="00F80230" w:rsidP="00F80230">
      <w:pPr>
        <w:rPr>
          <w:rFonts w:cs="Arial"/>
          <w:sz w:val="24"/>
          <w:szCs w:val="24"/>
        </w:rPr>
      </w:pPr>
    </w:p>
    <w:p w:rsidR="00F80230" w:rsidRDefault="00F80230" w:rsidP="00F80230">
      <w:pPr>
        <w:rPr>
          <w:rFonts w:cs="Arial"/>
          <w:b/>
          <w:sz w:val="24"/>
          <w:szCs w:val="24"/>
        </w:rPr>
      </w:pPr>
      <w:r>
        <w:rPr>
          <w:rFonts w:cs="Arial"/>
          <w:b/>
          <w:sz w:val="24"/>
          <w:szCs w:val="24"/>
        </w:rPr>
        <w:t>Anspruchsgruppe Öffentlichkeit</w:t>
      </w:r>
    </w:p>
    <w:p w:rsidR="00F80230" w:rsidRDefault="00F80230" w:rsidP="00F80230">
      <w:pPr>
        <w:rPr>
          <w:rFonts w:cs="Arial"/>
          <w:sz w:val="24"/>
          <w:szCs w:val="24"/>
        </w:rPr>
      </w:pPr>
      <w:r>
        <w:rPr>
          <w:rFonts w:cs="Arial"/>
          <w:sz w:val="24"/>
          <w:szCs w:val="24"/>
        </w:rPr>
        <w:t>Zur Öffentlichkeit gehören die Bewohnerinnen und Bewohner eines Landes, Organisationen und die Medien, welche die Tätigkeiten des Unternehmens beobachten und kritisch hinterfragen.</w:t>
      </w:r>
    </w:p>
    <w:p w:rsidR="00F80230" w:rsidRDefault="00F80230" w:rsidP="00F80230">
      <w:pPr>
        <w:rPr>
          <w:rFonts w:cs="Arial"/>
          <w:sz w:val="24"/>
          <w:szCs w:val="24"/>
        </w:rPr>
      </w:pPr>
      <w:r>
        <w:rPr>
          <w:rFonts w:cs="Arial"/>
          <w:sz w:val="24"/>
          <w:szCs w:val="24"/>
        </w:rPr>
        <w:t xml:space="preserve">Öffentlichkeit </w:t>
      </w:r>
      <w:r>
        <w:rPr>
          <w:rFonts w:ascii="Arial" w:hAnsi="Arial" w:cs="Arial"/>
          <w:sz w:val="24"/>
          <w:szCs w:val="24"/>
        </w:rPr>
        <w:t xml:space="preserve">► </w:t>
      </w:r>
      <w:r>
        <w:rPr>
          <w:rFonts w:cs="Arial"/>
          <w:sz w:val="24"/>
          <w:szCs w:val="24"/>
        </w:rPr>
        <w:t>Unternehmen</w:t>
      </w:r>
    </w:p>
    <w:p w:rsidR="00F80230" w:rsidRDefault="00F80230" w:rsidP="00F80230">
      <w:pPr>
        <w:pStyle w:val="Listenabsatz"/>
        <w:numPr>
          <w:ilvl w:val="0"/>
          <w:numId w:val="6"/>
        </w:numPr>
        <w:rPr>
          <w:rFonts w:cs="Arial"/>
          <w:sz w:val="24"/>
          <w:szCs w:val="24"/>
        </w:rPr>
      </w:pPr>
      <w:r>
        <w:rPr>
          <w:rFonts w:cs="Arial"/>
          <w:sz w:val="24"/>
          <w:szCs w:val="24"/>
        </w:rPr>
        <w:t>Die Unternehmens- Tätigkeit</w:t>
      </w:r>
      <w:r w:rsidR="001260E1">
        <w:rPr>
          <w:rFonts w:cs="Arial"/>
          <w:sz w:val="24"/>
          <w:szCs w:val="24"/>
        </w:rPr>
        <w:t xml:space="preserve"> sollte die Öffentlichkeit nicht oder möglichst wenig negativ betroffen sind.</w:t>
      </w:r>
    </w:p>
    <w:p w:rsidR="001260E1" w:rsidRDefault="001260E1" w:rsidP="00F80230">
      <w:pPr>
        <w:pStyle w:val="Listenabsatz"/>
        <w:numPr>
          <w:ilvl w:val="0"/>
          <w:numId w:val="6"/>
        </w:numPr>
        <w:rPr>
          <w:rFonts w:cs="Arial"/>
          <w:sz w:val="24"/>
          <w:szCs w:val="24"/>
        </w:rPr>
      </w:pPr>
      <w:r>
        <w:rPr>
          <w:rFonts w:cs="Arial"/>
          <w:sz w:val="24"/>
          <w:szCs w:val="24"/>
        </w:rPr>
        <w:t>Mitspracherecht</w:t>
      </w:r>
    </w:p>
    <w:p w:rsidR="001260E1" w:rsidRDefault="001260E1" w:rsidP="00F80230">
      <w:pPr>
        <w:pStyle w:val="Listenabsatz"/>
        <w:numPr>
          <w:ilvl w:val="0"/>
          <w:numId w:val="6"/>
        </w:numPr>
        <w:rPr>
          <w:rFonts w:cs="Arial"/>
          <w:sz w:val="24"/>
          <w:szCs w:val="24"/>
        </w:rPr>
      </w:pPr>
      <w:r>
        <w:rPr>
          <w:rFonts w:cs="Arial"/>
          <w:sz w:val="24"/>
          <w:szCs w:val="24"/>
        </w:rPr>
        <w:t>Soziales und ökologisches Verhalten</w:t>
      </w:r>
    </w:p>
    <w:p w:rsidR="001260E1" w:rsidRDefault="001260E1" w:rsidP="00F80230">
      <w:pPr>
        <w:pStyle w:val="Listenabsatz"/>
        <w:numPr>
          <w:ilvl w:val="0"/>
          <w:numId w:val="6"/>
        </w:numPr>
        <w:rPr>
          <w:rFonts w:cs="Arial"/>
          <w:sz w:val="24"/>
          <w:szCs w:val="24"/>
        </w:rPr>
      </w:pPr>
      <w:r>
        <w:rPr>
          <w:rFonts w:cs="Arial"/>
          <w:sz w:val="24"/>
          <w:szCs w:val="24"/>
        </w:rPr>
        <w:t>Rechenschaft in Form von Nachhaltigkeit über das eigene Verhalten ablegen</w:t>
      </w:r>
    </w:p>
    <w:p w:rsidR="001260E1" w:rsidRDefault="001260E1" w:rsidP="00F80230">
      <w:pPr>
        <w:pStyle w:val="Listenabsatz"/>
        <w:numPr>
          <w:ilvl w:val="0"/>
          <w:numId w:val="6"/>
        </w:numPr>
        <w:rPr>
          <w:rFonts w:cs="Arial"/>
          <w:sz w:val="24"/>
          <w:szCs w:val="24"/>
        </w:rPr>
      </w:pPr>
      <w:r>
        <w:rPr>
          <w:rFonts w:cs="Arial"/>
          <w:sz w:val="24"/>
          <w:szCs w:val="24"/>
        </w:rPr>
        <w:t xml:space="preserve">Offene Kommunikation </w:t>
      </w:r>
    </w:p>
    <w:p w:rsidR="001260E1" w:rsidRDefault="001260E1" w:rsidP="001260E1">
      <w:pPr>
        <w:rPr>
          <w:rFonts w:cs="Arial"/>
          <w:sz w:val="24"/>
          <w:szCs w:val="24"/>
        </w:rPr>
      </w:pPr>
    </w:p>
    <w:p w:rsidR="001260E1" w:rsidRDefault="001260E1" w:rsidP="001260E1">
      <w:pPr>
        <w:rPr>
          <w:rFonts w:cs="Arial"/>
          <w:sz w:val="24"/>
          <w:szCs w:val="24"/>
        </w:rPr>
      </w:pPr>
      <w:r>
        <w:rPr>
          <w:rFonts w:cs="Arial"/>
          <w:sz w:val="24"/>
          <w:szCs w:val="24"/>
        </w:rPr>
        <w:t xml:space="preserve">Unternehmen </w:t>
      </w:r>
      <w:r>
        <w:rPr>
          <w:rFonts w:ascii="Arial" w:hAnsi="Arial" w:cs="Arial"/>
          <w:sz w:val="24"/>
          <w:szCs w:val="24"/>
        </w:rPr>
        <w:t>►</w:t>
      </w:r>
      <w:r>
        <w:rPr>
          <w:rFonts w:cs="Arial"/>
          <w:sz w:val="24"/>
          <w:szCs w:val="24"/>
        </w:rPr>
        <w:t>Öffentlichkeit</w:t>
      </w:r>
    </w:p>
    <w:p w:rsidR="001260E1" w:rsidRDefault="001260E1" w:rsidP="001260E1">
      <w:pPr>
        <w:pStyle w:val="Listenabsatz"/>
        <w:numPr>
          <w:ilvl w:val="0"/>
          <w:numId w:val="7"/>
        </w:numPr>
        <w:rPr>
          <w:rFonts w:cs="Arial"/>
          <w:sz w:val="24"/>
          <w:szCs w:val="24"/>
        </w:rPr>
      </w:pPr>
      <w:r>
        <w:rPr>
          <w:rFonts w:cs="Arial"/>
          <w:sz w:val="24"/>
          <w:szCs w:val="24"/>
        </w:rPr>
        <w:t>Guter Austausch</w:t>
      </w:r>
    </w:p>
    <w:p w:rsidR="001260E1" w:rsidRDefault="001260E1" w:rsidP="001260E1">
      <w:pPr>
        <w:pStyle w:val="Listenabsatz"/>
        <w:numPr>
          <w:ilvl w:val="0"/>
          <w:numId w:val="7"/>
        </w:numPr>
        <w:rPr>
          <w:rFonts w:cs="Arial"/>
          <w:sz w:val="24"/>
          <w:szCs w:val="24"/>
        </w:rPr>
      </w:pPr>
      <w:r>
        <w:rPr>
          <w:rFonts w:cs="Arial"/>
          <w:sz w:val="24"/>
          <w:szCs w:val="24"/>
        </w:rPr>
        <w:t>Konstruktive und realistische Kritik bei Problemen</w:t>
      </w:r>
    </w:p>
    <w:p w:rsidR="001260E1" w:rsidRDefault="001260E1" w:rsidP="001260E1">
      <w:pPr>
        <w:rPr>
          <w:rFonts w:cs="Arial"/>
          <w:sz w:val="24"/>
          <w:szCs w:val="24"/>
        </w:rPr>
      </w:pPr>
    </w:p>
    <w:p w:rsidR="001260E1" w:rsidRDefault="001260E1" w:rsidP="001260E1">
      <w:pPr>
        <w:rPr>
          <w:rFonts w:cs="Arial"/>
          <w:b/>
          <w:sz w:val="24"/>
          <w:szCs w:val="24"/>
        </w:rPr>
      </w:pPr>
      <w:r>
        <w:rPr>
          <w:rFonts w:cs="Arial"/>
          <w:b/>
          <w:sz w:val="24"/>
          <w:szCs w:val="24"/>
        </w:rPr>
        <w:t>Anspruchsgruppe Staat</w:t>
      </w:r>
    </w:p>
    <w:p w:rsidR="001260E1" w:rsidRDefault="001260E1" w:rsidP="001260E1">
      <w:pPr>
        <w:rPr>
          <w:rFonts w:cs="Arial"/>
          <w:sz w:val="24"/>
          <w:szCs w:val="24"/>
        </w:rPr>
      </w:pPr>
      <w:r>
        <w:rPr>
          <w:rFonts w:cs="Arial"/>
          <w:sz w:val="24"/>
          <w:szCs w:val="24"/>
        </w:rPr>
        <w:t>Unter dem Begriff Staat werden der Bund, Kantone und Gemeinden verstanden</w:t>
      </w:r>
    </w:p>
    <w:p w:rsidR="001260E1" w:rsidRDefault="001260E1" w:rsidP="001260E1">
      <w:pPr>
        <w:rPr>
          <w:rFonts w:cs="Arial"/>
          <w:sz w:val="24"/>
          <w:szCs w:val="24"/>
        </w:rPr>
      </w:pPr>
      <w:r>
        <w:rPr>
          <w:rFonts w:cs="Arial"/>
          <w:sz w:val="24"/>
          <w:szCs w:val="24"/>
        </w:rPr>
        <w:t xml:space="preserve">Staat </w:t>
      </w:r>
      <w:r>
        <w:rPr>
          <w:rFonts w:ascii="Arial" w:hAnsi="Arial" w:cs="Arial"/>
          <w:sz w:val="24"/>
          <w:szCs w:val="24"/>
        </w:rPr>
        <w:t>►</w:t>
      </w:r>
      <w:r>
        <w:rPr>
          <w:rFonts w:cs="Arial"/>
          <w:sz w:val="24"/>
          <w:szCs w:val="24"/>
        </w:rPr>
        <w:t>Unternehmen</w:t>
      </w:r>
    </w:p>
    <w:p w:rsidR="001260E1" w:rsidRDefault="001260E1" w:rsidP="001260E1">
      <w:pPr>
        <w:pStyle w:val="Listenabsatz"/>
        <w:numPr>
          <w:ilvl w:val="0"/>
          <w:numId w:val="8"/>
        </w:numPr>
        <w:rPr>
          <w:rFonts w:cs="Arial"/>
          <w:sz w:val="24"/>
          <w:szCs w:val="24"/>
        </w:rPr>
      </w:pPr>
      <w:r>
        <w:rPr>
          <w:rFonts w:cs="Arial"/>
          <w:sz w:val="24"/>
          <w:szCs w:val="24"/>
        </w:rPr>
        <w:t>Steuern zahlen</w:t>
      </w:r>
    </w:p>
    <w:p w:rsidR="001260E1" w:rsidRDefault="001260E1" w:rsidP="001260E1">
      <w:pPr>
        <w:pStyle w:val="Listenabsatz"/>
        <w:numPr>
          <w:ilvl w:val="1"/>
          <w:numId w:val="8"/>
        </w:numPr>
        <w:rPr>
          <w:rFonts w:cs="Arial"/>
          <w:sz w:val="24"/>
          <w:szCs w:val="24"/>
        </w:rPr>
      </w:pPr>
      <w:r>
        <w:rPr>
          <w:rFonts w:cs="Arial"/>
          <w:sz w:val="24"/>
          <w:szCs w:val="24"/>
        </w:rPr>
        <w:t>Mit den Steuern werden Verkehrsinfrastrukturen und das Rechtssystem finanziert</w:t>
      </w:r>
    </w:p>
    <w:p w:rsidR="001260E1" w:rsidRDefault="001260E1" w:rsidP="001260E1">
      <w:pPr>
        <w:pStyle w:val="Listenabsatz"/>
        <w:numPr>
          <w:ilvl w:val="0"/>
          <w:numId w:val="8"/>
        </w:numPr>
        <w:rPr>
          <w:rFonts w:cs="Arial"/>
          <w:sz w:val="24"/>
          <w:szCs w:val="24"/>
        </w:rPr>
      </w:pPr>
      <w:r>
        <w:rPr>
          <w:rFonts w:cs="Arial"/>
          <w:sz w:val="24"/>
          <w:szCs w:val="24"/>
        </w:rPr>
        <w:t>Einhaltung  der geltenden Gesetze z.B. Umweltgesetz- oder Arbeitsgesetz</w:t>
      </w:r>
    </w:p>
    <w:p w:rsidR="001260E1" w:rsidRDefault="001260E1" w:rsidP="001260E1">
      <w:pPr>
        <w:pStyle w:val="Listenabsatz"/>
        <w:numPr>
          <w:ilvl w:val="0"/>
          <w:numId w:val="8"/>
        </w:numPr>
        <w:rPr>
          <w:rFonts w:cs="Arial"/>
          <w:sz w:val="24"/>
          <w:szCs w:val="24"/>
        </w:rPr>
      </w:pPr>
      <w:r>
        <w:rPr>
          <w:rFonts w:cs="Arial"/>
          <w:sz w:val="24"/>
          <w:szCs w:val="24"/>
        </w:rPr>
        <w:t>Attraktive Arbeitsplätze anbieten und diese auch erhalten</w:t>
      </w:r>
    </w:p>
    <w:p w:rsidR="001260E1" w:rsidRDefault="001260E1" w:rsidP="001260E1">
      <w:pPr>
        <w:rPr>
          <w:rFonts w:cs="Arial"/>
          <w:sz w:val="24"/>
          <w:szCs w:val="24"/>
        </w:rPr>
      </w:pPr>
    </w:p>
    <w:p w:rsidR="001260E1" w:rsidRDefault="001260E1" w:rsidP="001260E1">
      <w:pPr>
        <w:rPr>
          <w:rFonts w:cs="Arial"/>
          <w:sz w:val="24"/>
          <w:szCs w:val="24"/>
        </w:rPr>
      </w:pPr>
      <w:r>
        <w:rPr>
          <w:rFonts w:cs="Arial"/>
          <w:sz w:val="24"/>
          <w:szCs w:val="24"/>
        </w:rPr>
        <w:t xml:space="preserve">Unternehmen </w:t>
      </w:r>
      <w:r>
        <w:rPr>
          <w:rFonts w:ascii="Arial" w:hAnsi="Arial" w:cs="Arial"/>
          <w:sz w:val="24"/>
          <w:szCs w:val="24"/>
        </w:rPr>
        <w:t>►</w:t>
      </w:r>
      <w:r>
        <w:rPr>
          <w:rFonts w:cs="Arial"/>
          <w:sz w:val="24"/>
          <w:szCs w:val="24"/>
        </w:rPr>
        <w:t>Staat</w:t>
      </w:r>
    </w:p>
    <w:p w:rsidR="001260E1" w:rsidRDefault="001260E1" w:rsidP="001260E1">
      <w:pPr>
        <w:pStyle w:val="Listenabsatz"/>
        <w:numPr>
          <w:ilvl w:val="0"/>
          <w:numId w:val="9"/>
        </w:numPr>
        <w:rPr>
          <w:rFonts w:cs="Arial"/>
          <w:sz w:val="24"/>
          <w:szCs w:val="24"/>
        </w:rPr>
      </w:pPr>
      <w:r>
        <w:rPr>
          <w:rFonts w:cs="Arial"/>
          <w:sz w:val="24"/>
          <w:szCs w:val="24"/>
        </w:rPr>
        <w:t>Durchsetzung der Gesetze auch bei der Konkurrenz</w:t>
      </w:r>
    </w:p>
    <w:p w:rsidR="0029743E" w:rsidRDefault="001260E1" w:rsidP="0029743E">
      <w:pPr>
        <w:pStyle w:val="Listenabsatz"/>
        <w:numPr>
          <w:ilvl w:val="0"/>
          <w:numId w:val="9"/>
        </w:numPr>
        <w:rPr>
          <w:rFonts w:cs="Arial"/>
          <w:sz w:val="24"/>
          <w:szCs w:val="24"/>
        </w:rPr>
      </w:pPr>
      <w:r>
        <w:rPr>
          <w:rFonts w:cs="Arial"/>
          <w:sz w:val="24"/>
          <w:szCs w:val="24"/>
        </w:rPr>
        <w:t>Erfüllung der öffentlichen Arbeiten</w:t>
      </w:r>
    </w:p>
    <w:p w:rsidR="0029743E" w:rsidRDefault="0029743E" w:rsidP="0029743E">
      <w:pPr>
        <w:rPr>
          <w:rFonts w:cs="Arial"/>
          <w:sz w:val="24"/>
          <w:szCs w:val="24"/>
        </w:rPr>
      </w:pPr>
    </w:p>
    <w:p w:rsidR="0029743E" w:rsidRDefault="0029743E" w:rsidP="0029743E">
      <w:pPr>
        <w:rPr>
          <w:rFonts w:cs="Arial"/>
          <w:sz w:val="24"/>
          <w:szCs w:val="24"/>
        </w:rPr>
      </w:pPr>
    </w:p>
    <w:p w:rsidR="0029743E" w:rsidRDefault="0029743E" w:rsidP="0029743E">
      <w:pPr>
        <w:rPr>
          <w:rFonts w:cs="Arial"/>
          <w:sz w:val="24"/>
          <w:szCs w:val="24"/>
        </w:rPr>
      </w:pPr>
    </w:p>
    <w:p w:rsidR="0029743E" w:rsidRDefault="0029743E" w:rsidP="0029743E">
      <w:pPr>
        <w:rPr>
          <w:rFonts w:cs="Arial"/>
          <w:sz w:val="24"/>
          <w:szCs w:val="24"/>
        </w:rPr>
      </w:pPr>
    </w:p>
    <w:p w:rsidR="0029743E" w:rsidRDefault="0029743E" w:rsidP="0029743E">
      <w:pPr>
        <w:rPr>
          <w:rFonts w:cs="Arial"/>
          <w:sz w:val="24"/>
          <w:szCs w:val="24"/>
        </w:rPr>
      </w:pPr>
    </w:p>
    <w:p w:rsidR="0029743E" w:rsidRDefault="0029743E" w:rsidP="0029743E">
      <w:pPr>
        <w:rPr>
          <w:rFonts w:cs="Arial"/>
          <w:sz w:val="24"/>
          <w:szCs w:val="24"/>
        </w:rPr>
      </w:pPr>
    </w:p>
    <w:p w:rsidR="0029743E" w:rsidRDefault="0029743E" w:rsidP="0029743E">
      <w:pPr>
        <w:rPr>
          <w:rFonts w:cs="Arial"/>
          <w:b/>
          <w:sz w:val="24"/>
          <w:szCs w:val="24"/>
        </w:rPr>
      </w:pPr>
      <w:r>
        <w:rPr>
          <w:rFonts w:cs="Arial"/>
          <w:b/>
          <w:sz w:val="24"/>
          <w:szCs w:val="24"/>
        </w:rPr>
        <w:t>Anspruchsgruppe Lieferant</w:t>
      </w:r>
    </w:p>
    <w:p w:rsidR="0029743E" w:rsidRDefault="0029743E" w:rsidP="0029743E">
      <w:pPr>
        <w:rPr>
          <w:rFonts w:cs="Arial"/>
          <w:sz w:val="24"/>
          <w:szCs w:val="24"/>
        </w:rPr>
      </w:pPr>
      <w:r>
        <w:rPr>
          <w:rFonts w:cs="Arial"/>
          <w:sz w:val="24"/>
          <w:szCs w:val="24"/>
        </w:rPr>
        <w:t xml:space="preserve">Der Lieferant liefert dem Unternehmen die notwendigen Rohstoffe, Halbfabrikate, Produkte oder Dienstleistungen, welche für die Erstellung seiner Güter benötigt werden. Das Unternehmen und die Lieferanten sind voneinander abhängig </w:t>
      </w:r>
    </w:p>
    <w:p w:rsidR="0029743E" w:rsidRDefault="0029743E" w:rsidP="0029743E">
      <w:pPr>
        <w:rPr>
          <w:rFonts w:cs="Arial"/>
          <w:sz w:val="24"/>
          <w:szCs w:val="24"/>
        </w:rPr>
      </w:pPr>
      <w:r>
        <w:rPr>
          <w:rFonts w:cs="Arial"/>
          <w:sz w:val="24"/>
          <w:szCs w:val="24"/>
        </w:rPr>
        <w:t>Lieferant</w:t>
      </w:r>
      <w:r>
        <w:rPr>
          <w:rFonts w:ascii="Arial" w:hAnsi="Arial" w:cs="Arial"/>
          <w:sz w:val="24"/>
          <w:szCs w:val="24"/>
        </w:rPr>
        <w:t xml:space="preserve">► </w:t>
      </w:r>
      <w:r>
        <w:rPr>
          <w:rFonts w:cs="Arial"/>
          <w:sz w:val="24"/>
          <w:szCs w:val="24"/>
        </w:rPr>
        <w:t>Unternehmen</w:t>
      </w:r>
    </w:p>
    <w:p w:rsidR="0029743E" w:rsidRDefault="0029743E" w:rsidP="0029743E">
      <w:pPr>
        <w:pStyle w:val="Listenabsatz"/>
        <w:numPr>
          <w:ilvl w:val="0"/>
          <w:numId w:val="10"/>
        </w:numPr>
        <w:rPr>
          <w:rFonts w:cs="Arial"/>
          <w:sz w:val="24"/>
          <w:szCs w:val="24"/>
        </w:rPr>
      </w:pPr>
      <w:r>
        <w:rPr>
          <w:rFonts w:cs="Arial"/>
          <w:sz w:val="24"/>
          <w:szCs w:val="24"/>
        </w:rPr>
        <w:t>Faire Preise</w:t>
      </w:r>
    </w:p>
    <w:p w:rsidR="0029743E" w:rsidRPr="0029743E" w:rsidRDefault="0029743E" w:rsidP="0029743E">
      <w:pPr>
        <w:pStyle w:val="Listenabsatz"/>
        <w:numPr>
          <w:ilvl w:val="0"/>
          <w:numId w:val="10"/>
        </w:numPr>
        <w:rPr>
          <w:rFonts w:cs="Arial"/>
          <w:sz w:val="24"/>
          <w:szCs w:val="24"/>
        </w:rPr>
      </w:pPr>
      <w:r>
        <w:rPr>
          <w:rFonts w:cs="Arial"/>
          <w:sz w:val="24"/>
          <w:szCs w:val="24"/>
        </w:rPr>
        <w:t xml:space="preserve">Regelmässige </w:t>
      </w:r>
      <w:r>
        <w:rPr>
          <w:rFonts w:cs="Arial"/>
          <w:sz w:val="24"/>
          <w:szCs w:val="24"/>
          <w:lang w:val="de-CH"/>
        </w:rPr>
        <w:t>frühzeitige und grosse Bestellungen</w:t>
      </w:r>
    </w:p>
    <w:p w:rsidR="0029743E" w:rsidRPr="0029743E" w:rsidRDefault="0029743E" w:rsidP="0029743E">
      <w:pPr>
        <w:pStyle w:val="Listenabsatz"/>
        <w:numPr>
          <w:ilvl w:val="0"/>
          <w:numId w:val="10"/>
        </w:numPr>
        <w:rPr>
          <w:rFonts w:cs="Arial"/>
          <w:sz w:val="24"/>
          <w:szCs w:val="24"/>
        </w:rPr>
      </w:pPr>
      <w:r>
        <w:rPr>
          <w:rFonts w:cs="Arial"/>
          <w:sz w:val="24"/>
          <w:szCs w:val="24"/>
          <w:lang w:val="de-CH"/>
        </w:rPr>
        <w:t>Termingerechte Zahlungen</w:t>
      </w:r>
    </w:p>
    <w:p w:rsidR="0029743E" w:rsidRDefault="0029743E" w:rsidP="0029743E">
      <w:pPr>
        <w:rPr>
          <w:rFonts w:cs="Arial"/>
          <w:sz w:val="24"/>
          <w:szCs w:val="24"/>
        </w:rPr>
      </w:pPr>
    </w:p>
    <w:p w:rsidR="0029743E" w:rsidRDefault="0029743E" w:rsidP="0029743E">
      <w:pPr>
        <w:rPr>
          <w:rFonts w:cs="Arial"/>
          <w:sz w:val="24"/>
          <w:szCs w:val="24"/>
        </w:rPr>
      </w:pPr>
      <w:r>
        <w:rPr>
          <w:rFonts w:cs="Arial"/>
          <w:sz w:val="24"/>
          <w:szCs w:val="24"/>
        </w:rPr>
        <w:t xml:space="preserve">Unternehmen </w:t>
      </w:r>
      <w:r>
        <w:rPr>
          <w:rFonts w:ascii="Arial" w:hAnsi="Arial" w:cs="Arial"/>
          <w:sz w:val="24"/>
          <w:szCs w:val="24"/>
        </w:rPr>
        <w:t xml:space="preserve">► </w:t>
      </w:r>
      <w:r>
        <w:rPr>
          <w:rFonts w:cs="Arial"/>
          <w:sz w:val="24"/>
          <w:szCs w:val="24"/>
        </w:rPr>
        <w:t>Lieferant</w:t>
      </w:r>
    </w:p>
    <w:p w:rsidR="0029743E" w:rsidRDefault="0029743E" w:rsidP="0029743E">
      <w:pPr>
        <w:pStyle w:val="Listenabsatz"/>
        <w:numPr>
          <w:ilvl w:val="0"/>
          <w:numId w:val="11"/>
        </w:numPr>
        <w:rPr>
          <w:rFonts w:cs="Arial"/>
          <w:sz w:val="24"/>
          <w:szCs w:val="24"/>
        </w:rPr>
      </w:pPr>
      <w:r>
        <w:rPr>
          <w:rFonts w:cs="Arial"/>
          <w:sz w:val="24"/>
          <w:szCs w:val="24"/>
        </w:rPr>
        <w:t>Einwandfreie Produkte</w:t>
      </w:r>
    </w:p>
    <w:p w:rsidR="0029743E" w:rsidRDefault="0029743E" w:rsidP="0029743E">
      <w:pPr>
        <w:pStyle w:val="Listenabsatz"/>
        <w:numPr>
          <w:ilvl w:val="0"/>
          <w:numId w:val="11"/>
        </w:numPr>
        <w:rPr>
          <w:rFonts w:cs="Arial"/>
          <w:sz w:val="24"/>
          <w:szCs w:val="24"/>
        </w:rPr>
      </w:pPr>
      <w:r>
        <w:rPr>
          <w:rFonts w:cs="Arial"/>
          <w:sz w:val="24"/>
          <w:szCs w:val="24"/>
        </w:rPr>
        <w:t>Pünktliche Zustellung</w:t>
      </w:r>
    </w:p>
    <w:p w:rsidR="0029743E" w:rsidRDefault="0029743E" w:rsidP="0029743E">
      <w:pPr>
        <w:rPr>
          <w:rFonts w:cs="Arial"/>
          <w:sz w:val="24"/>
          <w:szCs w:val="24"/>
        </w:rPr>
      </w:pPr>
    </w:p>
    <w:p w:rsidR="0029743E" w:rsidRDefault="0029743E" w:rsidP="0029743E">
      <w:pPr>
        <w:rPr>
          <w:rFonts w:cs="Arial"/>
          <w:b/>
          <w:sz w:val="24"/>
          <w:szCs w:val="24"/>
        </w:rPr>
      </w:pPr>
      <w:r>
        <w:rPr>
          <w:rFonts w:cs="Arial"/>
          <w:b/>
          <w:sz w:val="24"/>
          <w:szCs w:val="24"/>
        </w:rPr>
        <w:t>Anspruchsgruppe Konkurrenz</w:t>
      </w:r>
    </w:p>
    <w:p w:rsidR="0029743E" w:rsidRDefault="0029743E" w:rsidP="0029743E">
      <w:pPr>
        <w:rPr>
          <w:rFonts w:cs="Arial"/>
          <w:sz w:val="24"/>
          <w:szCs w:val="24"/>
        </w:rPr>
      </w:pPr>
      <w:r>
        <w:rPr>
          <w:rFonts w:cs="Arial"/>
          <w:sz w:val="24"/>
          <w:szCs w:val="24"/>
        </w:rPr>
        <w:t>Die Konkurrenz bietet dieselben oder ähnliche Produkte oder Dienstleist</w:t>
      </w:r>
      <w:r w:rsidR="005F2522">
        <w:rPr>
          <w:rFonts w:cs="Arial"/>
          <w:sz w:val="24"/>
          <w:szCs w:val="24"/>
        </w:rPr>
        <w:t>ungen auf dem Markt an und kämpft um dieselben oder ähnlichen Kundengruppen. Jedes Unternehmen beobachten die Aktivitäten der Konkurrenz genau, um das eigene Leistungsangebot kontinuierlich verbessern zu können.</w:t>
      </w:r>
    </w:p>
    <w:p w:rsidR="005F2522" w:rsidRDefault="005F2522" w:rsidP="005F2522">
      <w:pPr>
        <w:rPr>
          <w:rFonts w:cs="Arial"/>
          <w:sz w:val="24"/>
          <w:szCs w:val="24"/>
        </w:rPr>
      </w:pPr>
      <w:r>
        <w:rPr>
          <w:rFonts w:cs="Arial"/>
          <w:sz w:val="24"/>
          <w:szCs w:val="24"/>
        </w:rPr>
        <w:t xml:space="preserve">Konkurrenz </w:t>
      </w:r>
      <w:r>
        <w:rPr>
          <w:rFonts w:ascii="Arial" w:hAnsi="Arial" w:cs="Arial"/>
          <w:sz w:val="24"/>
          <w:szCs w:val="24"/>
        </w:rPr>
        <w:t>►</w:t>
      </w:r>
      <w:r>
        <w:rPr>
          <w:rFonts w:cs="Arial"/>
          <w:sz w:val="24"/>
          <w:szCs w:val="24"/>
        </w:rPr>
        <w:t>Unternehmen</w:t>
      </w:r>
    </w:p>
    <w:p w:rsidR="005F2522" w:rsidRDefault="005F2522" w:rsidP="005F2522">
      <w:pPr>
        <w:pStyle w:val="Listenabsatz"/>
        <w:numPr>
          <w:ilvl w:val="0"/>
          <w:numId w:val="13"/>
        </w:numPr>
        <w:rPr>
          <w:rFonts w:cs="Arial"/>
          <w:sz w:val="24"/>
          <w:szCs w:val="24"/>
        </w:rPr>
      </w:pPr>
      <w:r>
        <w:rPr>
          <w:rFonts w:cs="Arial"/>
          <w:sz w:val="24"/>
          <w:szCs w:val="24"/>
        </w:rPr>
        <w:t>Einhaltung von Patent- und Markenschutz</w:t>
      </w:r>
    </w:p>
    <w:p w:rsidR="005F2522" w:rsidRDefault="005F2522" w:rsidP="005F2522">
      <w:pPr>
        <w:pStyle w:val="Listenabsatz"/>
        <w:numPr>
          <w:ilvl w:val="0"/>
          <w:numId w:val="13"/>
        </w:numPr>
        <w:rPr>
          <w:rFonts w:cs="Arial"/>
          <w:sz w:val="24"/>
          <w:szCs w:val="24"/>
        </w:rPr>
      </w:pPr>
      <w:r>
        <w:rPr>
          <w:rFonts w:cs="Arial"/>
          <w:sz w:val="24"/>
          <w:szCs w:val="24"/>
        </w:rPr>
        <w:t>Fairer Wettbewerb</w:t>
      </w:r>
    </w:p>
    <w:p w:rsidR="005F2522" w:rsidRPr="005F2522" w:rsidRDefault="005F2522" w:rsidP="005F2522">
      <w:pPr>
        <w:rPr>
          <w:rFonts w:cs="Arial"/>
          <w:sz w:val="24"/>
          <w:szCs w:val="24"/>
        </w:rPr>
      </w:pPr>
    </w:p>
    <w:p w:rsidR="0029743E" w:rsidRPr="0029743E" w:rsidRDefault="0029743E" w:rsidP="0029743E">
      <w:pPr>
        <w:rPr>
          <w:rFonts w:cs="Arial"/>
          <w:sz w:val="24"/>
          <w:szCs w:val="24"/>
        </w:rPr>
      </w:pPr>
    </w:p>
    <w:p w:rsidR="00F80230" w:rsidRPr="00F80230" w:rsidRDefault="00F80230" w:rsidP="00F80230">
      <w:pPr>
        <w:rPr>
          <w:rFonts w:cs="Arial"/>
          <w:sz w:val="24"/>
          <w:szCs w:val="24"/>
        </w:rPr>
      </w:pPr>
    </w:p>
    <w:p w:rsidR="00C7255C" w:rsidRDefault="00C7255C" w:rsidP="00C7255C">
      <w:pPr>
        <w:rPr>
          <w:sz w:val="24"/>
          <w:szCs w:val="24"/>
        </w:rPr>
      </w:pPr>
    </w:p>
    <w:p w:rsidR="00C7255C" w:rsidRDefault="00C7255C" w:rsidP="00C7255C">
      <w:pPr>
        <w:rPr>
          <w:sz w:val="24"/>
          <w:szCs w:val="24"/>
        </w:rPr>
      </w:pPr>
    </w:p>
    <w:p w:rsidR="00C7255C" w:rsidRPr="00C7255C" w:rsidRDefault="00C7255C" w:rsidP="00C7255C">
      <w:pPr>
        <w:rPr>
          <w:sz w:val="24"/>
          <w:szCs w:val="24"/>
        </w:rPr>
      </w:pPr>
    </w:p>
    <w:p w:rsidR="00C7255C" w:rsidRDefault="00C7255C" w:rsidP="00C7255C"/>
    <w:p w:rsidR="00D033C0" w:rsidRDefault="00D033C0" w:rsidP="00C7255C"/>
    <w:p w:rsidR="00D033C0" w:rsidRDefault="00D033C0" w:rsidP="00C7255C"/>
    <w:p w:rsidR="00D033C0" w:rsidRDefault="00D033C0" w:rsidP="00C7255C"/>
    <w:p w:rsidR="00D033C0" w:rsidRDefault="00D033C0" w:rsidP="00C7255C"/>
    <w:p w:rsidR="00C7255C" w:rsidRDefault="00C7255C" w:rsidP="00C7255C">
      <w:pPr>
        <w:pStyle w:val="berschrift1"/>
      </w:pPr>
      <w:bookmarkStart w:id="1" w:name="_Toc453543623"/>
      <w:r>
        <w:t>Klassifizierung von Unternehmen</w:t>
      </w:r>
      <w:bookmarkEnd w:id="1"/>
    </w:p>
    <w:p w:rsidR="00DC64A8" w:rsidRDefault="006402C9" w:rsidP="00DC64A8">
      <w:pPr>
        <w:rPr>
          <w:b/>
          <w:sz w:val="24"/>
          <w:szCs w:val="24"/>
        </w:rPr>
      </w:pPr>
      <w:r>
        <w:rPr>
          <w:b/>
          <w:sz w:val="24"/>
          <w:szCs w:val="24"/>
        </w:rPr>
        <w:t>Unternehmensgrösse</w:t>
      </w:r>
    </w:p>
    <w:p w:rsidR="006402C9" w:rsidRPr="006402C9" w:rsidRDefault="006402C9" w:rsidP="006402C9">
      <w:pPr>
        <w:pStyle w:val="Listenabsatz"/>
        <w:numPr>
          <w:ilvl w:val="0"/>
          <w:numId w:val="15"/>
        </w:numPr>
        <w:rPr>
          <w:b/>
          <w:sz w:val="24"/>
          <w:szCs w:val="24"/>
        </w:rPr>
      </w:pPr>
      <w:r>
        <w:rPr>
          <w:sz w:val="24"/>
          <w:szCs w:val="24"/>
        </w:rPr>
        <w:t>Kleinunternehmen &lt;10 Mitarbeiter</w:t>
      </w:r>
    </w:p>
    <w:p w:rsidR="006402C9" w:rsidRPr="006402C9" w:rsidRDefault="006402C9" w:rsidP="006402C9">
      <w:pPr>
        <w:pStyle w:val="Listenabsatz"/>
        <w:numPr>
          <w:ilvl w:val="0"/>
          <w:numId w:val="15"/>
        </w:numPr>
        <w:rPr>
          <w:b/>
          <w:sz w:val="24"/>
          <w:szCs w:val="24"/>
        </w:rPr>
      </w:pPr>
      <w:r>
        <w:rPr>
          <w:sz w:val="24"/>
          <w:szCs w:val="24"/>
        </w:rPr>
        <w:t>Mittelunternehmen &lt;10-50 Mitarbeiter</w:t>
      </w:r>
    </w:p>
    <w:p w:rsidR="006402C9" w:rsidRPr="006402C9" w:rsidRDefault="006402C9" w:rsidP="006402C9">
      <w:pPr>
        <w:pStyle w:val="Listenabsatz"/>
        <w:numPr>
          <w:ilvl w:val="0"/>
          <w:numId w:val="15"/>
        </w:numPr>
        <w:rPr>
          <w:b/>
          <w:sz w:val="24"/>
          <w:szCs w:val="24"/>
        </w:rPr>
      </w:pPr>
      <w:proofErr w:type="spellStart"/>
      <w:r>
        <w:rPr>
          <w:sz w:val="24"/>
          <w:szCs w:val="24"/>
        </w:rPr>
        <w:t>Mittelgross</w:t>
      </w:r>
      <w:proofErr w:type="spellEnd"/>
      <w:r>
        <w:rPr>
          <w:sz w:val="24"/>
          <w:szCs w:val="24"/>
        </w:rPr>
        <w:t xml:space="preserve"> Unternehmen &lt;50-250 Mitarbeiter</w:t>
      </w:r>
    </w:p>
    <w:p w:rsidR="006402C9" w:rsidRPr="006402C9" w:rsidRDefault="006402C9" w:rsidP="006402C9">
      <w:pPr>
        <w:pStyle w:val="Listenabsatz"/>
        <w:numPr>
          <w:ilvl w:val="0"/>
          <w:numId w:val="15"/>
        </w:numPr>
        <w:rPr>
          <w:b/>
          <w:sz w:val="24"/>
          <w:szCs w:val="24"/>
        </w:rPr>
      </w:pPr>
      <w:r>
        <w:rPr>
          <w:sz w:val="24"/>
          <w:szCs w:val="24"/>
        </w:rPr>
        <w:t>Grossunternehmen &gt;250 Mitarbeiter</w:t>
      </w:r>
    </w:p>
    <w:p w:rsidR="006402C9" w:rsidRDefault="006402C9" w:rsidP="00DC64A8">
      <w:pPr>
        <w:rPr>
          <w:b/>
          <w:sz w:val="24"/>
          <w:szCs w:val="24"/>
        </w:rPr>
      </w:pPr>
      <w:r>
        <w:rPr>
          <w:b/>
          <w:sz w:val="24"/>
          <w:szCs w:val="24"/>
        </w:rPr>
        <w:t>Sektor</w:t>
      </w:r>
    </w:p>
    <w:p w:rsidR="006402C9" w:rsidRPr="006402C9" w:rsidRDefault="006402C9" w:rsidP="006402C9">
      <w:pPr>
        <w:pStyle w:val="Listenabsatz"/>
        <w:numPr>
          <w:ilvl w:val="0"/>
          <w:numId w:val="16"/>
        </w:numPr>
        <w:rPr>
          <w:b/>
          <w:sz w:val="24"/>
          <w:szCs w:val="24"/>
        </w:rPr>
      </w:pPr>
      <w:r>
        <w:rPr>
          <w:sz w:val="24"/>
          <w:szCs w:val="24"/>
        </w:rPr>
        <w:t>Primär Landwirtschaftssektor (</w:t>
      </w:r>
      <w:proofErr w:type="spellStart"/>
      <w:r>
        <w:rPr>
          <w:sz w:val="24"/>
          <w:szCs w:val="24"/>
        </w:rPr>
        <w:t>Agralsektor</w:t>
      </w:r>
      <w:proofErr w:type="spellEnd"/>
      <w:r>
        <w:rPr>
          <w:sz w:val="24"/>
          <w:szCs w:val="24"/>
        </w:rPr>
        <w:t>)</w:t>
      </w:r>
    </w:p>
    <w:p w:rsidR="006402C9" w:rsidRPr="006402C9" w:rsidRDefault="006402C9" w:rsidP="006402C9">
      <w:pPr>
        <w:pStyle w:val="Listenabsatz"/>
        <w:numPr>
          <w:ilvl w:val="0"/>
          <w:numId w:val="16"/>
        </w:numPr>
        <w:rPr>
          <w:b/>
          <w:sz w:val="24"/>
          <w:szCs w:val="24"/>
        </w:rPr>
      </w:pPr>
      <w:r>
        <w:rPr>
          <w:sz w:val="24"/>
          <w:szCs w:val="24"/>
        </w:rPr>
        <w:t>Sekundär Industriesektor</w:t>
      </w:r>
    </w:p>
    <w:p w:rsidR="006402C9" w:rsidRPr="006402C9" w:rsidRDefault="006402C9" w:rsidP="006402C9">
      <w:pPr>
        <w:pStyle w:val="Listenabsatz"/>
        <w:numPr>
          <w:ilvl w:val="0"/>
          <w:numId w:val="16"/>
        </w:numPr>
        <w:rPr>
          <w:b/>
          <w:sz w:val="24"/>
          <w:szCs w:val="24"/>
        </w:rPr>
      </w:pPr>
      <w:r>
        <w:rPr>
          <w:sz w:val="24"/>
          <w:szCs w:val="24"/>
        </w:rPr>
        <w:t xml:space="preserve">Tertiär Dienstleistungssektor </w:t>
      </w:r>
    </w:p>
    <w:p w:rsidR="006402C9" w:rsidRDefault="006402C9" w:rsidP="006402C9">
      <w:pPr>
        <w:rPr>
          <w:b/>
          <w:sz w:val="24"/>
          <w:szCs w:val="24"/>
        </w:rPr>
      </w:pPr>
      <w:r>
        <w:rPr>
          <w:b/>
          <w:sz w:val="24"/>
          <w:szCs w:val="24"/>
        </w:rPr>
        <w:t>Rechtsform</w:t>
      </w:r>
    </w:p>
    <w:p w:rsidR="006402C9" w:rsidRDefault="006402C9" w:rsidP="006402C9">
      <w:pPr>
        <w:pStyle w:val="Listenabsatz"/>
        <w:numPr>
          <w:ilvl w:val="0"/>
          <w:numId w:val="17"/>
        </w:numPr>
        <w:rPr>
          <w:sz w:val="24"/>
          <w:szCs w:val="24"/>
        </w:rPr>
      </w:pPr>
      <w:r>
        <w:rPr>
          <w:sz w:val="24"/>
          <w:szCs w:val="24"/>
        </w:rPr>
        <w:t>GmbH</w:t>
      </w:r>
    </w:p>
    <w:p w:rsidR="006402C9" w:rsidRDefault="006402C9" w:rsidP="006402C9">
      <w:pPr>
        <w:pStyle w:val="Listenabsatz"/>
        <w:numPr>
          <w:ilvl w:val="0"/>
          <w:numId w:val="17"/>
        </w:numPr>
        <w:rPr>
          <w:sz w:val="24"/>
          <w:szCs w:val="24"/>
        </w:rPr>
      </w:pPr>
      <w:r>
        <w:rPr>
          <w:sz w:val="24"/>
          <w:szCs w:val="24"/>
        </w:rPr>
        <w:t>AG</w:t>
      </w:r>
    </w:p>
    <w:p w:rsidR="006402C9" w:rsidRDefault="006402C9" w:rsidP="006402C9">
      <w:pPr>
        <w:pStyle w:val="Listenabsatz"/>
        <w:numPr>
          <w:ilvl w:val="0"/>
          <w:numId w:val="17"/>
        </w:numPr>
        <w:rPr>
          <w:sz w:val="24"/>
          <w:szCs w:val="24"/>
        </w:rPr>
      </w:pPr>
      <w:proofErr w:type="spellStart"/>
      <w:r>
        <w:rPr>
          <w:sz w:val="24"/>
          <w:szCs w:val="24"/>
        </w:rPr>
        <w:t>Komandit</w:t>
      </w:r>
      <w:proofErr w:type="spellEnd"/>
      <w:r>
        <w:rPr>
          <w:sz w:val="24"/>
          <w:szCs w:val="24"/>
        </w:rPr>
        <w:t>-AG</w:t>
      </w:r>
    </w:p>
    <w:p w:rsidR="006402C9" w:rsidRDefault="006402C9" w:rsidP="006402C9">
      <w:pPr>
        <w:pStyle w:val="Listenabsatz"/>
        <w:numPr>
          <w:ilvl w:val="0"/>
          <w:numId w:val="17"/>
        </w:numPr>
        <w:rPr>
          <w:sz w:val="24"/>
          <w:szCs w:val="24"/>
        </w:rPr>
      </w:pPr>
      <w:r>
        <w:rPr>
          <w:sz w:val="24"/>
          <w:szCs w:val="24"/>
        </w:rPr>
        <w:t>Genossenschaft</w:t>
      </w:r>
    </w:p>
    <w:p w:rsidR="006402C9" w:rsidRDefault="006402C9" w:rsidP="006402C9">
      <w:pPr>
        <w:pStyle w:val="Listenabsatz"/>
        <w:numPr>
          <w:ilvl w:val="0"/>
          <w:numId w:val="17"/>
        </w:numPr>
        <w:rPr>
          <w:sz w:val="24"/>
          <w:szCs w:val="24"/>
        </w:rPr>
      </w:pPr>
      <w:r>
        <w:rPr>
          <w:sz w:val="24"/>
          <w:szCs w:val="24"/>
        </w:rPr>
        <w:t>Verein</w:t>
      </w:r>
    </w:p>
    <w:p w:rsidR="006402C9" w:rsidRDefault="006402C9" w:rsidP="006402C9">
      <w:pPr>
        <w:pStyle w:val="Listenabsatz"/>
        <w:numPr>
          <w:ilvl w:val="0"/>
          <w:numId w:val="17"/>
        </w:numPr>
        <w:rPr>
          <w:sz w:val="24"/>
          <w:szCs w:val="24"/>
        </w:rPr>
      </w:pPr>
      <w:r>
        <w:rPr>
          <w:sz w:val="24"/>
          <w:szCs w:val="24"/>
        </w:rPr>
        <w:t>Einfache Gesellschaft</w:t>
      </w:r>
    </w:p>
    <w:p w:rsidR="006402C9" w:rsidRDefault="006402C9" w:rsidP="006402C9">
      <w:pPr>
        <w:pStyle w:val="Listenabsatz"/>
        <w:numPr>
          <w:ilvl w:val="0"/>
          <w:numId w:val="17"/>
        </w:numPr>
        <w:rPr>
          <w:sz w:val="24"/>
          <w:szCs w:val="24"/>
        </w:rPr>
      </w:pPr>
      <w:r>
        <w:rPr>
          <w:sz w:val="24"/>
          <w:szCs w:val="24"/>
        </w:rPr>
        <w:t>Kollektivgesellschaft</w:t>
      </w:r>
    </w:p>
    <w:p w:rsidR="00DC64A8" w:rsidRDefault="006402C9" w:rsidP="00DC64A8">
      <w:pPr>
        <w:pStyle w:val="Listenabsatz"/>
        <w:numPr>
          <w:ilvl w:val="0"/>
          <w:numId w:val="17"/>
        </w:numPr>
        <w:rPr>
          <w:sz w:val="24"/>
          <w:szCs w:val="24"/>
        </w:rPr>
      </w:pPr>
      <w:proofErr w:type="spellStart"/>
      <w:r>
        <w:rPr>
          <w:sz w:val="24"/>
          <w:szCs w:val="24"/>
        </w:rPr>
        <w:t>Komanditgesellschaft</w:t>
      </w:r>
      <w:proofErr w:type="spellEnd"/>
    </w:p>
    <w:p w:rsidR="00D81BE9" w:rsidRDefault="00D81BE9" w:rsidP="00D81BE9">
      <w:pPr>
        <w:rPr>
          <w:b/>
          <w:sz w:val="24"/>
          <w:szCs w:val="24"/>
        </w:rPr>
      </w:pPr>
      <w:r>
        <w:rPr>
          <w:b/>
          <w:sz w:val="24"/>
          <w:szCs w:val="24"/>
        </w:rPr>
        <w:t>Eigentumsverhältnis</w:t>
      </w:r>
    </w:p>
    <w:p w:rsidR="00D81BE9" w:rsidRPr="00D81BE9" w:rsidRDefault="00D81BE9" w:rsidP="00D81BE9">
      <w:pPr>
        <w:pStyle w:val="Listenabsatz"/>
        <w:numPr>
          <w:ilvl w:val="0"/>
          <w:numId w:val="19"/>
        </w:numPr>
        <w:rPr>
          <w:b/>
          <w:sz w:val="24"/>
          <w:szCs w:val="24"/>
        </w:rPr>
      </w:pPr>
      <w:r>
        <w:rPr>
          <w:sz w:val="24"/>
          <w:szCs w:val="24"/>
        </w:rPr>
        <w:t>Privatunternehmen</w:t>
      </w:r>
    </w:p>
    <w:p w:rsidR="00D81BE9" w:rsidRPr="00D81BE9" w:rsidRDefault="00D81BE9" w:rsidP="00D81BE9">
      <w:pPr>
        <w:pStyle w:val="Listenabsatz"/>
        <w:numPr>
          <w:ilvl w:val="0"/>
          <w:numId w:val="19"/>
        </w:numPr>
        <w:rPr>
          <w:b/>
          <w:sz w:val="24"/>
          <w:szCs w:val="24"/>
        </w:rPr>
      </w:pPr>
      <w:r>
        <w:rPr>
          <w:sz w:val="24"/>
          <w:szCs w:val="24"/>
        </w:rPr>
        <w:t>Öffentliches Unternehmen</w:t>
      </w:r>
    </w:p>
    <w:p w:rsidR="00D81BE9" w:rsidRPr="00D81BE9" w:rsidRDefault="00D81BE9" w:rsidP="00D81BE9">
      <w:pPr>
        <w:pStyle w:val="Listenabsatz"/>
        <w:numPr>
          <w:ilvl w:val="0"/>
          <w:numId w:val="19"/>
        </w:numPr>
        <w:rPr>
          <w:b/>
          <w:sz w:val="24"/>
          <w:szCs w:val="24"/>
        </w:rPr>
      </w:pPr>
      <w:r>
        <w:rPr>
          <w:sz w:val="24"/>
          <w:szCs w:val="24"/>
        </w:rPr>
        <w:t>Gemischtwirtschaftliches Unternehmen</w:t>
      </w:r>
    </w:p>
    <w:p w:rsidR="00D81BE9" w:rsidRDefault="00D81BE9" w:rsidP="00D81BE9">
      <w:pPr>
        <w:rPr>
          <w:b/>
          <w:sz w:val="24"/>
          <w:szCs w:val="24"/>
        </w:rPr>
      </w:pPr>
      <w:r>
        <w:rPr>
          <w:b/>
          <w:sz w:val="24"/>
          <w:szCs w:val="24"/>
        </w:rPr>
        <w:t xml:space="preserve">Gewinnorientierung </w:t>
      </w:r>
    </w:p>
    <w:p w:rsidR="00D81BE9" w:rsidRPr="00D81BE9" w:rsidRDefault="00D81BE9" w:rsidP="00D81BE9">
      <w:pPr>
        <w:pStyle w:val="Listenabsatz"/>
        <w:numPr>
          <w:ilvl w:val="0"/>
          <w:numId w:val="20"/>
        </w:numPr>
        <w:rPr>
          <w:b/>
          <w:sz w:val="24"/>
          <w:szCs w:val="24"/>
        </w:rPr>
      </w:pPr>
      <w:r>
        <w:rPr>
          <w:sz w:val="24"/>
          <w:szCs w:val="24"/>
        </w:rPr>
        <w:t>Profit</w:t>
      </w:r>
    </w:p>
    <w:p w:rsidR="00D81BE9" w:rsidRPr="00D81BE9" w:rsidRDefault="00D81BE9" w:rsidP="00D81BE9">
      <w:pPr>
        <w:pStyle w:val="Listenabsatz"/>
        <w:numPr>
          <w:ilvl w:val="0"/>
          <w:numId w:val="20"/>
        </w:numPr>
        <w:rPr>
          <w:b/>
          <w:sz w:val="24"/>
          <w:szCs w:val="24"/>
        </w:rPr>
      </w:pPr>
      <w:r>
        <w:rPr>
          <w:sz w:val="24"/>
          <w:szCs w:val="24"/>
        </w:rPr>
        <w:t>Non-Profit</w:t>
      </w:r>
    </w:p>
    <w:p w:rsidR="00C7255C" w:rsidRDefault="00C7255C" w:rsidP="00C7255C"/>
    <w:p w:rsidR="00C7255C" w:rsidRDefault="00C7255C" w:rsidP="00C7255C">
      <w:pPr>
        <w:pStyle w:val="berschrift1"/>
      </w:pPr>
      <w:bookmarkStart w:id="2" w:name="_Toc453543624"/>
      <w:r>
        <w:t>Aktienmarkt</w:t>
      </w:r>
      <w:bookmarkEnd w:id="2"/>
    </w:p>
    <w:p w:rsidR="006F6C44" w:rsidRDefault="006F6C44" w:rsidP="00C7255C">
      <w:pPr>
        <w:rPr>
          <w:sz w:val="24"/>
          <w:szCs w:val="24"/>
        </w:rPr>
      </w:pPr>
    </w:p>
    <w:p w:rsidR="006F6C44" w:rsidRDefault="006F6C44" w:rsidP="00C7255C">
      <w:pPr>
        <w:rPr>
          <w:sz w:val="24"/>
          <w:szCs w:val="24"/>
        </w:rPr>
      </w:pPr>
      <w:r>
        <w:rPr>
          <w:sz w:val="24"/>
          <w:szCs w:val="24"/>
        </w:rPr>
        <w:t>Primär Aktienmarkt: Erster Handel der Aktien an die Aktionäre.</w:t>
      </w:r>
    </w:p>
    <w:p w:rsidR="006F6C44" w:rsidRDefault="006F6C44" w:rsidP="00C7255C">
      <w:pPr>
        <w:rPr>
          <w:sz w:val="24"/>
          <w:szCs w:val="24"/>
        </w:rPr>
      </w:pPr>
      <w:r>
        <w:rPr>
          <w:sz w:val="24"/>
          <w:szCs w:val="24"/>
        </w:rPr>
        <w:t>Sekundärmarkt: Aktionäre verkaufen und kaufen Aktien an der Börse.</w:t>
      </w:r>
    </w:p>
    <w:p w:rsidR="006F6C44" w:rsidRDefault="006F6C44" w:rsidP="00C7255C">
      <w:pPr>
        <w:rPr>
          <w:sz w:val="24"/>
          <w:szCs w:val="24"/>
        </w:rPr>
      </w:pPr>
    </w:p>
    <w:p w:rsidR="00D81BE9" w:rsidRPr="006F6C44" w:rsidRDefault="00D81BE9" w:rsidP="00C7255C">
      <w:pPr>
        <w:rPr>
          <w:sz w:val="24"/>
          <w:szCs w:val="24"/>
        </w:rPr>
      </w:pPr>
    </w:p>
    <w:p w:rsidR="00C7255C" w:rsidRDefault="00C7255C" w:rsidP="00C7255C">
      <w:pPr>
        <w:pStyle w:val="berschrift1"/>
      </w:pPr>
      <w:bookmarkStart w:id="3" w:name="_Toc453543625"/>
      <w:r>
        <w:t>Obligationsanleihe</w:t>
      </w:r>
      <w:bookmarkEnd w:id="3"/>
    </w:p>
    <w:tbl>
      <w:tblPr>
        <w:tblStyle w:val="Tabellenraster"/>
        <w:tblW w:w="0" w:type="auto"/>
        <w:tblLook w:val="04A0" w:firstRow="1" w:lastRow="0" w:firstColumn="1" w:lastColumn="0" w:noHBand="0" w:noVBand="1"/>
      </w:tblPr>
      <w:tblGrid>
        <w:gridCol w:w="3020"/>
        <w:gridCol w:w="2555"/>
        <w:gridCol w:w="3487"/>
      </w:tblGrid>
      <w:tr w:rsidR="00444306" w:rsidTr="00444306">
        <w:tc>
          <w:tcPr>
            <w:tcW w:w="3020" w:type="dxa"/>
          </w:tcPr>
          <w:p w:rsidR="00444306" w:rsidRPr="00444306" w:rsidRDefault="00444306" w:rsidP="00444306">
            <w:pPr>
              <w:rPr>
                <w:b/>
                <w:sz w:val="24"/>
                <w:szCs w:val="24"/>
              </w:rPr>
            </w:pPr>
            <w:r w:rsidRPr="00444306">
              <w:rPr>
                <w:b/>
                <w:sz w:val="24"/>
                <w:szCs w:val="24"/>
              </w:rPr>
              <w:t>Form der Kreditfinanzierung</w:t>
            </w:r>
          </w:p>
        </w:tc>
        <w:tc>
          <w:tcPr>
            <w:tcW w:w="2555" w:type="dxa"/>
          </w:tcPr>
          <w:p w:rsidR="00444306" w:rsidRPr="00444306" w:rsidRDefault="00444306" w:rsidP="00444306">
            <w:pPr>
              <w:rPr>
                <w:b/>
                <w:sz w:val="24"/>
                <w:szCs w:val="24"/>
              </w:rPr>
            </w:pPr>
            <w:r w:rsidRPr="00444306">
              <w:rPr>
                <w:b/>
                <w:sz w:val="24"/>
                <w:szCs w:val="24"/>
              </w:rPr>
              <w:t>Art des Fremdkapitals</w:t>
            </w:r>
          </w:p>
        </w:tc>
        <w:tc>
          <w:tcPr>
            <w:tcW w:w="3487" w:type="dxa"/>
          </w:tcPr>
          <w:p w:rsidR="00444306" w:rsidRPr="00444306" w:rsidRDefault="00444306" w:rsidP="00444306">
            <w:pPr>
              <w:rPr>
                <w:b/>
                <w:sz w:val="24"/>
                <w:szCs w:val="24"/>
              </w:rPr>
            </w:pPr>
            <w:r w:rsidRPr="00444306">
              <w:rPr>
                <w:b/>
                <w:sz w:val="24"/>
                <w:szCs w:val="24"/>
              </w:rPr>
              <w:t>Beschreibung</w:t>
            </w:r>
          </w:p>
        </w:tc>
      </w:tr>
      <w:tr w:rsidR="00444306" w:rsidTr="00444306">
        <w:tc>
          <w:tcPr>
            <w:tcW w:w="3020" w:type="dxa"/>
          </w:tcPr>
          <w:p w:rsidR="00444306" w:rsidRPr="00444306" w:rsidRDefault="00444306" w:rsidP="00444306">
            <w:pPr>
              <w:rPr>
                <w:sz w:val="24"/>
                <w:szCs w:val="24"/>
              </w:rPr>
            </w:pPr>
            <w:r>
              <w:rPr>
                <w:sz w:val="24"/>
                <w:szCs w:val="24"/>
              </w:rPr>
              <w:t>Obligationenanleihen</w:t>
            </w:r>
          </w:p>
        </w:tc>
        <w:tc>
          <w:tcPr>
            <w:tcW w:w="2555" w:type="dxa"/>
          </w:tcPr>
          <w:p w:rsidR="00444306" w:rsidRDefault="00444306" w:rsidP="00444306">
            <w:pPr>
              <w:rPr>
                <w:sz w:val="24"/>
                <w:szCs w:val="24"/>
              </w:rPr>
            </w:pPr>
            <w:r>
              <w:rPr>
                <w:sz w:val="24"/>
                <w:szCs w:val="24"/>
              </w:rPr>
              <w:t>Langfristig</w:t>
            </w:r>
          </w:p>
          <w:p w:rsidR="00F45097" w:rsidRDefault="00F45097" w:rsidP="00444306">
            <w:pPr>
              <w:rPr>
                <w:sz w:val="24"/>
                <w:szCs w:val="24"/>
              </w:rPr>
            </w:pPr>
          </w:p>
          <w:p w:rsidR="00F45097" w:rsidRDefault="00F45097" w:rsidP="00444306">
            <w:pPr>
              <w:rPr>
                <w:sz w:val="24"/>
                <w:szCs w:val="24"/>
              </w:rPr>
            </w:pPr>
          </w:p>
          <w:p w:rsidR="00F45097" w:rsidRPr="00444306" w:rsidRDefault="00F45097" w:rsidP="00444306">
            <w:pPr>
              <w:rPr>
                <w:sz w:val="24"/>
                <w:szCs w:val="24"/>
              </w:rPr>
            </w:pPr>
          </w:p>
        </w:tc>
        <w:tc>
          <w:tcPr>
            <w:tcW w:w="3487" w:type="dxa"/>
          </w:tcPr>
          <w:p w:rsidR="00444306" w:rsidRPr="00444306" w:rsidRDefault="00444306" w:rsidP="00444306">
            <w:pPr>
              <w:rPr>
                <w:sz w:val="24"/>
                <w:szCs w:val="24"/>
              </w:rPr>
            </w:pPr>
            <w:r>
              <w:rPr>
                <w:sz w:val="24"/>
                <w:szCs w:val="24"/>
              </w:rPr>
              <w:t xml:space="preserve">Obligationsanleihen sind in Wertpapierform gekleidete Schuldverpflichtungen, welche Geldleistungen zum Inhalt haben. Dabei verpflichtet sich der Anleihensschuldner, dem Inhaber der Obligation (Obligationär) auf den darauf eingetragenen Geldbetrag einen (meist jährlichen) Zins zu bezahlen und den Geldbetrag nach Ablauf der vereinbarten Frist zurückzuzahlen. </w:t>
            </w:r>
          </w:p>
        </w:tc>
      </w:tr>
    </w:tbl>
    <w:p w:rsidR="00444306" w:rsidRDefault="00444306" w:rsidP="00444306"/>
    <w:p w:rsidR="00444306" w:rsidRPr="00444306" w:rsidRDefault="00444306" w:rsidP="00444306"/>
    <w:p w:rsidR="00C7255C" w:rsidRDefault="00C7255C" w:rsidP="00C7255C">
      <w:pPr>
        <w:pStyle w:val="berschrift1"/>
      </w:pPr>
      <w:bookmarkStart w:id="4" w:name="_Toc453543626"/>
      <w:r>
        <w:t>Investitionsrechnung</w:t>
      </w:r>
      <w:bookmarkEnd w:id="4"/>
    </w:p>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Pr="00A5568A" w:rsidRDefault="00A5568A" w:rsidP="00A5568A"/>
    <w:p w:rsidR="00C7255C" w:rsidRDefault="00C7255C" w:rsidP="00C7255C">
      <w:pPr>
        <w:pStyle w:val="berschrift1"/>
      </w:pPr>
      <w:bookmarkStart w:id="5" w:name="_Toc453543627"/>
      <w:r>
        <w:lastRenderedPageBreak/>
        <w:t>Bilanz</w:t>
      </w:r>
      <w:bookmarkEnd w:id="5"/>
    </w:p>
    <w:p w:rsidR="00F45097" w:rsidRDefault="00F45097" w:rsidP="00F45097">
      <w:pPr>
        <w:rPr>
          <w:sz w:val="24"/>
          <w:szCs w:val="24"/>
        </w:rPr>
      </w:pPr>
      <w:r>
        <w:rPr>
          <w:sz w:val="24"/>
          <w:szCs w:val="24"/>
        </w:rPr>
        <w:t>Die Bilanz ist die Gegenüberstellung aller Aktiven und Passiven eines Unternehmens zu einem bestimmten Zeitpunkt.</w:t>
      </w:r>
    </w:p>
    <w:p w:rsidR="00F45097" w:rsidRDefault="00F45097" w:rsidP="00F45097">
      <w:pPr>
        <w:rPr>
          <w:sz w:val="24"/>
          <w:szCs w:val="24"/>
        </w:rPr>
      </w:pPr>
    </w:p>
    <w:tbl>
      <w:tblPr>
        <w:tblStyle w:val="Tabellenraster"/>
        <w:tblW w:w="0" w:type="auto"/>
        <w:tblLook w:val="04A0" w:firstRow="1" w:lastRow="0" w:firstColumn="1" w:lastColumn="0" w:noHBand="0" w:noVBand="1"/>
      </w:tblPr>
      <w:tblGrid>
        <w:gridCol w:w="4531"/>
        <w:gridCol w:w="4531"/>
      </w:tblGrid>
      <w:tr w:rsidR="00F45097" w:rsidTr="00F45097">
        <w:tc>
          <w:tcPr>
            <w:tcW w:w="4531" w:type="dxa"/>
          </w:tcPr>
          <w:p w:rsidR="00F45097" w:rsidRPr="00F45097" w:rsidRDefault="00F45097" w:rsidP="00F45097">
            <w:pPr>
              <w:rPr>
                <w:b/>
                <w:sz w:val="24"/>
                <w:szCs w:val="24"/>
              </w:rPr>
            </w:pPr>
            <w:r>
              <w:rPr>
                <w:b/>
                <w:sz w:val="24"/>
                <w:szCs w:val="24"/>
              </w:rPr>
              <w:t>Aktiven</w:t>
            </w:r>
          </w:p>
        </w:tc>
        <w:tc>
          <w:tcPr>
            <w:tcW w:w="4531" w:type="dxa"/>
          </w:tcPr>
          <w:p w:rsidR="00F45097" w:rsidRPr="00F45097" w:rsidRDefault="00F45097" w:rsidP="00F45097">
            <w:pPr>
              <w:rPr>
                <w:b/>
                <w:sz w:val="24"/>
                <w:szCs w:val="24"/>
              </w:rPr>
            </w:pPr>
            <w:r>
              <w:rPr>
                <w:b/>
                <w:sz w:val="24"/>
                <w:szCs w:val="24"/>
              </w:rPr>
              <w:t>Passiven</w:t>
            </w:r>
          </w:p>
        </w:tc>
      </w:tr>
      <w:tr w:rsidR="00F45097" w:rsidTr="00F45097">
        <w:tc>
          <w:tcPr>
            <w:tcW w:w="4531" w:type="dxa"/>
          </w:tcPr>
          <w:p w:rsidR="00F45097" w:rsidRPr="00F45097" w:rsidRDefault="008C4760" w:rsidP="00F45097">
            <w:pPr>
              <w:rPr>
                <w:sz w:val="24"/>
                <w:szCs w:val="24"/>
              </w:rPr>
            </w:pPr>
            <w:r>
              <w:rPr>
                <w:sz w:val="24"/>
                <w:szCs w:val="24"/>
              </w:rPr>
              <w:t>Die Aktivseite einer Bilanz zeigt, auf welche Weise ein Unternehmen die verfügbaren Mittel eingesetzt hat.</w:t>
            </w:r>
          </w:p>
        </w:tc>
        <w:tc>
          <w:tcPr>
            <w:tcW w:w="4531" w:type="dxa"/>
          </w:tcPr>
          <w:p w:rsidR="00F45097" w:rsidRPr="008C4760" w:rsidRDefault="008C4760" w:rsidP="00F45097">
            <w:pPr>
              <w:rPr>
                <w:sz w:val="24"/>
                <w:szCs w:val="24"/>
              </w:rPr>
            </w:pPr>
            <w:r>
              <w:rPr>
                <w:sz w:val="24"/>
                <w:szCs w:val="24"/>
              </w:rPr>
              <w:t>Die Passivseite zeigt, wie das Unternehmen seine Vermögenswerte finanziert hat.</w:t>
            </w:r>
          </w:p>
        </w:tc>
      </w:tr>
    </w:tbl>
    <w:p w:rsidR="00F45097" w:rsidRPr="00F45097" w:rsidRDefault="00F45097" w:rsidP="00F45097">
      <w:pPr>
        <w:rPr>
          <w:sz w:val="24"/>
          <w:szCs w:val="24"/>
        </w:rPr>
      </w:pPr>
    </w:p>
    <w:p w:rsidR="008C4760" w:rsidRDefault="008C4760" w:rsidP="00F45097">
      <w:pPr>
        <w:rPr>
          <w:b/>
          <w:sz w:val="24"/>
          <w:szCs w:val="24"/>
        </w:rPr>
      </w:pPr>
      <w:r>
        <w:rPr>
          <w:b/>
          <w:sz w:val="24"/>
          <w:szCs w:val="24"/>
        </w:rPr>
        <w:t>Gliederung der Aktiven:</w:t>
      </w:r>
    </w:p>
    <w:p w:rsidR="00264D3A" w:rsidRPr="00264D3A" w:rsidRDefault="00264D3A" w:rsidP="00F45097">
      <w:pPr>
        <w:rPr>
          <w:sz w:val="24"/>
          <w:szCs w:val="24"/>
        </w:rPr>
      </w:pPr>
      <w:r>
        <w:rPr>
          <w:sz w:val="24"/>
          <w:szCs w:val="24"/>
        </w:rPr>
        <w:t>Das Liquiditätsprinzip besagt: je schneller etwas zu Bargeld verflüssigt werden kann desto weiter oben steht dieser Vermögensposten auf der Aktivseite der Bilanz.</w:t>
      </w:r>
    </w:p>
    <w:tbl>
      <w:tblPr>
        <w:tblStyle w:val="Tabellenraster"/>
        <w:tblW w:w="0" w:type="auto"/>
        <w:tblLook w:val="04A0" w:firstRow="1" w:lastRow="0" w:firstColumn="1" w:lastColumn="0" w:noHBand="0" w:noVBand="1"/>
      </w:tblPr>
      <w:tblGrid>
        <w:gridCol w:w="3020"/>
        <w:gridCol w:w="3021"/>
        <w:gridCol w:w="3021"/>
      </w:tblGrid>
      <w:tr w:rsidR="008C4760" w:rsidTr="008C4760">
        <w:tc>
          <w:tcPr>
            <w:tcW w:w="3020" w:type="dxa"/>
          </w:tcPr>
          <w:p w:rsidR="008C4760" w:rsidRDefault="008C4760" w:rsidP="00F45097">
            <w:pPr>
              <w:rPr>
                <w:sz w:val="24"/>
                <w:szCs w:val="24"/>
              </w:rPr>
            </w:pPr>
            <w:r>
              <w:rPr>
                <w:sz w:val="24"/>
                <w:szCs w:val="24"/>
              </w:rPr>
              <w:t>Gliederung</w:t>
            </w:r>
          </w:p>
        </w:tc>
        <w:tc>
          <w:tcPr>
            <w:tcW w:w="3021" w:type="dxa"/>
          </w:tcPr>
          <w:p w:rsidR="008C4760" w:rsidRDefault="008C4760" w:rsidP="00F45097">
            <w:pPr>
              <w:rPr>
                <w:sz w:val="24"/>
                <w:szCs w:val="24"/>
              </w:rPr>
            </w:pPr>
            <w:r>
              <w:rPr>
                <w:sz w:val="24"/>
                <w:szCs w:val="24"/>
              </w:rPr>
              <w:t>Erklärung</w:t>
            </w:r>
          </w:p>
        </w:tc>
        <w:tc>
          <w:tcPr>
            <w:tcW w:w="3021" w:type="dxa"/>
          </w:tcPr>
          <w:p w:rsidR="008C4760" w:rsidRDefault="008C4760" w:rsidP="00F45097">
            <w:pPr>
              <w:rPr>
                <w:sz w:val="24"/>
                <w:szCs w:val="24"/>
              </w:rPr>
            </w:pPr>
            <w:r>
              <w:rPr>
                <w:sz w:val="24"/>
                <w:szCs w:val="24"/>
              </w:rPr>
              <w:t xml:space="preserve">Typische </w:t>
            </w:r>
            <w:proofErr w:type="spellStart"/>
            <w:r>
              <w:rPr>
                <w:sz w:val="24"/>
                <w:szCs w:val="24"/>
              </w:rPr>
              <w:t>Konti</w:t>
            </w:r>
            <w:proofErr w:type="spellEnd"/>
          </w:p>
        </w:tc>
      </w:tr>
      <w:tr w:rsidR="008C4760" w:rsidTr="008C4760">
        <w:tc>
          <w:tcPr>
            <w:tcW w:w="3020" w:type="dxa"/>
          </w:tcPr>
          <w:p w:rsidR="008C4760" w:rsidRDefault="008C4760" w:rsidP="00F45097">
            <w:pPr>
              <w:rPr>
                <w:sz w:val="24"/>
                <w:szCs w:val="24"/>
              </w:rPr>
            </w:pPr>
            <w:r>
              <w:rPr>
                <w:sz w:val="24"/>
                <w:szCs w:val="24"/>
              </w:rPr>
              <w:t>Umlaufvermögen</w:t>
            </w:r>
          </w:p>
        </w:tc>
        <w:tc>
          <w:tcPr>
            <w:tcW w:w="3021" w:type="dxa"/>
          </w:tcPr>
          <w:p w:rsidR="008C4760" w:rsidRDefault="008C4760" w:rsidP="00F45097">
            <w:pPr>
              <w:rPr>
                <w:sz w:val="24"/>
                <w:szCs w:val="24"/>
              </w:rPr>
            </w:pPr>
            <w:r>
              <w:rPr>
                <w:sz w:val="24"/>
                <w:szCs w:val="24"/>
              </w:rPr>
              <w:t>Dient der Abwicklung des operativen Geschäfts und ist innerhalb eines Jahres liquidierbar.</w:t>
            </w:r>
          </w:p>
        </w:tc>
        <w:tc>
          <w:tcPr>
            <w:tcW w:w="3021" w:type="dxa"/>
          </w:tcPr>
          <w:p w:rsidR="008C4760" w:rsidRDefault="008C4760" w:rsidP="008C4760">
            <w:pPr>
              <w:pStyle w:val="Listenabsatz"/>
              <w:numPr>
                <w:ilvl w:val="0"/>
                <w:numId w:val="18"/>
              </w:numPr>
              <w:rPr>
                <w:sz w:val="24"/>
                <w:szCs w:val="24"/>
              </w:rPr>
            </w:pPr>
            <w:r>
              <w:rPr>
                <w:sz w:val="24"/>
                <w:szCs w:val="24"/>
              </w:rPr>
              <w:t>Flüssige Mittel (Kasse, Post- und Bankguthaben)</w:t>
            </w:r>
          </w:p>
          <w:p w:rsidR="008C4760" w:rsidRDefault="008C4760" w:rsidP="008C4760">
            <w:pPr>
              <w:pStyle w:val="Listenabsatz"/>
              <w:numPr>
                <w:ilvl w:val="0"/>
                <w:numId w:val="18"/>
              </w:numPr>
              <w:rPr>
                <w:sz w:val="24"/>
                <w:szCs w:val="24"/>
              </w:rPr>
            </w:pPr>
            <w:r>
              <w:rPr>
                <w:sz w:val="24"/>
                <w:szCs w:val="24"/>
              </w:rPr>
              <w:t>Debitoren (Guthaben bei Kunden)</w:t>
            </w:r>
          </w:p>
          <w:p w:rsidR="008C4760" w:rsidRPr="008C4760" w:rsidRDefault="008C4760" w:rsidP="008C4760">
            <w:pPr>
              <w:pStyle w:val="Listenabsatz"/>
              <w:numPr>
                <w:ilvl w:val="0"/>
                <w:numId w:val="18"/>
              </w:numPr>
              <w:rPr>
                <w:sz w:val="24"/>
                <w:szCs w:val="24"/>
              </w:rPr>
            </w:pPr>
            <w:r>
              <w:rPr>
                <w:sz w:val="24"/>
                <w:szCs w:val="24"/>
              </w:rPr>
              <w:t>Vorräte</w:t>
            </w:r>
          </w:p>
        </w:tc>
      </w:tr>
      <w:tr w:rsidR="008C4760" w:rsidTr="008C4760">
        <w:tc>
          <w:tcPr>
            <w:tcW w:w="3020" w:type="dxa"/>
          </w:tcPr>
          <w:p w:rsidR="008C4760" w:rsidRDefault="008C4760" w:rsidP="00F45097">
            <w:pPr>
              <w:rPr>
                <w:sz w:val="24"/>
                <w:szCs w:val="24"/>
              </w:rPr>
            </w:pPr>
            <w:r>
              <w:rPr>
                <w:sz w:val="24"/>
                <w:szCs w:val="24"/>
              </w:rPr>
              <w:t>Anlagevermögen</w:t>
            </w:r>
          </w:p>
        </w:tc>
        <w:tc>
          <w:tcPr>
            <w:tcW w:w="3021" w:type="dxa"/>
          </w:tcPr>
          <w:p w:rsidR="008C4760" w:rsidRDefault="008C4760" w:rsidP="00F45097">
            <w:pPr>
              <w:rPr>
                <w:sz w:val="24"/>
                <w:szCs w:val="24"/>
              </w:rPr>
            </w:pPr>
            <w:r>
              <w:rPr>
                <w:sz w:val="24"/>
                <w:szCs w:val="24"/>
              </w:rPr>
              <w:t>Dient dem Unternehmen auf Dauer und ist nicht zur kurzfristigen Veräusserung bestimmt.</w:t>
            </w:r>
          </w:p>
        </w:tc>
        <w:tc>
          <w:tcPr>
            <w:tcW w:w="3021" w:type="dxa"/>
          </w:tcPr>
          <w:p w:rsidR="008C4760" w:rsidRDefault="008C4760" w:rsidP="008C4760">
            <w:pPr>
              <w:pStyle w:val="Listenabsatz"/>
              <w:numPr>
                <w:ilvl w:val="0"/>
                <w:numId w:val="18"/>
              </w:numPr>
              <w:rPr>
                <w:sz w:val="24"/>
                <w:szCs w:val="24"/>
              </w:rPr>
            </w:pPr>
            <w:r>
              <w:rPr>
                <w:sz w:val="24"/>
                <w:szCs w:val="24"/>
              </w:rPr>
              <w:t>Finanzanlagen (Aktien, Obligationen)</w:t>
            </w:r>
          </w:p>
          <w:p w:rsidR="008C4760" w:rsidRDefault="008C4760" w:rsidP="008C4760">
            <w:pPr>
              <w:pStyle w:val="Listenabsatz"/>
              <w:numPr>
                <w:ilvl w:val="0"/>
                <w:numId w:val="18"/>
              </w:numPr>
              <w:rPr>
                <w:sz w:val="24"/>
                <w:szCs w:val="24"/>
              </w:rPr>
            </w:pPr>
            <w:r>
              <w:rPr>
                <w:sz w:val="24"/>
                <w:szCs w:val="24"/>
              </w:rPr>
              <w:t>Mobile Sachanlagen (Maschinen, Einrichtungen, Fahrzeuge)</w:t>
            </w:r>
          </w:p>
          <w:p w:rsidR="008C4760" w:rsidRDefault="008C4760" w:rsidP="008C4760">
            <w:pPr>
              <w:pStyle w:val="Listenabsatz"/>
              <w:numPr>
                <w:ilvl w:val="0"/>
                <w:numId w:val="18"/>
              </w:numPr>
              <w:rPr>
                <w:sz w:val="24"/>
                <w:szCs w:val="24"/>
              </w:rPr>
            </w:pPr>
            <w:r>
              <w:rPr>
                <w:sz w:val="24"/>
                <w:szCs w:val="24"/>
              </w:rPr>
              <w:t>Immobile Sachanlagen (Liegenschaften)</w:t>
            </w:r>
          </w:p>
          <w:p w:rsidR="008C4760" w:rsidRPr="008C4760" w:rsidRDefault="008C4760" w:rsidP="008C4760">
            <w:pPr>
              <w:pStyle w:val="Listenabsatz"/>
              <w:numPr>
                <w:ilvl w:val="0"/>
                <w:numId w:val="18"/>
              </w:numPr>
              <w:rPr>
                <w:sz w:val="24"/>
                <w:szCs w:val="24"/>
              </w:rPr>
            </w:pPr>
            <w:r>
              <w:rPr>
                <w:sz w:val="24"/>
                <w:szCs w:val="24"/>
              </w:rPr>
              <w:t>Immaterielle Anlagen (Patente</w:t>
            </w:r>
          </w:p>
        </w:tc>
      </w:tr>
    </w:tbl>
    <w:p w:rsidR="008C4760" w:rsidRPr="008C4760" w:rsidRDefault="008C4760" w:rsidP="00F45097">
      <w:pPr>
        <w:rPr>
          <w:sz w:val="24"/>
          <w:szCs w:val="24"/>
        </w:rPr>
      </w:pPr>
    </w:p>
    <w:p w:rsidR="00F45097" w:rsidRDefault="00F45097" w:rsidP="00F45097"/>
    <w:p w:rsidR="008C4760" w:rsidRDefault="008C4760" w:rsidP="00F45097"/>
    <w:p w:rsidR="008C4760" w:rsidRDefault="008C4760" w:rsidP="00F45097"/>
    <w:p w:rsidR="008C4760" w:rsidRDefault="008C4760" w:rsidP="00F45097"/>
    <w:p w:rsidR="008C4760" w:rsidRDefault="008C4760" w:rsidP="00F45097">
      <w:pPr>
        <w:rPr>
          <w:b/>
          <w:sz w:val="24"/>
          <w:szCs w:val="24"/>
        </w:rPr>
      </w:pPr>
      <w:r>
        <w:rPr>
          <w:b/>
          <w:sz w:val="24"/>
          <w:szCs w:val="24"/>
        </w:rPr>
        <w:t>Gliederung der Passiven</w:t>
      </w:r>
    </w:p>
    <w:p w:rsidR="00416740" w:rsidRPr="00416740" w:rsidRDefault="00416740" w:rsidP="00F45097">
      <w:pPr>
        <w:rPr>
          <w:sz w:val="24"/>
          <w:szCs w:val="24"/>
        </w:rPr>
      </w:pPr>
      <w:r>
        <w:rPr>
          <w:sz w:val="24"/>
          <w:szCs w:val="24"/>
        </w:rPr>
        <w:t>Das Fälligkeitsprinzip besagt: je früher die Schilden fällig bzw. an den Gläubiger zurückbezahlt werden müssen desto weiter oben</w:t>
      </w:r>
      <w:r w:rsidR="00264D3A">
        <w:rPr>
          <w:sz w:val="24"/>
          <w:szCs w:val="24"/>
        </w:rPr>
        <w:t xml:space="preserve"> stehen diese Schuldenposten auf der Passivseite der Bilanz.</w:t>
      </w:r>
    </w:p>
    <w:tbl>
      <w:tblPr>
        <w:tblStyle w:val="Tabellenraster"/>
        <w:tblW w:w="0" w:type="auto"/>
        <w:tblLook w:val="04A0" w:firstRow="1" w:lastRow="0" w:firstColumn="1" w:lastColumn="0" w:noHBand="0" w:noVBand="1"/>
      </w:tblPr>
      <w:tblGrid>
        <w:gridCol w:w="3020"/>
        <w:gridCol w:w="3021"/>
        <w:gridCol w:w="3021"/>
      </w:tblGrid>
      <w:tr w:rsidR="008C4760" w:rsidTr="008C4760">
        <w:tc>
          <w:tcPr>
            <w:tcW w:w="3020" w:type="dxa"/>
          </w:tcPr>
          <w:p w:rsidR="008C4760" w:rsidRDefault="008C4760" w:rsidP="00F45097">
            <w:pPr>
              <w:rPr>
                <w:sz w:val="24"/>
                <w:szCs w:val="24"/>
              </w:rPr>
            </w:pPr>
            <w:r>
              <w:rPr>
                <w:sz w:val="24"/>
                <w:szCs w:val="24"/>
              </w:rPr>
              <w:lastRenderedPageBreak/>
              <w:t>Gliederung</w:t>
            </w:r>
          </w:p>
        </w:tc>
        <w:tc>
          <w:tcPr>
            <w:tcW w:w="3021" w:type="dxa"/>
          </w:tcPr>
          <w:p w:rsidR="008C4760" w:rsidRDefault="008C4760" w:rsidP="00F45097">
            <w:pPr>
              <w:rPr>
                <w:sz w:val="24"/>
                <w:szCs w:val="24"/>
              </w:rPr>
            </w:pPr>
            <w:r>
              <w:rPr>
                <w:sz w:val="24"/>
                <w:szCs w:val="24"/>
              </w:rPr>
              <w:t>Erläuterung</w:t>
            </w:r>
          </w:p>
        </w:tc>
        <w:tc>
          <w:tcPr>
            <w:tcW w:w="3021" w:type="dxa"/>
          </w:tcPr>
          <w:p w:rsidR="008C4760" w:rsidRDefault="008C4760" w:rsidP="00F45097">
            <w:pPr>
              <w:rPr>
                <w:sz w:val="24"/>
                <w:szCs w:val="24"/>
              </w:rPr>
            </w:pPr>
            <w:r>
              <w:rPr>
                <w:sz w:val="24"/>
                <w:szCs w:val="24"/>
              </w:rPr>
              <w:t xml:space="preserve">Typische </w:t>
            </w:r>
            <w:proofErr w:type="spellStart"/>
            <w:r>
              <w:rPr>
                <w:sz w:val="24"/>
                <w:szCs w:val="24"/>
              </w:rPr>
              <w:t>Konti</w:t>
            </w:r>
            <w:proofErr w:type="spellEnd"/>
          </w:p>
        </w:tc>
      </w:tr>
      <w:tr w:rsidR="008C4760" w:rsidTr="008C4760">
        <w:tc>
          <w:tcPr>
            <w:tcW w:w="3020" w:type="dxa"/>
          </w:tcPr>
          <w:p w:rsidR="008C4760" w:rsidRDefault="008C4760" w:rsidP="00F45097">
            <w:pPr>
              <w:rPr>
                <w:sz w:val="24"/>
                <w:szCs w:val="24"/>
              </w:rPr>
            </w:pPr>
            <w:r>
              <w:rPr>
                <w:sz w:val="24"/>
                <w:szCs w:val="24"/>
              </w:rPr>
              <w:t>Fre</w:t>
            </w:r>
            <w:r w:rsidR="00D81BE9">
              <w:rPr>
                <w:sz w:val="24"/>
                <w:szCs w:val="24"/>
              </w:rPr>
              <w:t>mdkapital</w:t>
            </w:r>
          </w:p>
        </w:tc>
        <w:tc>
          <w:tcPr>
            <w:tcW w:w="3021" w:type="dxa"/>
          </w:tcPr>
          <w:p w:rsidR="008C4760" w:rsidRDefault="00D81BE9" w:rsidP="00F45097">
            <w:pPr>
              <w:rPr>
                <w:sz w:val="24"/>
                <w:szCs w:val="24"/>
              </w:rPr>
            </w:pPr>
            <w:r>
              <w:rPr>
                <w:sz w:val="24"/>
                <w:szCs w:val="24"/>
              </w:rPr>
              <w:t>Ist befristet bzw. kündbar. Der Fremdkapitalgeber ist nicht am Unternehmen beteiligt, hat kein Mitspracherecht und haftet nicht. Es wird unterschieden zwischen kurzfristigem Fremdkapital (bis 1 Jahr)</w:t>
            </w:r>
          </w:p>
          <w:p w:rsidR="00D81BE9" w:rsidRDefault="00D81BE9" w:rsidP="00F45097">
            <w:pPr>
              <w:rPr>
                <w:sz w:val="24"/>
                <w:szCs w:val="24"/>
              </w:rPr>
            </w:pPr>
            <w:r>
              <w:rPr>
                <w:sz w:val="24"/>
                <w:szCs w:val="24"/>
              </w:rPr>
              <w:t>Langfristiges Fremdkapital (&gt; 1 Jahr)</w:t>
            </w:r>
          </w:p>
          <w:p w:rsidR="00D81BE9" w:rsidRDefault="00D81BE9" w:rsidP="00F45097">
            <w:pPr>
              <w:rPr>
                <w:sz w:val="24"/>
                <w:szCs w:val="24"/>
              </w:rPr>
            </w:pPr>
          </w:p>
        </w:tc>
        <w:tc>
          <w:tcPr>
            <w:tcW w:w="3021" w:type="dxa"/>
          </w:tcPr>
          <w:p w:rsidR="008C4760" w:rsidRDefault="00D81BE9" w:rsidP="00F45097">
            <w:pPr>
              <w:rPr>
                <w:sz w:val="24"/>
                <w:szCs w:val="24"/>
              </w:rPr>
            </w:pPr>
            <w:r>
              <w:rPr>
                <w:sz w:val="24"/>
                <w:szCs w:val="24"/>
              </w:rPr>
              <w:t>Kurzfristiges Fremdkapital :</w:t>
            </w:r>
          </w:p>
          <w:p w:rsidR="00D81BE9" w:rsidRDefault="00D81BE9" w:rsidP="00D81BE9">
            <w:pPr>
              <w:pStyle w:val="Listenabsatz"/>
              <w:numPr>
                <w:ilvl w:val="0"/>
                <w:numId w:val="18"/>
              </w:numPr>
              <w:rPr>
                <w:sz w:val="24"/>
                <w:szCs w:val="24"/>
              </w:rPr>
            </w:pPr>
            <w:r>
              <w:rPr>
                <w:sz w:val="24"/>
                <w:szCs w:val="24"/>
              </w:rPr>
              <w:t xml:space="preserve">Kreditoren </w:t>
            </w:r>
          </w:p>
          <w:p w:rsidR="00D81BE9" w:rsidRDefault="00D81BE9" w:rsidP="00D81BE9">
            <w:pPr>
              <w:rPr>
                <w:sz w:val="24"/>
                <w:szCs w:val="24"/>
              </w:rPr>
            </w:pPr>
          </w:p>
          <w:p w:rsidR="00D81BE9" w:rsidRDefault="00C52B99" w:rsidP="00D81BE9">
            <w:pPr>
              <w:rPr>
                <w:sz w:val="24"/>
                <w:szCs w:val="24"/>
              </w:rPr>
            </w:pPr>
            <w:r>
              <w:rPr>
                <w:sz w:val="24"/>
                <w:szCs w:val="24"/>
              </w:rPr>
              <w:t>Langfristiges Fremdkapital:</w:t>
            </w:r>
          </w:p>
          <w:p w:rsidR="00C52B99" w:rsidRDefault="00C52B99" w:rsidP="00C52B99">
            <w:pPr>
              <w:pStyle w:val="Listenabsatz"/>
              <w:numPr>
                <w:ilvl w:val="0"/>
                <w:numId w:val="18"/>
              </w:numPr>
              <w:rPr>
                <w:sz w:val="24"/>
                <w:szCs w:val="24"/>
              </w:rPr>
            </w:pPr>
            <w:r>
              <w:rPr>
                <w:sz w:val="24"/>
                <w:szCs w:val="24"/>
              </w:rPr>
              <w:t>Darlehen</w:t>
            </w:r>
          </w:p>
          <w:p w:rsidR="00C52B99" w:rsidRPr="00C52B99" w:rsidRDefault="00C52B99" w:rsidP="00C52B99">
            <w:pPr>
              <w:pStyle w:val="Listenabsatz"/>
              <w:numPr>
                <w:ilvl w:val="0"/>
                <w:numId w:val="18"/>
              </w:numPr>
              <w:rPr>
                <w:sz w:val="24"/>
                <w:szCs w:val="24"/>
              </w:rPr>
            </w:pPr>
            <w:proofErr w:type="spellStart"/>
            <w:r>
              <w:rPr>
                <w:sz w:val="24"/>
                <w:szCs w:val="24"/>
              </w:rPr>
              <w:t>Hypotek</w:t>
            </w:r>
            <w:proofErr w:type="spellEnd"/>
          </w:p>
        </w:tc>
      </w:tr>
      <w:tr w:rsidR="00D81BE9" w:rsidTr="008C4760">
        <w:tc>
          <w:tcPr>
            <w:tcW w:w="3020" w:type="dxa"/>
          </w:tcPr>
          <w:p w:rsidR="00D81BE9" w:rsidRDefault="00C52B99" w:rsidP="00F45097">
            <w:pPr>
              <w:rPr>
                <w:sz w:val="24"/>
                <w:szCs w:val="24"/>
              </w:rPr>
            </w:pPr>
            <w:r>
              <w:rPr>
                <w:sz w:val="24"/>
                <w:szCs w:val="24"/>
              </w:rPr>
              <w:t>Eigenkapital</w:t>
            </w:r>
          </w:p>
        </w:tc>
        <w:tc>
          <w:tcPr>
            <w:tcW w:w="3021" w:type="dxa"/>
          </w:tcPr>
          <w:p w:rsidR="00D81BE9" w:rsidRDefault="00C52B99" w:rsidP="00F45097">
            <w:pPr>
              <w:rPr>
                <w:sz w:val="24"/>
                <w:szCs w:val="24"/>
              </w:rPr>
            </w:pPr>
            <w:r>
              <w:rPr>
                <w:sz w:val="24"/>
                <w:szCs w:val="24"/>
              </w:rPr>
              <w:t>Das Eigenkapital entspricht der Schuld des Unternehmens gegenüber seinen Eigentümern.</w:t>
            </w:r>
          </w:p>
        </w:tc>
        <w:tc>
          <w:tcPr>
            <w:tcW w:w="3021" w:type="dxa"/>
          </w:tcPr>
          <w:p w:rsidR="00D81BE9" w:rsidRDefault="00C52B99" w:rsidP="00C52B99">
            <w:pPr>
              <w:pStyle w:val="Listenabsatz"/>
              <w:numPr>
                <w:ilvl w:val="0"/>
                <w:numId w:val="18"/>
              </w:numPr>
              <w:rPr>
                <w:sz w:val="24"/>
                <w:szCs w:val="24"/>
              </w:rPr>
            </w:pPr>
            <w:r>
              <w:rPr>
                <w:sz w:val="24"/>
                <w:szCs w:val="24"/>
              </w:rPr>
              <w:t>Kapital (Eigenkapital, Aktienkapital)</w:t>
            </w:r>
          </w:p>
          <w:p w:rsidR="00C52B99" w:rsidRDefault="00C52B99" w:rsidP="00C52B99">
            <w:pPr>
              <w:pStyle w:val="Listenabsatz"/>
              <w:numPr>
                <w:ilvl w:val="0"/>
                <w:numId w:val="18"/>
              </w:numPr>
              <w:rPr>
                <w:sz w:val="24"/>
                <w:szCs w:val="24"/>
              </w:rPr>
            </w:pPr>
            <w:r>
              <w:rPr>
                <w:sz w:val="24"/>
                <w:szCs w:val="24"/>
              </w:rPr>
              <w:t>Reserven</w:t>
            </w:r>
          </w:p>
          <w:p w:rsidR="00C52B99" w:rsidRPr="00C52B99" w:rsidRDefault="00C52B99" w:rsidP="00C52B99">
            <w:pPr>
              <w:pStyle w:val="Listenabsatz"/>
              <w:numPr>
                <w:ilvl w:val="0"/>
                <w:numId w:val="18"/>
              </w:numPr>
              <w:rPr>
                <w:sz w:val="24"/>
                <w:szCs w:val="24"/>
              </w:rPr>
            </w:pPr>
            <w:r>
              <w:rPr>
                <w:sz w:val="24"/>
                <w:szCs w:val="24"/>
              </w:rPr>
              <w:t>Gewinn</w:t>
            </w:r>
          </w:p>
        </w:tc>
      </w:tr>
    </w:tbl>
    <w:p w:rsidR="008C4760" w:rsidRPr="008C4760" w:rsidRDefault="008C4760" w:rsidP="00F45097">
      <w:pPr>
        <w:rPr>
          <w:sz w:val="24"/>
          <w:szCs w:val="24"/>
        </w:rPr>
      </w:pPr>
    </w:p>
    <w:p w:rsidR="00F45097" w:rsidRDefault="00F45097" w:rsidP="00F45097"/>
    <w:p w:rsidR="00F45097" w:rsidRDefault="00F45097" w:rsidP="00F45097"/>
    <w:p w:rsidR="00F45097" w:rsidRDefault="00F45097" w:rsidP="00F45097"/>
    <w:p w:rsidR="00F45097" w:rsidRDefault="00F45097" w:rsidP="00F45097"/>
    <w:p w:rsidR="00F45097" w:rsidRDefault="00F45097" w:rsidP="00F45097"/>
    <w:p w:rsidR="00F45097" w:rsidRDefault="00F45097" w:rsidP="00F45097"/>
    <w:p w:rsidR="00F45097" w:rsidRDefault="00F45097" w:rsidP="00F45097"/>
    <w:p w:rsidR="00F45097" w:rsidRDefault="00F45097" w:rsidP="00F45097"/>
    <w:p w:rsidR="00F45097" w:rsidRDefault="00F45097" w:rsidP="00F45097"/>
    <w:p w:rsidR="00F45097" w:rsidRDefault="00F45097" w:rsidP="00F45097"/>
    <w:p w:rsidR="00F45097" w:rsidRDefault="00416740" w:rsidP="00F45097">
      <w:r>
        <w:rPr>
          <w:noProof/>
          <w:lang w:eastAsia="de-DE"/>
        </w:rPr>
        <w:lastRenderedPageBreak/>
        <w:drawing>
          <wp:inline distT="0" distB="0" distL="0" distR="0" wp14:anchorId="348DED0D" wp14:editId="5C5FBED8">
            <wp:extent cx="5760720" cy="479806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98060"/>
                    </a:xfrm>
                    <a:prstGeom prst="rect">
                      <a:avLst/>
                    </a:prstGeom>
                  </pic:spPr>
                </pic:pic>
              </a:graphicData>
            </a:graphic>
          </wp:inline>
        </w:drawing>
      </w:r>
    </w:p>
    <w:p w:rsidR="00F45097" w:rsidRDefault="00F45097" w:rsidP="00F45097"/>
    <w:p w:rsidR="00F45097" w:rsidRDefault="00416740" w:rsidP="00416740">
      <w:pPr>
        <w:tabs>
          <w:tab w:val="left" w:pos="5260"/>
        </w:tabs>
      </w:pPr>
      <w:r>
        <w:rPr>
          <w:noProof/>
          <w:lang w:eastAsia="de-DE"/>
        </w:rPr>
        <mc:AlternateContent>
          <mc:Choice Requires="wps">
            <w:drawing>
              <wp:anchor distT="0" distB="0" distL="114300" distR="114300" simplePos="0" relativeHeight="251676672" behindDoc="0" locked="0" layoutInCell="1" allowOverlap="1">
                <wp:simplePos x="0" y="0"/>
                <wp:positionH relativeFrom="column">
                  <wp:posOffset>2743200</wp:posOffset>
                </wp:positionH>
                <wp:positionV relativeFrom="paragraph">
                  <wp:posOffset>230946</wp:posOffset>
                </wp:positionV>
                <wp:extent cx="228600" cy="224726"/>
                <wp:effectExtent l="0" t="0" r="19050" b="23495"/>
                <wp:wrapNone/>
                <wp:docPr id="14" name="Rechteck 14"/>
                <wp:cNvGraphicFramePr/>
                <a:graphic xmlns:a="http://schemas.openxmlformats.org/drawingml/2006/main">
                  <a:graphicData uri="http://schemas.microsoft.com/office/word/2010/wordprocessingShape">
                    <wps:wsp>
                      <wps:cNvSpPr/>
                      <wps:spPr>
                        <a:xfrm>
                          <a:off x="0" y="0"/>
                          <a:ext cx="228600" cy="224726"/>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B19FC" id="Rechteck 14" o:spid="_x0000_s1026" style="position:absolute;margin-left:3in;margin-top:18.2pt;width:18pt;height:17.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" fillcolor="#ffc000" strokecolor="#1f4d78 [1604]" strokeweight="1pt"/>
            </w:pict>
          </mc:Fallback>
        </mc:AlternateContent>
      </w:r>
      <w:r>
        <w:rPr>
          <w:noProof/>
          <w:lang w:eastAsia="de-DE"/>
        </w:rPr>
        <mc:AlternateContent>
          <mc:Choice Requires="wps">
            <w:drawing>
              <wp:anchor distT="0" distB="0" distL="114300" distR="114300" simplePos="0" relativeHeight="251673600" behindDoc="0" locked="0" layoutInCell="1" allowOverlap="1">
                <wp:simplePos x="0" y="0"/>
                <wp:positionH relativeFrom="column">
                  <wp:posOffset>1600200</wp:posOffset>
                </wp:positionH>
                <wp:positionV relativeFrom="paragraph">
                  <wp:posOffset>230946</wp:posOffset>
                </wp:positionV>
                <wp:extent cx="571500" cy="225619"/>
                <wp:effectExtent l="0" t="0" r="19050" b="22225"/>
                <wp:wrapNone/>
                <wp:docPr id="11" name="Rechteck 11"/>
                <wp:cNvGraphicFramePr/>
                <a:graphic xmlns:a="http://schemas.openxmlformats.org/drawingml/2006/main">
                  <a:graphicData uri="http://schemas.microsoft.com/office/word/2010/wordprocessingShape">
                    <wps:wsp>
                      <wps:cNvSpPr/>
                      <wps:spPr>
                        <a:xfrm>
                          <a:off x="0" y="0"/>
                          <a:ext cx="571500" cy="225619"/>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98605" id="Rechteck 11" o:spid="_x0000_s1026" style="position:absolute;margin-left:126pt;margin-top:18.2pt;width:45pt;height:1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" fillcolor="#00b050" strokecolor="#00b050" strokeweight="1pt"/>
            </w:pict>
          </mc:Fallback>
        </mc:AlternateContent>
      </w:r>
      <w:r>
        <w:rPr>
          <w:noProof/>
          <w:lang w:eastAsia="de-DE"/>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227965</wp:posOffset>
                </wp:positionV>
                <wp:extent cx="571500" cy="685800"/>
                <wp:effectExtent l="0" t="0" r="19050" b="19050"/>
                <wp:wrapNone/>
                <wp:docPr id="9" name="Rechteck 9"/>
                <wp:cNvGraphicFramePr/>
                <a:graphic xmlns:a="http://schemas.openxmlformats.org/drawingml/2006/main">
                  <a:graphicData uri="http://schemas.microsoft.com/office/word/2010/wordprocessingShape">
                    <wps:wsp>
                      <wps:cNvSpPr/>
                      <wps:spPr>
                        <a:xfrm>
                          <a:off x="0" y="0"/>
                          <a:ext cx="571500" cy="6858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C3221" id="Rechteck 9" o:spid="_x0000_s1026" style="position:absolute;margin-left:36pt;margin-top:17.95pt;width:45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" fillcolor="#ffc000" strokecolor="#ffc000" strokeweight="1pt"/>
            </w:pict>
          </mc:Fallback>
        </mc:AlternateContent>
      </w:r>
      <w:r>
        <w:tab/>
      </w:r>
    </w:p>
    <w:p w:rsidR="00F45097" w:rsidRDefault="00416740" w:rsidP="00416740">
      <w:pPr>
        <w:tabs>
          <w:tab w:val="left" w:pos="5260"/>
        </w:tabs>
      </w:pPr>
      <w:r>
        <w:rPr>
          <w:noProof/>
          <w:lang w:eastAsia="de-DE"/>
        </w:rPr>
        <mc:AlternateContent>
          <mc:Choice Requires="wps">
            <w:drawing>
              <wp:anchor distT="0" distB="0" distL="114300" distR="114300" simplePos="0" relativeHeight="251677696" behindDoc="0" locked="0" layoutInCell="1" allowOverlap="1">
                <wp:simplePos x="0" y="0"/>
                <wp:positionH relativeFrom="column">
                  <wp:posOffset>2742307</wp:posOffset>
                </wp:positionH>
                <wp:positionV relativeFrom="paragraph">
                  <wp:posOffset>285115</wp:posOffset>
                </wp:positionV>
                <wp:extent cx="228600" cy="22860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8043D" id="Rechteck 15" o:spid="_x0000_s1026" style="position:absolute;margin-left:215.95pt;margin-top:22.45pt;width:18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" fillcolor="#00b0f0" strokecolor="#1f4d78 [1604]" strokeweight="1pt"/>
            </w:pict>
          </mc:Fallback>
        </mc:AlternateContent>
      </w:r>
      <w:r>
        <w:rPr>
          <w:noProof/>
          <w:lang w:eastAsia="de-DE"/>
        </w:rPr>
        <mc:AlternateContent>
          <mc:Choice Requires="wps">
            <w:drawing>
              <wp:anchor distT="0" distB="0" distL="114300" distR="114300" simplePos="0" relativeHeight="251674624" behindDoc="0" locked="0" layoutInCell="1" allowOverlap="1">
                <wp:simplePos x="0" y="0"/>
                <wp:positionH relativeFrom="column">
                  <wp:posOffset>1603181</wp:posOffset>
                </wp:positionH>
                <wp:positionV relativeFrom="paragraph">
                  <wp:posOffset>170621</wp:posOffset>
                </wp:positionV>
                <wp:extent cx="571500" cy="571694"/>
                <wp:effectExtent l="0" t="0" r="19050" b="19050"/>
                <wp:wrapNone/>
                <wp:docPr id="12" name="Rechteck 12"/>
                <wp:cNvGraphicFramePr/>
                <a:graphic xmlns:a="http://schemas.openxmlformats.org/drawingml/2006/main">
                  <a:graphicData uri="http://schemas.microsoft.com/office/word/2010/wordprocessingShape">
                    <wps:wsp>
                      <wps:cNvSpPr/>
                      <wps:spPr>
                        <a:xfrm>
                          <a:off x="0" y="0"/>
                          <a:ext cx="571500" cy="571694"/>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8E2FB" id="Rechteck 12" o:spid="_x0000_s1026" style="position:absolute;margin-left:126.25pt;margin-top:13.45pt;width:4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" fillcolor="#7030a0" strokecolor="#7030a0" strokeweight="1pt"/>
            </w:pict>
          </mc:Fallback>
        </mc:AlternateContent>
      </w:r>
      <w:r>
        <w:tab/>
        <w:t>Umlaufvermögen</w:t>
      </w:r>
    </w:p>
    <w:p w:rsidR="00F45097" w:rsidRDefault="00416740" w:rsidP="00416740">
      <w:pPr>
        <w:tabs>
          <w:tab w:val="left" w:pos="5260"/>
        </w:tabs>
      </w:pPr>
      <w:r>
        <w:tab/>
        <w:t>Anlagevermögen</w:t>
      </w:r>
    </w:p>
    <w:p w:rsidR="00F45097" w:rsidRDefault="00416740" w:rsidP="00416740">
      <w:pPr>
        <w:tabs>
          <w:tab w:val="left" w:pos="5260"/>
        </w:tabs>
      </w:pPr>
      <w:r>
        <w:rPr>
          <w:noProof/>
          <w:lang w:eastAsia="de-DE"/>
        </w:rPr>
        <mc:AlternateContent>
          <mc:Choice Requires="wps">
            <w:drawing>
              <wp:anchor distT="0" distB="0" distL="114300" distR="114300" simplePos="0" relativeHeight="251678720" behindDoc="0" locked="0" layoutInCell="1" allowOverlap="1" wp14:anchorId="752706FE" wp14:editId="7544369B">
                <wp:simplePos x="0" y="0"/>
                <wp:positionH relativeFrom="column">
                  <wp:posOffset>2742307</wp:posOffset>
                </wp:positionH>
                <wp:positionV relativeFrom="paragraph">
                  <wp:posOffset>60131</wp:posOffset>
                </wp:positionV>
                <wp:extent cx="228600" cy="225619"/>
                <wp:effectExtent l="0" t="0" r="19050" b="22225"/>
                <wp:wrapNone/>
                <wp:docPr id="16" name="Rechteck 16"/>
                <wp:cNvGraphicFramePr/>
                <a:graphic xmlns:a="http://schemas.openxmlformats.org/drawingml/2006/main">
                  <a:graphicData uri="http://schemas.microsoft.com/office/word/2010/wordprocessingShape">
                    <wps:wsp>
                      <wps:cNvSpPr/>
                      <wps:spPr>
                        <a:xfrm>
                          <a:off x="0" y="0"/>
                          <a:ext cx="228600" cy="225619"/>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905BD" id="Rechteck 16" o:spid="_x0000_s1026" style="position:absolute;margin-left:215.95pt;margin-top:4.75pt;width:18pt;height:17.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" fillcolor="#00b050" strokecolor="#1f4d78 [1604]" strokeweight="1pt"/>
            </w:pict>
          </mc:Fallback>
        </mc:AlternateContent>
      </w:r>
      <w:r>
        <w:rPr>
          <w:noProof/>
          <w:lang w:eastAsia="de-DE"/>
        </w:rPr>
        <mc:AlternateContent>
          <mc:Choice Requires="wps">
            <w:drawing>
              <wp:anchor distT="0" distB="0" distL="114300" distR="114300" simplePos="0" relativeHeight="251675648" behindDoc="0" locked="0" layoutInCell="1" allowOverlap="1" wp14:anchorId="54EFCDB8" wp14:editId="0EB3FDF6">
                <wp:simplePos x="0" y="0"/>
                <wp:positionH relativeFrom="column">
                  <wp:posOffset>1603181</wp:posOffset>
                </wp:positionH>
                <wp:positionV relativeFrom="paragraph">
                  <wp:posOffset>170557</wp:posOffset>
                </wp:positionV>
                <wp:extent cx="571500" cy="1124326"/>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571500" cy="1124326"/>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28646" id="Rechteck 13" o:spid="_x0000_s1026" style="position:absolute;margin-left:126.25pt;margin-top:13.45pt;width:45pt;height:88.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" fillcolor="yellow" strokecolor="yellow" strokeweight="1pt"/>
            </w:pict>
          </mc:Fallback>
        </mc:AlternateContent>
      </w:r>
      <w:r>
        <w:rPr>
          <w:noProof/>
          <w:lang w:eastAsia="de-DE"/>
        </w:rPr>
        <mc:AlternateContent>
          <mc:Choice Requires="wps">
            <w:drawing>
              <wp:anchor distT="0" distB="0" distL="114300" distR="114300" simplePos="0" relativeHeight="251672576" behindDoc="0" locked="0" layoutInCell="1" allowOverlap="1" wp14:anchorId="2A229259" wp14:editId="0B551ADB">
                <wp:simplePos x="0" y="0"/>
                <wp:positionH relativeFrom="column">
                  <wp:posOffset>455930</wp:posOffset>
                </wp:positionH>
                <wp:positionV relativeFrom="paragraph">
                  <wp:posOffset>37336</wp:posOffset>
                </wp:positionV>
                <wp:extent cx="571500" cy="1254319"/>
                <wp:effectExtent l="0" t="0" r="19050" b="22225"/>
                <wp:wrapNone/>
                <wp:docPr id="10" name="Rechteck 10"/>
                <wp:cNvGraphicFramePr/>
                <a:graphic xmlns:a="http://schemas.openxmlformats.org/drawingml/2006/main">
                  <a:graphicData uri="http://schemas.microsoft.com/office/word/2010/wordprocessingShape">
                    <wps:wsp>
                      <wps:cNvSpPr/>
                      <wps:spPr>
                        <a:xfrm>
                          <a:off x="0" y="0"/>
                          <a:ext cx="571500" cy="1254319"/>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22C2D" id="Rechteck 10" o:spid="_x0000_s1026" style="position:absolute;margin-left:35.9pt;margin-top:2.95pt;width:45pt;height:9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" fillcolor="#00b0f0" strokecolor="#00b0f0" strokeweight="1pt"/>
            </w:pict>
          </mc:Fallback>
        </mc:AlternateContent>
      </w:r>
      <w:r>
        <w:tab/>
        <w:t>Kurzfristiges Fremdkapital</w:t>
      </w:r>
    </w:p>
    <w:p w:rsidR="00F45097" w:rsidRDefault="00416740" w:rsidP="00416740">
      <w:pPr>
        <w:tabs>
          <w:tab w:val="left" w:pos="5260"/>
        </w:tabs>
      </w:pPr>
      <w:r>
        <w:rPr>
          <w:noProof/>
          <w:lang w:eastAsia="de-DE"/>
        </w:rPr>
        <mc:AlternateContent>
          <mc:Choice Requires="wps">
            <w:drawing>
              <wp:anchor distT="0" distB="0" distL="114300" distR="114300" simplePos="0" relativeHeight="251680768" behindDoc="0" locked="0" layoutInCell="1" allowOverlap="1" wp14:anchorId="3C84FC77" wp14:editId="54D6378C">
                <wp:simplePos x="0" y="0"/>
                <wp:positionH relativeFrom="column">
                  <wp:posOffset>2739347</wp:posOffset>
                </wp:positionH>
                <wp:positionV relativeFrom="paragraph">
                  <wp:posOffset>111340</wp:posOffset>
                </wp:positionV>
                <wp:extent cx="228600" cy="225619"/>
                <wp:effectExtent l="0" t="0" r="19050" b="22225"/>
                <wp:wrapNone/>
                <wp:docPr id="17" name="Rechteck 17"/>
                <wp:cNvGraphicFramePr/>
                <a:graphic xmlns:a="http://schemas.openxmlformats.org/drawingml/2006/main">
                  <a:graphicData uri="http://schemas.microsoft.com/office/word/2010/wordprocessingShape">
                    <wps:wsp>
                      <wps:cNvSpPr/>
                      <wps:spPr>
                        <a:xfrm>
                          <a:off x="0" y="0"/>
                          <a:ext cx="228600" cy="225619"/>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0160" id="Rechteck 17" o:spid="_x0000_s1026" style="position:absolute;margin-left:215.7pt;margin-top:8.75pt;width:18pt;height:1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" fillcolor="#7030a0" strokecolor="#1f4d78 [1604]" strokeweight="1pt"/>
            </w:pict>
          </mc:Fallback>
        </mc:AlternateContent>
      </w:r>
      <w:r>
        <w:tab/>
        <w:t>Langfristiges Fremdkapital</w:t>
      </w:r>
    </w:p>
    <w:p w:rsidR="00F45097" w:rsidRDefault="00416740" w:rsidP="00416740">
      <w:pPr>
        <w:tabs>
          <w:tab w:val="left" w:pos="5260"/>
        </w:tabs>
      </w:pPr>
      <w:r>
        <w:rPr>
          <w:noProof/>
          <w:lang w:eastAsia="de-DE"/>
        </w:rPr>
        <mc:AlternateContent>
          <mc:Choice Requires="wps">
            <w:drawing>
              <wp:anchor distT="0" distB="0" distL="114300" distR="114300" simplePos="0" relativeHeight="251682816" behindDoc="0" locked="0" layoutInCell="1" allowOverlap="1" wp14:anchorId="4955B96C" wp14:editId="78B73C0C">
                <wp:simplePos x="0" y="0"/>
                <wp:positionH relativeFrom="column">
                  <wp:posOffset>2739347</wp:posOffset>
                </wp:positionH>
                <wp:positionV relativeFrom="paragraph">
                  <wp:posOffset>203200</wp:posOffset>
                </wp:positionV>
                <wp:extent cx="228600" cy="225619"/>
                <wp:effectExtent l="0" t="0" r="19050" b="22225"/>
                <wp:wrapNone/>
                <wp:docPr id="18" name="Rechteck 18"/>
                <wp:cNvGraphicFramePr/>
                <a:graphic xmlns:a="http://schemas.openxmlformats.org/drawingml/2006/main">
                  <a:graphicData uri="http://schemas.microsoft.com/office/word/2010/wordprocessingShape">
                    <wps:wsp>
                      <wps:cNvSpPr/>
                      <wps:spPr>
                        <a:xfrm>
                          <a:off x="0" y="0"/>
                          <a:ext cx="228600" cy="22561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5360D" id="Rechteck 18" o:spid="_x0000_s1026" style="position:absolute;margin-left:215.7pt;margin-top:16pt;width:18pt;height:17.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" fillcolor="yellow" strokecolor="#1f4d78 [1604]" strokeweight="1pt"/>
            </w:pict>
          </mc:Fallback>
        </mc:AlternateContent>
      </w:r>
      <w:r>
        <w:tab/>
      </w:r>
    </w:p>
    <w:p w:rsidR="00F45097" w:rsidRDefault="00416740" w:rsidP="00416740">
      <w:pPr>
        <w:tabs>
          <w:tab w:val="left" w:pos="5260"/>
        </w:tabs>
      </w:pPr>
      <w:r>
        <w:tab/>
        <w:t>Eigenkapital</w:t>
      </w:r>
    </w:p>
    <w:p w:rsidR="00F45097" w:rsidRDefault="00F45097" w:rsidP="00F45097"/>
    <w:p w:rsidR="00416740" w:rsidRDefault="00416740" w:rsidP="00F45097"/>
    <w:p w:rsidR="00416740" w:rsidRDefault="00264D3A" w:rsidP="00F45097">
      <w:pPr>
        <w:rPr>
          <w:b/>
          <w:sz w:val="24"/>
          <w:szCs w:val="24"/>
        </w:rPr>
      </w:pPr>
      <w:r>
        <w:rPr>
          <w:b/>
          <w:sz w:val="24"/>
          <w:szCs w:val="24"/>
        </w:rPr>
        <w:t>Funktionen der Bilanz:</w:t>
      </w:r>
    </w:p>
    <w:tbl>
      <w:tblPr>
        <w:tblStyle w:val="Tabellenraster"/>
        <w:tblW w:w="0" w:type="auto"/>
        <w:tblLook w:val="04A0" w:firstRow="1" w:lastRow="0" w:firstColumn="1" w:lastColumn="0" w:noHBand="0" w:noVBand="1"/>
      </w:tblPr>
      <w:tblGrid>
        <w:gridCol w:w="4531"/>
        <w:gridCol w:w="4531"/>
      </w:tblGrid>
      <w:tr w:rsidR="00264D3A" w:rsidTr="00264D3A">
        <w:tc>
          <w:tcPr>
            <w:tcW w:w="4531" w:type="dxa"/>
          </w:tcPr>
          <w:p w:rsidR="00264D3A" w:rsidRDefault="00264D3A" w:rsidP="00F45097">
            <w:pPr>
              <w:rPr>
                <w:sz w:val="24"/>
                <w:szCs w:val="24"/>
              </w:rPr>
            </w:pPr>
            <w:r>
              <w:rPr>
                <w:sz w:val="24"/>
                <w:szCs w:val="24"/>
              </w:rPr>
              <w:t>Funktion</w:t>
            </w:r>
          </w:p>
        </w:tc>
        <w:tc>
          <w:tcPr>
            <w:tcW w:w="4531" w:type="dxa"/>
          </w:tcPr>
          <w:p w:rsidR="00264D3A" w:rsidRDefault="00264D3A" w:rsidP="00F45097">
            <w:pPr>
              <w:rPr>
                <w:sz w:val="24"/>
                <w:szCs w:val="24"/>
              </w:rPr>
            </w:pPr>
            <w:r>
              <w:rPr>
                <w:sz w:val="24"/>
                <w:szCs w:val="24"/>
              </w:rPr>
              <w:t>Erklärung</w:t>
            </w:r>
          </w:p>
        </w:tc>
      </w:tr>
      <w:tr w:rsidR="00264D3A" w:rsidTr="00264D3A">
        <w:tc>
          <w:tcPr>
            <w:tcW w:w="4531" w:type="dxa"/>
          </w:tcPr>
          <w:p w:rsidR="00264D3A" w:rsidRDefault="00264D3A" w:rsidP="00F45097">
            <w:pPr>
              <w:rPr>
                <w:sz w:val="24"/>
                <w:szCs w:val="24"/>
              </w:rPr>
            </w:pPr>
            <w:r>
              <w:rPr>
                <w:sz w:val="24"/>
                <w:szCs w:val="24"/>
              </w:rPr>
              <w:t>Dokumentation</w:t>
            </w:r>
          </w:p>
        </w:tc>
        <w:tc>
          <w:tcPr>
            <w:tcW w:w="4531" w:type="dxa"/>
          </w:tcPr>
          <w:p w:rsidR="00264D3A" w:rsidRDefault="00264D3A" w:rsidP="00F45097">
            <w:pPr>
              <w:rPr>
                <w:sz w:val="24"/>
                <w:szCs w:val="24"/>
              </w:rPr>
            </w:pPr>
            <w:r>
              <w:rPr>
                <w:sz w:val="24"/>
                <w:szCs w:val="24"/>
              </w:rPr>
              <w:t xml:space="preserve">Die Bilanz stellt eine Bestandsaufnahme der im Unternehmen vorhandenen Vermögen </w:t>
            </w:r>
            <w:r>
              <w:rPr>
                <w:sz w:val="24"/>
                <w:szCs w:val="24"/>
              </w:rPr>
              <w:lastRenderedPageBreak/>
              <w:t>und Schulden an einem Stichtag (z.B.31.12.2016) dar.</w:t>
            </w:r>
          </w:p>
        </w:tc>
      </w:tr>
      <w:tr w:rsidR="00264D3A" w:rsidTr="00264D3A">
        <w:tc>
          <w:tcPr>
            <w:tcW w:w="4531" w:type="dxa"/>
          </w:tcPr>
          <w:p w:rsidR="00264D3A" w:rsidRDefault="00264D3A" w:rsidP="00F45097">
            <w:pPr>
              <w:rPr>
                <w:sz w:val="24"/>
                <w:szCs w:val="24"/>
              </w:rPr>
            </w:pPr>
            <w:r>
              <w:rPr>
                <w:sz w:val="24"/>
                <w:szCs w:val="24"/>
              </w:rPr>
              <w:lastRenderedPageBreak/>
              <w:t>Gewinnermittlung</w:t>
            </w:r>
          </w:p>
        </w:tc>
        <w:tc>
          <w:tcPr>
            <w:tcW w:w="4531" w:type="dxa"/>
          </w:tcPr>
          <w:p w:rsidR="00264D3A" w:rsidRDefault="00264D3A" w:rsidP="00F45097">
            <w:pPr>
              <w:rPr>
                <w:sz w:val="24"/>
                <w:szCs w:val="24"/>
              </w:rPr>
            </w:pPr>
            <w:r>
              <w:rPr>
                <w:sz w:val="24"/>
                <w:szCs w:val="24"/>
              </w:rPr>
              <w:t>In der Bilanz wird der Gewinn bzw. der Verlust einer bestimmten Periode ersichtlich.</w:t>
            </w:r>
          </w:p>
        </w:tc>
      </w:tr>
      <w:tr w:rsidR="00264D3A" w:rsidTr="00264D3A">
        <w:tc>
          <w:tcPr>
            <w:tcW w:w="4531" w:type="dxa"/>
          </w:tcPr>
          <w:p w:rsidR="00264D3A" w:rsidRDefault="00264D3A" w:rsidP="00F45097">
            <w:pPr>
              <w:rPr>
                <w:sz w:val="24"/>
                <w:szCs w:val="24"/>
              </w:rPr>
            </w:pPr>
            <w:r>
              <w:rPr>
                <w:sz w:val="24"/>
                <w:szCs w:val="24"/>
              </w:rPr>
              <w:t>Information</w:t>
            </w:r>
          </w:p>
        </w:tc>
        <w:tc>
          <w:tcPr>
            <w:tcW w:w="4531" w:type="dxa"/>
          </w:tcPr>
          <w:p w:rsidR="00264D3A" w:rsidRDefault="00264D3A" w:rsidP="00F45097">
            <w:pPr>
              <w:rPr>
                <w:sz w:val="24"/>
                <w:szCs w:val="24"/>
              </w:rPr>
            </w:pPr>
            <w:r>
              <w:rPr>
                <w:sz w:val="24"/>
                <w:szCs w:val="24"/>
              </w:rPr>
              <w:t>Die Bilanz informiert intern (als Steuerungsinstrument für das Unternehmen) sowie extern (z.B. Kapitalgeber, Staat) über die finanzielle Lage des Unternehmens.</w:t>
            </w:r>
          </w:p>
        </w:tc>
      </w:tr>
    </w:tbl>
    <w:p w:rsidR="00264D3A" w:rsidRPr="00264D3A" w:rsidRDefault="00264D3A" w:rsidP="00F45097">
      <w:pPr>
        <w:rPr>
          <w:sz w:val="24"/>
          <w:szCs w:val="24"/>
        </w:rPr>
      </w:pPr>
    </w:p>
    <w:p w:rsidR="00416740" w:rsidRDefault="00591FCF" w:rsidP="00591FCF">
      <w:pPr>
        <w:pStyle w:val="berschrift2"/>
      </w:pPr>
      <w:bookmarkStart w:id="6" w:name="_Toc453543628"/>
      <w:r>
        <w:t>Swiss GAAP FER</w:t>
      </w:r>
      <w:bookmarkEnd w:id="6"/>
    </w:p>
    <w:p w:rsidR="00591FCF" w:rsidRDefault="00591FCF" w:rsidP="00591FCF">
      <w:pPr>
        <w:rPr>
          <w:sz w:val="24"/>
          <w:szCs w:val="24"/>
        </w:rPr>
      </w:pPr>
    </w:p>
    <w:p w:rsidR="00591FCF" w:rsidRDefault="00591FCF" w:rsidP="00591FCF">
      <w:pPr>
        <w:rPr>
          <w:sz w:val="24"/>
          <w:szCs w:val="24"/>
        </w:rPr>
      </w:pPr>
      <w:r>
        <w:rPr>
          <w:sz w:val="24"/>
          <w:szCs w:val="24"/>
        </w:rPr>
        <w:t>Die Swiss GAAP FER ist der nationale Standard für Firmen, die hauptsächlich in der Schweiz tätig sind.</w:t>
      </w:r>
    </w:p>
    <w:p w:rsidR="00591FCF" w:rsidRDefault="00591FCF" w:rsidP="00591FCF">
      <w:pPr>
        <w:rPr>
          <w:sz w:val="24"/>
          <w:szCs w:val="24"/>
        </w:rPr>
      </w:pPr>
      <w:r>
        <w:rPr>
          <w:sz w:val="24"/>
          <w:szCs w:val="24"/>
        </w:rPr>
        <w:t>Sie fokussiert sich auf die Rechnungslegung kleiner und mittelgrosser Organis</w:t>
      </w:r>
      <w:r w:rsidR="00175774">
        <w:rPr>
          <w:sz w:val="24"/>
          <w:szCs w:val="24"/>
        </w:rPr>
        <w:t xml:space="preserve">ationen und Unternehmensgruppen, wie auch Non-Profit-Organisationen (WWF,GREEN PEACE), Personalvorsorgeeinrichtungen, Versicherungsunternehmen, Gebäude- und Krankenversicherer. </w:t>
      </w:r>
    </w:p>
    <w:p w:rsidR="00591FCF" w:rsidRPr="00591FCF" w:rsidRDefault="00175774" w:rsidP="00591FCF">
      <w:pPr>
        <w:rPr>
          <w:sz w:val="24"/>
          <w:szCs w:val="24"/>
        </w:rPr>
      </w:pPr>
      <w:r>
        <w:rPr>
          <w:sz w:val="24"/>
          <w:szCs w:val="24"/>
        </w:rPr>
        <w:t>Die Swiss GAAP FER stellt ein Gerüst für eine aussagekräftige Rechnungslegung bereit, das tatsächliche Verhältnis der Vermögens-, Finanz- und Ertragslage vermittelt. Gleichzeitig soll die Kommunikation mit Investoren, Banken und anderen interessierten Kreisen gefördert werden. Zudem hat man eine Vergleichbarkeit der Jahresrechnung der Organ</w:t>
      </w:r>
      <w:r w:rsidR="00965832">
        <w:rPr>
          <w:sz w:val="24"/>
          <w:szCs w:val="24"/>
        </w:rPr>
        <w:t>isationen.</w:t>
      </w:r>
    </w:p>
    <w:p w:rsidR="00591FCF" w:rsidRDefault="00591FCF" w:rsidP="00591FCF">
      <w:pPr>
        <w:pStyle w:val="berschrift2"/>
      </w:pPr>
      <w:bookmarkStart w:id="7" w:name="_Toc453543629"/>
      <w:r>
        <w:t>IFRS</w:t>
      </w:r>
      <w:bookmarkEnd w:id="7"/>
    </w:p>
    <w:p w:rsidR="00965832" w:rsidRDefault="00965832" w:rsidP="00965832">
      <w:pPr>
        <w:rPr>
          <w:sz w:val="24"/>
          <w:szCs w:val="24"/>
        </w:rPr>
      </w:pPr>
      <w:r>
        <w:rPr>
          <w:sz w:val="24"/>
          <w:szCs w:val="24"/>
        </w:rPr>
        <w:t>Die Zielsetzung der IFRS ist, ein einheitliches Regelwerk mit hochwertiger, verständlicher, durch</w:t>
      </w:r>
      <w:r w:rsidR="009E252C">
        <w:rPr>
          <w:sz w:val="24"/>
          <w:szCs w:val="24"/>
        </w:rPr>
        <w:t>setzbarer und weltweit anerkannter Rechnungslegungsstandards, auf klar formulierten Grundsätzen basieren.</w:t>
      </w:r>
    </w:p>
    <w:p w:rsidR="009E252C" w:rsidRPr="00965832" w:rsidRDefault="009E252C" w:rsidP="00965832">
      <w:pPr>
        <w:rPr>
          <w:sz w:val="24"/>
          <w:szCs w:val="24"/>
        </w:rPr>
      </w:pPr>
      <w:r>
        <w:rPr>
          <w:sz w:val="24"/>
          <w:szCs w:val="24"/>
        </w:rPr>
        <w:t xml:space="preserve">Grundsätzlich will man mit dem IFRS- Standard will man die Transparenz zwischen den Investoren und den anderen Marktteilnehmern gewährleisten, so wie den Informationsaustausch zwischen den Parteien zu fördern.  </w:t>
      </w:r>
    </w:p>
    <w:p w:rsidR="00591FCF" w:rsidRDefault="00591FCF" w:rsidP="00591FCF">
      <w:pPr>
        <w:pStyle w:val="berschrift2"/>
      </w:pPr>
      <w:bookmarkStart w:id="8" w:name="_Toc453543630"/>
      <w:r>
        <w:t>US GAAP</w:t>
      </w:r>
      <w:bookmarkEnd w:id="8"/>
    </w:p>
    <w:p w:rsidR="00416740" w:rsidRPr="00A063F6" w:rsidRDefault="009E252C" w:rsidP="00F45097">
      <w:pPr>
        <w:rPr>
          <w:sz w:val="24"/>
          <w:szCs w:val="24"/>
        </w:rPr>
      </w:pPr>
      <w:r w:rsidRPr="00A063F6">
        <w:rPr>
          <w:sz w:val="24"/>
          <w:szCs w:val="24"/>
        </w:rPr>
        <w:t xml:space="preserve">Die US GAAP </w:t>
      </w:r>
      <w:r w:rsidR="00A063F6" w:rsidRPr="00A063F6">
        <w:rPr>
          <w:sz w:val="24"/>
          <w:szCs w:val="24"/>
        </w:rPr>
        <w:t xml:space="preserve">(United States Generally </w:t>
      </w:r>
      <w:proofErr w:type="spellStart"/>
      <w:r w:rsidR="00A063F6" w:rsidRPr="00A063F6">
        <w:rPr>
          <w:sz w:val="24"/>
          <w:szCs w:val="24"/>
        </w:rPr>
        <w:t>Accepted</w:t>
      </w:r>
      <w:proofErr w:type="spellEnd"/>
      <w:r w:rsidR="00A063F6" w:rsidRPr="00A063F6">
        <w:rPr>
          <w:sz w:val="24"/>
          <w:szCs w:val="24"/>
        </w:rPr>
        <w:t xml:space="preserve"> </w:t>
      </w:r>
      <w:proofErr w:type="spellStart"/>
      <w:r w:rsidR="00A063F6" w:rsidRPr="00A063F6">
        <w:rPr>
          <w:sz w:val="24"/>
          <w:szCs w:val="24"/>
        </w:rPr>
        <w:t>Accountig</w:t>
      </w:r>
      <w:proofErr w:type="spellEnd"/>
      <w:r w:rsidR="00A063F6" w:rsidRPr="00A063F6">
        <w:rPr>
          <w:sz w:val="24"/>
          <w:szCs w:val="24"/>
        </w:rPr>
        <w:t xml:space="preserve"> </w:t>
      </w:r>
      <w:proofErr w:type="spellStart"/>
      <w:r w:rsidR="00A063F6" w:rsidRPr="00A063F6">
        <w:rPr>
          <w:sz w:val="24"/>
          <w:szCs w:val="24"/>
        </w:rPr>
        <w:t>Principles</w:t>
      </w:r>
      <w:proofErr w:type="spellEnd"/>
      <w:r w:rsidR="00A063F6" w:rsidRPr="00A063F6">
        <w:rPr>
          <w:sz w:val="24"/>
          <w:szCs w:val="24"/>
        </w:rPr>
        <w:t>)  sind die Grundsätze der ordnungsgemäßen Buchführung in den Vereinigten Staaten.</w:t>
      </w:r>
      <w:r w:rsidR="00A063F6">
        <w:rPr>
          <w:sz w:val="24"/>
          <w:szCs w:val="24"/>
        </w:rPr>
        <w:t xml:space="preserve"> Das Ziel der US GAAP ist die Bereitstellung von entscheidungsrelevanten Informationen für die bestehenden und potentiellen Investoren. </w:t>
      </w:r>
    </w:p>
    <w:p w:rsidR="00C7255C" w:rsidRDefault="00C7255C" w:rsidP="00C7255C">
      <w:pPr>
        <w:pStyle w:val="berschrift1"/>
      </w:pPr>
      <w:bookmarkStart w:id="9" w:name="_Toc453543631"/>
      <w:r>
        <w:t>Banken</w:t>
      </w:r>
      <w:bookmarkEnd w:id="9"/>
    </w:p>
    <w:p w:rsidR="00A063F6" w:rsidRDefault="00DD34B1" w:rsidP="00A063F6">
      <w:pPr>
        <w:rPr>
          <w:b/>
          <w:sz w:val="24"/>
          <w:szCs w:val="24"/>
        </w:rPr>
      </w:pPr>
      <w:r>
        <w:rPr>
          <w:b/>
          <w:sz w:val="24"/>
          <w:szCs w:val="24"/>
        </w:rPr>
        <w:t>Die Funktionen einer Bank:</w:t>
      </w:r>
    </w:p>
    <w:p w:rsidR="00DD34B1" w:rsidRDefault="00DD34B1" w:rsidP="00DD34B1">
      <w:pPr>
        <w:pStyle w:val="Listenabsatz"/>
        <w:numPr>
          <w:ilvl w:val="0"/>
          <w:numId w:val="21"/>
        </w:numPr>
        <w:rPr>
          <w:sz w:val="24"/>
          <w:szCs w:val="24"/>
        </w:rPr>
      </w:pPr>
      <w:r>
        <w:rPr>
          <w:sz w:val="24"/>
          <w:szCs w:val="24"/>
        </w:rPr>
        <w:t>Dienstleistung (Beratung, Bargeldgeschäfte)</w:t>
      </w:r>
    </w:p>
    <w:p w:rsidR="00DD34B1" w:rsidRDefault="00DD34B1" w:rsidP="00DD34B1">
      <w:pPr>
        <w:pStyle w:val="Listenabsatz"/>
        <w:numPr>
          <w:ilvl w:val="0"/>
          <w:numId w:val="21"/>
        </w:numPr>
        <w:rPr>
          <w:sz w:val="24"/>
          <w:szCs w:val="24"/>
        </w:rPr>
      </w:pPr>
      <w:r>
        <w:rPr>
          <w:sz w:val="24"/>
          <w:szCs w:val="24"/>
        </w:rPr>
        <w:t>Kreditvergabe</w:t>
      </w:r>
    </w:p>
    <w:p w:rsidR="00DD34B1" w:rsidRDefault="00DD34B1" w:rsidP="00DD34B1">
      <w:pPr>
        <w:pStyle w:val="Listenabsatz"/>
        <w:numPr>
          <w:ilvl w:val="0"/>
          <w:numId w:val="21"/>
        </w:numPr>
        <w:rPr>
          <w:sz w:val="24"/>
          <w:szCs w:val="24"/>
        </w:rPr>
      </w:pPr>
      <w:r>
        <w:rPr>
          <w:sz w:val="24"/>
          <w:szCs w:val="24"/>
        </w:rPr>
        <w:t>Investitionsfunktion (Wertpapiere)</w:t>
      </w:r>
    </w:p>
    <w:p w:rsidR="00DD34B1" w:rsidRDefault="00DD34B1" w:rsidP="00DD34B1">
      <w:pPr>
        <w:rPr>
          <w:b/>
          <w:sz w:val="24"/>
          <w:szCs w:val="24"/>
        </w:rPr>
      </w:pPr>
      <w:r>
        <w:rPr>
          <w:b/>
          <w:sz w:val="24"/>
          <w:szCs w:val="24"/>
        </w:rPr>
        <w:lastRenderedPageBreak/>
        <w:t>Die Aufgaben einer Bank:</w:t>
      </w:r>
    </w:p>
    <w:p w:rsidR="00C431C8" w:rsidRDefault="00DD34B1" w:rsidP="00DD34B1">
      <w:pPr>
        <w:rPr>
          <w:rFonts w:cs="Arial"/>
          <w:sz w:val="24"/>
          <w:szCs w:val="24"/>
        </w:rPr>
      </w:pPr>
      <w:r>
        <w:rPr>
          <w:sz w:val="24"/>
          <w:szCs w:val="24"/>
        </w:rPr>
        <w:t>Fristen</w:t>
      </w:r>
      <w:r w:rsidR="00C431C8">
        <w:rPr>
          <w:sz w:val="24"/>
          <w:szCs w:val="24"/>
        </w:rPr>
        <w:t>transformation</w:t>
      </w:r>
      <w:r w:rsidR="00C431C8">
        <w:rPr>
          <w:rFonts w:ascii="Arial" w:hAnsi="Arial" w:cs="Arial"/>
          <w:sz w:val="24"/>
          <w:szCs w:val="24"/>
        </w:rPr>
        <w:t>►</w:t>
      </w:r>
      <w:r w:rsidR="00C431C8">
        <w:rPr>
          <w:rFonts w:cs="Arial"/>
          <w:sz w:val="24"/>
          <w:szCs w:val="24"/>
        </w:rPr>
        <w:t xml:space="preserve"> Der Schuldner und der Gläubiger eines Finanzinstituts haben oft unterschiedliche Auszahlungsprofile. Das zeitliche in Einklang bringen von diesen Auszahlungsinteressen wird als Fristentransformation bezeichnet.</w:t>
      </w:r>
    </w:p>
    <w:p w:rsidR="00DD34B1" w:rsidRPr="00C431C8" w:rsidRDefault="00C431C8" w:rsidP="00DD34B1">
      <w:pPr>
        <w:rPr>
          <w:rFonts w:cs="Arial"/>
          <w:sz w:val="24"/>
          <w:szCs w:val="24"/>
        </w:rPr>
      </w:pPr>
      <w:r>
        <w:rPr>
          <w:rFonts w:cs="Arial"/>
          <w:sz w:val="24"/>
          <w:szCs w:val="24"/>
        </w:rPr>
        <w:t>Mengentransformation</w:t>
      </w:r>
      <w:r>
        <w:rPr>
          <w:rFonts w:ascii="Arial" w:hAnsi="Arial" w:cs="Arial"/>
          <w:sz w:val="24"/>
          <w:szCs w:val="24"/>
        </w:rPr>
        <w:t xml:space="preserve">► </w:t>
      </w:r>
      <w:r>
        <w:rPr>
          <w:rFonts w:cs="Arial"/>
          <w:sz w:val="24"/>
          <w:szCs w:val="24"/>
        </w:rPr>
        <w:t xml:space="preserve"> </w:t>
      </w:r>
    </w:p>
    <w:p w:rsidR="00C7255C" w:rsidRDefault="00C7255C" w:rsidP="00C7255C">
      <w:pPr>
        <w:pStyle w:val="berschrift1"/>
      </w:pPr>
      <w:bookmarkStart w:id="10" w:name="_Toc453543632"/>
      <w:r>
        <w:t>Lineare Optimierung</w:t>
      </w:r>
      <w:bookmarkEnd w:id="10"/>
    </w:p>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Pr="00A5568A" w:rsidRDefault="00A5568A" w:rsidP="00A5568A"/>
    <w:p w:rsidR="00C7255C" w:rsidRDefault="00C7255C" w:rsidP="00C7255C">
      <w:pPr>
        <w:pStyle w:val="berschrift1"/>
      </w:pPr>
      <w:bookmarkStart w:id="11" w:name="_Toc453543633"/>
      <w:r>
        <w:lastRenderedPageBreak/>
        <w:t>Marketing</w:t>
      </w:r>
      <w:bookmarkEnd w:id="11"/>
    </w:p>
    <w:p w:rsidR="00C431C8" w:rsidRDefault="00C7255C" w:rsidP="00C431C8">
      <w:pPr>
        <w:pStyle w:val="berschrift2"/>
      </w:pPr>
      <w:bookmarkStart w:id="12" w:name="_Toc453543634"/>
      <w:r>
        <w:t xml:space="preserve">Die vier </w:t>
      </w:r>
      <w:proofErr w:type="spellStart"/>
      <w:r>
        <w:t>P´s</w:t>
      </w:r>
      <w:bookmarkEnd w:id="12"/>
      <w:proofErr w:type="spellEnd"/>
    </w:p>
    <w:p w:rsidR="00C431C8" w:rsidRDefault="00C431C8" w:rsidP="00C431C8">
      <w:pPr>
        <w:rPr>
          <w:sz w:val="24"/>
          <w:szCs w:val="24"/>
        </w:rPr>
      </w:pPr>
      <w:r>
        <w:rPr>
          <w:b/>
          <w:sz w:val="24"/>
          <w:szCs w:val="24"/>
        </w:rPr>
        <w:t>P</w:t>
      </w:r>
      <w:r>
        <w:rPr>
          <w:sz w:val="24"/>
          <w:szCs w:val="24"/>
        </w:rPr>
        <w:t>rice</w:t>
      </w:r>
    </w:p>
    <w:p w:rsidR="00C431C8" w:rsidRDefault="00C431C8" w:rsidP="00C431C8">
      <w:pPr>
        <w:rPr>
          <w:sz w:val="24"/>
          <w:szCs w:val="24"/>
        </w:rPr>
      </w:pPr>
      <w:proofErr w:type="spellStart"/>
      <w:r>
        <w:rPr>
          <w:b/>
          <w:sz w:val="24"/>
          <w:szCs w:val="24"/>
        </w:rPr>
        <w:t>P</w:t>
      </w:r>
      <w:r>
        <w:rPr>
          <w:sz w:val="24"/>
          <w:szCs w:val="24"/>
        </w:rPr>
        <w:t>roduct</w:t>
      </w:r>
      <w:proofErr w:type="spellEnd"/>
    </w:p>
    <w:p w:rsidR="00C431C8" w:rsidRDefault="00C431C8" w:rsidP="00C431C8">
      <w:pPr>
        <w:rPr>
          <w:sz w:val="24"/>
          <w:szCs w:val="24"/>
        </w:rPr>
      </w:pPr>
      <w:r>
        <w:rPr>
          <w:b/>
          <w:sz w:val="24"/>
          <w:szCs w:val="24"/>
        </w:rPr>
        <w:t>P</w:t>
      </w:r>
      <w:r>
        <w:rPr>
          <w:sz w:val="24"/>
          <w:szCs w:val="24"/>
        </w:rPr>
        <w:t>lacement</w:t>
      </w:r>
    </w:p>
    <w:p w:rsidR="00C431C8" w:rsidRDefault="00C431C8" w:rsidP="00C431C8">
      <w:pPr>
        <w:rPr>
          <w:sz w:val="24"/>
          <w:szCs w:val="24"/>
        </w:rPr>
      </w:pPr>
      <w:r>
        <w:rPr>
          <w:b/>
          <w:sz w:val="24"/>
          <w:szCs w:val="24"/>
        </w:rPr>
        <w:t>P</w:t>
      </w:r>
      <w:r>
        <w:rPr>
          <w:sz w:val="24"/>
          <w:szCs w:val="24"/>
        </w:rPr>
        <w:t>romotion</w:t>
      </w:r>
    </w:p>
    <w:p w:rsidR="00C431C8" w:rsidRDefault="00C431C8" w:rsidP="00C431C8">
      <w:pPr>
        <w:rPr>
          <w:sz w:val="24"/>
          <w:szCs w:val="24"/>
        </w:rPr>
      </w:pPr>
    </w:p>
    <w:p w:rsidR="00C431C8" w:rsidRDefault="004E4915" w:rsidP="00C431C8">
      <w:pPr>
        <w:rPr>
          <w:sz w:val="24"/>
          <w:szCs w:val="24"/>
        </w:rPr>
      </w:pPr>
      <w:r>
        <w:rPr>
          <w:noProof/>
          <w:sz w:val="24"/>
          <w:szCs w:val="24"/>
          <w:lang w:eastAsia="de-DE"/>
        </w:rPr>
        <mc:AlternateContent>
          <mc:Choice Requires="wps">
            <w:drawing>
              <wp:anchor distT="0" distB="0" distL="114300" distR="114300" simplePos="0" relativeHeight="251692032" behindDoc="0" locked="0" layoutInCell="1" allowOverlap="1">
                <wp:simplePos x="0" y="0"/>
                <wp:positionH relativeFrom="column">
                  <wp:posOffset>3543300</wp:posOffset>
                </wp:positionH>
                <wp:positionV relativeFrom="paragraph">
                  <wp:posOffset>44224</wp:posOffset>
                </wp:positionV>
                <wp:extent cx="1143000" cy="684756"/>
                <wp:effectExtent l="0" t="0" r="19050" b="20320"/>
                <wp:wrapNone/>
                <wp:docPr id="24" name="Textfeld 24"/>
                <wp:cNvGraphicFramePr/>
                <a:graphic xmlns:a="http://schemas.openxmlformats.org/drawingml/2006/main">
                  <a:graphicData uri="http://schemas.microsoft.com/office/word/2010/wordprocessingShape">
                    <wps:wsp>
                      <wps:cNvSpPr txBox="1"/>
                      <wps:spPr>
                        <a:xfrm>
                          <a:off x="0" y="0"/>
                          <a:ext cx="1143000" cy="6847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BF8" w:rsidRDefault="00C96BF8">
                            <w:r>
                              <w:t>In welcher Preiskategorie spielen wir?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4" o:spid="_x0000_s1033" type="#_x0000_t202" style="position:absolute;margin-left:279pt;margin-top:3.5pt;width:90pt;height:53.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" fillcolor="white [3201]" strokeweight=".5pt">
                <v:textbox>
                  <w:txbxContent>
                    <w:p w:rsidR="00C96BF8" w:rsidRDefault="00C96BF8">
                      <w:r>
                        <w:t>In welcher Preiskategorie spielen wir?</w:t>
                      </w:r>
                    </w:p>
                  </w:txbxContent>
                </v:textbox>
              </v:shape>
            </w:pict>
          </mc:Fallback>
        </mc:AlternateContent>
      </w:r>
      <w:r w:rsidR="00C431C8">
        <w:rPr>
          <w:noProof/>
          <w:sz w:val="24"/>
          <w:szCs w:val="24"/>
          <w:lang w:eastAsia="de-DE"/>
        </w:rPr>
        <mc:AlternateContent>
          <mc:Choice Requires="wps">
            <w:drawing>
              <wp:anchor distT="0" distB="0" distL="114300" distR="114300" simplePos="0" relativeHeight="251684864" behindDoc="0" locked="0" layoutInCell="1" allowOverlap="1" wp14:anchorId="35A9FE31" wp14:editId="558976BD">
                <wp:simplePos x="0" y="0"/>
                <wp:positionH relativeFrom="column">
                  <wp:posOffset>2169418</wp:posOffset>
                </wp:positionH>
                <wp:positionV relativeFrom="paragraph">
                  <wp:posOffset>43180</wp:posOffset>
                </wp:positionV>
                <wp:extent cx="1143000" cy="342900"/>
                <wp:effectExtent l="0" t="0" r="19050" b="19050"/>
                <wp:wrapNone/>
                <wp:docPr id="20" name="Rechteck 20"/>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431C8">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9FE31" id="Rechteck 20" o:spid="_x0000_s1034" style="position:absolute;margin-left:170.8pt;margin-top:3.4pt;width:90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" fillcolor="#5b9bd5 [3204]" strokecolor="#1f4d78 [1604]" strokeweight="1pt">
                <v:textbox>
                  <w:txbxContent>
                    <w:p w:rsidR="00C96BF8" w:rsidRDefault="00C96BF8" w:rsidP="00C431C8">
                      <w:pPr>
                        <w:jc w:val="center"/>
                      </w:pPr>
                      <w:r>
                        <w:t>Price</w:t>
                      </w:r>
                    </w:p>
                  </w:txbxContent>
                </v:textbox>
              </v:rect>
            </w:pict>
          </mc:Fallback>
        </mc:AlternateContent>
      </w:r>
    </w:p>
    <w:p w:rsidR="00C431C8" w:rsidRDefault="00C431C8" w:rsidP="00C431C8">
      <w:pPr>
        <w:rPr>
          <w:sz w:val="24"/>
          <w:szCs w:val="24"/>
        </w:rPr>
      </w:pPr>
    </w:p>
    <w:p w:rsidR="00122D7A" w:rsidRDefault="004E4915" w:rsidP="00C431C8">
      <w:pPr>
        <w:rPr>
          <w:sz w:val="24"/>
          <w:szCs w:val="24"/>
        </w:rPr>
      </w:pPr>
      <w:r>
        <w:rPr>
          <w:noProof/>
          <w:sz w:val="24"/>
          <w:szCs w:val="24"/>
          <w:lang w:eastAsia="de-DE"/>
        </w:rPr>
        <mc:AlternateContent>
          <mc:Choice Requires="wps">
            <w:drawing>
              <wp:anchor distT="0" distB="0" distL="114300" distR="114300" simplePos="0" relativeHeight="251695104" behindDoc="0" locked="0" layoutInCell="1" allowOverlap="1">
                <wp:simplePos x="0" y="0"/>
                <wp:positionH relativeFrom="column">
                  <wp:posOffset>231580</wp:posOffset>
                </wp:positionH>
                <wp:positionV relativeFrom="paragraph">
                  <wp:posOffset>1036028</wp:posOffset>
                </wp:positionV>
                <wp:extent cx="1368619" cy="1031531"/>
                <wp:effectExtent l="0" t="0" r="22225" b="16510"/>
                <wp:wrapNone/>
                <wp:docPr id="27" name="Textfeld 27"/>
                <wp:cNvGraphicFramePr/>
                <a:graphic xmlns:a="http://schemas.openxmlformats.org/drawingml/2006/main">
                  <a:graphicData uri="http://schemas.microsoft.com/office/word/2010/wordprocessingShape">
                    <wps:wsp>
                      <wps:cNvSpPr txBox="1"/>
                      <wps:spPr>
                        <a:xfrm>
                          <a:off x="0" y="0"/>
                          <a:ext cx="1368619" cy="10315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BF8" w:rsidRDefault="00C96BF8">
                            <w:r>
                              <w:t xml:space="preserve">Wie machen wir Werbung? </w:t>
                            </w:r>
                          </w:p>
                          <w:p w:rsidR="00C96BF8" w:rsidRDefault="00C96BF8">
                            <w:r>
                              <w:t>TV, Plakate, Internet, Zeitung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7" o:spid="_x0000_s1035" type="#_x0000_t202" style="position:absolute;margin-left:18.25pt;margin-top:81.6pt;width:107.75pt;height:8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" fillcolor="white [3201]" strokeweight=".5pt">
                <v:textbox>
                  <w:txbxContent>
                    <w:p w:rsidR="00C96BF8" w:rsidRDefault="00C96BF8">
                      <w:r>
                        <w:t xml:space="preserve">Wie machen wir Werbung? </w:t>
                      </w:r>
                    </w:p>
                    <w:p w:rsidR="00C96BF8" w:rsidRDefault="00C96BF8">
                      <w:r>
                        <w:t>TV, Plakate, Internet, Zeitung</w:t>
                      </w:r>
                    </w:p>
                  </w:txbxContent>
                </v:textbox>
              </v:shape>
            </w:pict>
          </mc:Fallback>
        </mc:AlternateContent>
      </w:r>
      <w:r>
        <w:rPr>
          <w:noProof/>
          <w:sz w:val="24"/>
          <w:szCs w:val="24"/>
          <w:lang w:eastAsia="de-DE"/>
        </w:rPr>
        <mc:AlternateContent>
          <mc:Choice Requires="wps">
            <w:drawing>
              <wp:anchor distT="0" distB="0" distL="114300" distR="114300" simplePos="0" relativeHeight="251694080" behindDoc="0" locked="0" layoutInCell="1" allowOverlap="1">
                <wp:simplePos x="0" y="0"/>
                <wp:positionH relativeFrom="column">
                  <wp:posOffset>1827907</wp:posOffset>
                </wp:positionH>
                <wp:positionV relativeFrom="paragraph">
                  <wp:posOffset>2066667</wp:posOffset>
                </wp:positionV>
                <wp:extent cx="1258193" cy="914400"/>
                <wp:effectExtent l="0" t="0" r="18415" b="19050"/>
                <wp:wrapNone/>
                <wp:docPr id="26" name="Textfeld 26"/>
                <wp:cNvGraphicFramePr/>
                <a:graphic xmlns:a="http://schemas.openxmlformats.org/drawingml/2006/main">
                  <a:graphicData uri="http://schemas.microsoft.com/office/word/2010/wordprocessingShape">
                    <wps:wsp>
                      <wps:cNvSpPr txBox="1"/>
                      <wps:spPr>
                        <a:xfrm>
                          <a:off x="0" y="0"/>
                          <a:ext cx="1258193"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BF8" w:rsidRDefault="00C96BF8">
                            <w:r>
                              <w:t>In welche Anspruchsgruppe wollen wir ansprechen?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6" o:spid="_x0000_s1036" type="#_x0000_t202" style="position:absolute;margin-left:143.95pt;margin-top:162.75pt;width:99.05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" fillcolor="white [3201]" strokeweight=".5pt">
                <v:textbox>
                  <w:txbxContent>
                    <w:p w:rsidR="00C96BF8" w:rsidRDefault="00C96BF8">
                      <w:r>
                        <w:t>In welche Anspruchsgruppe wollen wir ansprechen?</w:t>
                      </w:r>
                    </w:p>
                  </w:txbxContent>
                </v:textbox>
              </v:shape>
            </w:pict>
          </mc:Fallback>
        </mc:AlternateContent>
      </w:r>
      <w:r>
        <w:rPr>
          <w:noProof/>
          <w:sz w:val="24"/>
          <w:szCs w:val="24"/>
          <w:lang w:eastAsia="de-DE"/>
        </w:rPr>
        <mc:AlternateContent>
          <mc:Choice Requires="wps">
            <w:drawing>
              <wp:anchor distT="0" distB="0" distL="114300" distR="114300" simplePos="0" relativeHeight="251693056" behindDoc="0" locked="0" layoutInCell="1" allowOverlap="1">
                <wp:simplePos x="0" y="0"/>
                <wp:positionH relativeFrom="column">
                  <wp:posOffset>4113907</wp:posOffset>
                </wp:positionH>
                <wp:positionV relativeFrom="paragraph">
                  <wp:posOffset>1036028</wp:posOffset>
                </wp:positionV>
                <wp:extent cx="1372493" cy="1260131"/>
                <wp:effectExtent l="0" t="0" r="18415" b="16510"/>
                <wp:wrapNone/>
                <wp:docPr id="25" name="Textfeld 25"/>
                <wp:cNvGraphicFramePr/>
                <a:graphic xmlns:a="http://schemas.openxmlformats.org/drawingml/2006/main">
                  <a:graphicData uri="http://schemas.microsoft.com/office/word/2010/wordprocessingShape">
                    <wps:wsp>
                      <wps:cNvSpPr txBox="1"/>
                      <wps:spPr>
                        <a:xfrm>
                          <a:off x="0" y="0"/>
                          <a:ext cx="1372493" cy="1260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BF8" w:rsidRDefault="00C96BF8">
                            <w:r>
                              <w:t>Welche Art von Produkten bieten wir an? (Massenware, Einzelstücke,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37" type="#_x0000_t202" style="position:absolute;margin-left:323.95pt;margin-top:81.6pt;width:108.05pt;height:9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" fillcolor="white [3201]" strokeweight=".5pt">
                <v:textbox>
                  <w:txbxContent>
                    <w:p w:rsidR="00C96BF8" w:rsidRDefault="00C96BF8">
                      <w:r>
                        <w:t>Welche Art von Produkten bieten wir an? (Massenware, Einzelstücke, Designer)</w:t>
                      </w:r>
                    </w:p>
                  </w:txbxContent>
                </v:textbox>
              </v:shape>
            </w:pict>
          </mc:Fallback>
        </mc:AlternateContent>
      </w:r>
      <w:r w:rsidR="00C431C8">
        <w:rPr>
          <w:noProof/>
          <w:sz w:val="24"/>
          <w:szCs w:val="24"/>
          <w:lang w:eastAsia="de-DE"/>
        </w:rPr>
        <mc:AlternateContent>
          <mc:Choice Requires="wps">
            <w:drawing>
              <wp:anchor distT="0" distB="0" distL="114300" distR="114300" simplePos="0" relativeHeight="251688960" behindDoc="0" locked="0" layoutInCell="1" allowOverlap="1" wp14:anchorId="175869BF" wp14:editId="35DD7876">
                <wp:simplePos x="0" y="0"/>
                <wp:positionH relativeFrom="column">
                  <wp:posOffset>2054483</wp:posOffset>
                </wp:positionH>
                <wp:positionV relativeFrom="paragraph">
                  <wp:posOffset>1499590</wp:posOffset>
                </wp:positionV>
                <wp:extent cx="1143000" cy="342900"/>
                <wp:effectExtent l="0" t="0" r="19050" b="19050"/>
                <wp:wrapNone/>
                <wp:docPr id="22" name="Rechteck 22"/>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4E4915">
                            <w:pPr>
                              <w:jc w:val="center"/>
                            </w:pPr>
                            <w:r>
                              <w:t>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869BF" id="Rechteck 22" o:spid="_x0000_s1038" style="position:absolute;margin-left:161.75pt;margin-top:118.1pt;width:90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" fillcolor="#5b9bd5 [3204]" strokecolor="#1f4d78 [1604]" strokeweight="1pt">
                <v:textbox>
                  <w:txbxContent>
                    <w:p w:rsidR="00C96BF8" w:rsidRDefault="00C96BF8" w:rsidP="004E4915">
                      <w:pPr>
                        <w:jc w:val="center"/>
                      </w:pPr>
                      <w:r>
                        <w:t>Placement</w:t>
                      </w:r>
                    </w:p>
                  </w:txbxContent>
                </v:textbox>
              </v:rect>
            </w:pict>
          </mc:Fallback>
        </mc:AlternateContent>
      </w:r>
      <w:r w:rsidR="00C431C8">
        <w:rPr>
          <w:noProof/>
          <w:sz w:val="24"/>
          <w:szCs w:val="24"/>
          <w:lang w:eastAsia="de-DE"/>
        </w:rPr>
        <mc:AlternateContent>
          <mc:Choice Requires="wps">
            <w:drawing>
              <wp:anchor distT="0" distB="0" distL="114300" distR="114300" simplePos="0" relativeHeight="251691008" behindDoc="0" locked="0" layoutInCell="1" allowOverlap="1" wp14:anchorId="46058A0D" wp14:editId="5D8DDD07">
                <wp:simplePos x="0" y="0"/>
                <wp:positionH relativeFrom="column">
                  <wp:posOffset>229493</wp:posOffset>
                </wp:positionH>
                <wp:positionV relativeFrom="paragraph">
                  <wp:posOffset>470212</wp:posOffset>
                </wp:positionV>
                <wp:extent cx="1143000" cy="342900"/>
                <wp:effectExtent l="0" t="0" r="19050" b="19050"/>
                <wp:wrapNone/>
                <wp:docPr id="23" name="Rechteck 23"/>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4E4915">
                            <w:pPr>
                              <w:jc w:val="center"/>
                            </w:pPr>
                            <w:r>
                              <w:t>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58A0D" id="Rechteck 23" o:spid="_x0000_s1039" style="position:absolute;margin-left:18.05pt;margin-top:37pt;width:90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" fillcolor="#5b9bd5 [3204]" strokecolor="#1f4d78 [1604]" strokeweight="1pt">
                <v:textbox>
                  <w:txbxContent>
                    <w:p w:rsidR="00C96BF8" w:rsidRDefault="00C96BF8" w:rsidP="004E4915">
                      <w:pPr>
                        <w:jc w:val="center"/>
                      </w:pPr>
                      <w:r>
                        <w:t>Promotion</w:t>
                      </w:r>
                    </w:p>
                  </w:txbxContent>
                </v:textbox>
              </v:rect>
            </w:pict>
          </mc:Fallback>
        </mc:AlternateContent>
      </w:r>
      <w:r w:rsidR="00C431C8">
        <w:rPr>
          <w:noProof/>
          <w:sz w:val="24"/>
          <w:szCs w:val="24"/>
          <w:lang w:eastAsia="de-DE"/>
        </w:rPr>
        <mc:AlternateContent>
          <mc:Choice Requires="wps">
            <w:drawing>
              <wp:anchor distT="0" distB="0" distL="114300" distR="114300" simplePos="0" relativeHeight="251686912" behindDoc="0" locked="0" layoutInCell="1" allowOverlap="1" wp14:anchorId="26653A40" wp14:editId="14786186">
                <wp:simplePos x="0" y="0"/>
                <wp:positionH relativeFrom="column">
                  <wp:posOffset>4002093</wp:posOffset>
                </wp:positionH>
                <wp:positionV relativeFrom="paragraph">
                  <wp:posOffset>464185</wp:posOffset>
                </wp:positionV>
                <wp:extent cx="1143000" cy="342900"/>
                <wp:effectExtent l="0" t="0" r="19050" b="19050"/>
                <wp:wrapNone/>
                <wp:docPr id="21" name="Rechteck 21"/>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4E4915">
                            <w:pPr>
                              <w:jc w:val="center"/>
                            </w:pPr>
                            <w:proofErr w:type="spellStart"/>
                            <w:r>
                              <w:t>Product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53A40" id="Rechteck 21" o:spid="_x0000_s1040" style="position:absolute;margin-left:315.15pt;margin-top:36.55pt;width:90pt;height:2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" fillcolor="#5b9bd5 [3204]" strokecolor="#1f4d78 [1604]" strokeweight="1pt">
                <v:textbox>
                  <w:txbxContent>
                    <w:p w:rsidR="00C96BF8" w:rsidRDefault="00C96BF8" w:rsidP="004E4915">
                      <w:pPr>
                        <w:jc w:val="center"/>
                      </w:pPr>
                      <w:proofErr w:type="spellStart"/>
                      <w:r>
                        <w:t>Product</w:t>
                      </w:r>
                      <w:proofErr w:type="spellEnd"/>
                    </w:p>
                  </w:txbxContent>
                </v:textbox>
              </v:rect>
            </w:pict>
          </mc:Fallback>
        </mc:AlternateContent>
      </w:r>
      <w:r w:rsidR="00C431C8">
        <w:rPr>
          <w:noProof/>
          <w:sz w:val="24"/>
          <w:szCs w:val="24"/>
          <w:lang w:eastAsia="de-DE"/>
        </w:rPr>
        <mc:AlternateContent>
          <mc:Choice Requires="wps">
            <w:drawing>
              <wp:anchor distT="0" distB="0" distL="114300" distR="114300" simplePos="0" relativeHeight="251683840" behindDoc="0" locked="0" layoutInCell="1" allowOverlap="1" wp14:anchorId="694214F7" wp14:editId="272B25EB">
                <wp:simplePos x="0" y="0"/>
                <wp:positionH relativeFrom="column">
                  <wp:posOffset>1942659</wp:posOffset>
                </wp:positionH>
                <wp:positionV relativeFrom="paragraph">
                  <wp:posOffset>237490</wp:posOffset>
                </wp:positionV>
                <wp:extent cx="1482919" cy="800100"/>
                <wp:effectExtent l="0" t="0" r="22225" b="19050"/>
                <wp:wrapNone/>
                <wp:docPr id="19" name="Ellipse 19"/>
                <wp:cNvGraphicFramePr/>
                <a:graphic xmlns:a="http://schemas.openxmlformats.org/drawingml/2006/main">
                  <a:graphicData uri="http://schemas.microsoft.com/office/word/2010/wordprocessingShape">
                    <wps:wsp>
                      <wps:cNvSpPr/>
                      <wps:spPr>
                        <a:xfrm>
                          <a:off x="0" y="0"/>
                          <a:ext cx="1482919"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BF8" w:rsidRDefault="00C96BF8" w:rsidP="00C431C8">
                            <w:pPr>
                              <w:jc w:val="center"/>
                            </w:pPr>
                            <w:r>
                              <w:t>Unternehmen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4214F7" id="Ellipse 19" o:spid="_x0000_s1041" style="position:absolute;margin-left:152.95pt;margin-top:18.7pt;width:116.75pt;height:6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" fillcolor="#5b9bd5 [3204]" strokecolor="#1f4d78 [1604]" strokeweight="1pt">
                <v:stroke joinstyle="miter"/>
                <v:textbox>
                  <w:txbxContent>
                    <w:p w:rsidR="00C96BF8" w:rsidRDefault="00C96BF8" w:rsidP="00C431C8">
                      <w:pPr>
                        <w:jc w:val="center"/>
                      </w:pPr>
                      <w:r>
                        <w:t>Unternehmen</w:t>
                      </w:r>
                    </w:p>
                  </w:txbxContent>
                </v:textbox>
              </v:oval>
            </w:pict>
          </mc:Fallback>
        </mc:AlternateContent>
      </w:r>
    </w:p>
    <w:p w:rsidR="00122D7A" w:rsidRPr="00122D7A" w:rsidRDefault="00122D7A" w:rsidP="00122D7A">
      <w:pPr>
        <w:rPr>
          <w:sz w:val="24"/>
          <w:szCs w:val="24"/>
        </w:rPr>
      </w:pPr>
    </w:p>
    <w:p w:rsidR="00122D7A" w:rsidRPr="00122D7A" w:rsidRDefault="00122D7A" w:rsidP="00122D7A">
      <w:pPr>
        <w:rPr>
          <w:sz w:val="24"/>
          <w:szCs w:val="24"/>
        </w:rPr>
      </w:pPr>
    </w:p>
    <w:p w:rsidR="00122D7A" w:rsidRPr="00122D7A" w:rsidRDefault="00122D7A" w:rsidP="00122D7A">
      <w:pPr>
        <w:rPr>
          <w:sz w:val="24"/>
          <w:szCs w:val="24"/>
        </w:rPr>
      </w:pPr>
    </w:p>
    <w:p w:rsidR="00122D7A" w:rsidRPr="00122D7A" w:rsidRDefault="00122D7A" w:rsidP="00122D7A">
      <w:pPr>
        <w:rPr>
          <w:sz w:val="24"/>
          <w:szCs w:val="24"/>
        </w:rPr>
      </w:pPr>
    </w:p>
    <w:p w:rsidR="00122D7A" w:rsidRPr="00122D7A" w:rsidRDefault="00122D7A" w:rsidP="00122D7A">
      <w:pPr>
        <w:rPr>
          <w:sz w:val="24"/>
          <w:szCs w:val="24"/>
        </w:rPr>
      </w:pPr>
    </w:p>
    <w:p w:rsidR="00122D7A" w:rsidRPr="00122D7A" w:rsidRDefault="00122D7A" w:rsidP="00122D7A">
      <w:pPr>
        <w:rPr>
          <w:sz w:val="24"/>
          <w:szCs w:val="24"/>
        </w:rPr>
      </w:pPr>
    </w:p>
    <w:p w:rsidR="00122D7A" w:rsidRPr="00122D7A" w:rsidRDefault="00122D7A" w:rsidP="00122D7A">
      <w:pPr>
        <w:rPr>
          <w:sz w:val="24"/>
          <w:szCs w:val="24"/>
        </w:rPr>
      </w:pPr>
    </w:p>
    <w:p w:rsidR="00122D7A" w:rsidRPr="00122D7A" w:rsidRDefault="00122D7A" w:rsidP="00122D7A">
      <w:pPr>
        <w:rPr>
          <w:sz w:val="24"/>
          <w:szCs w:val="24"/>
        </w:rPr>
      </w:pPr>
    </w:p>
    <w:p w:rsidR="00122D7A" w:rsidRDefault="00122D7A" w:rsidP="00122D7A">
      <w:pPr>
        <w:rPr>
          <w:sz w:val="24"/>
          <w:szCs w:val="24"/>
        </w:rPr>
      </w:pPr>
    </w:p>
    <w:p w:rsidR="00122D7A" w:rsidRPr="00122D7A" w:rsidRDefault="00122D7A" w:rsidP="00122D7A">
      <w:pPr>
        <w:tabs>
          <w:tab w:val="left" w:pos="1123"/>
        </w:tabs>
        <w:rPr>
          <w:sz w:val="24"/>
          <w:szCs w:val="24"/>
        </w:rPr>
      </w:pPr>
      <w:r>
        <w:rPr>
          <w:sz w:val="24"/>
          <w:szCs w:val="24"/>
        </w:rPr>
        <w:tab/>
      </w:r>
    </w:p>
    <w:p w:rsidR="00C7255C" w:rsidRDefault="00C7255C" w:rsidP="00C7255C">
      <w:pPr>
        <w:pStyle w:val="berschrift2"/>
      </w:pPr>
      <w:bookmarkStart w:id="13" w:name="_Toc453543635"/>
      <w:r>
        <w:t>Marktforschung</w:t>
      </w:r>
      <w:bookmarkEnd w:id="13"/>
    </w:p>
    <w:p w:rsidR="00122D7A" w:rsidRDefault="00122D7A" w:rsidP="00122D7A">
      <w:pPr>
        <w:rPr>
          <w:sz w:val="24"/>
          <w:szCs w:val="24"/>
        </w:rPr>
      </w:pPr>
      <w:r>
        <w:rPr>
          <w:sz w:val="24"/>
          <w:szCs w:val="24"/>
        </w:rPr>
        <w:t xml:space="preserve">Unter Marktforschung wird die </w:t>
      </w:r>
      <w:proofErr w:type="spellStart"/>
      <w:r>
        <w:rPr>
          <w:sz w:val="24"/>
          <w:szCs w:val="24"/>
        </w:rPr>
        <w:t>regelmässige</w:t>
      </w:r>
      <w:proofErr w:type="spellEnd"/>
      <w:r>
        <w:rPr>
          <w:sz w:val="24"/>
          <w:szCs w:val="24"/>
        </w:rPr>
        <w:t xml:space="preserve"> und systematische Beschaffung, Verarbeitung und Analyse von marktrelevanten Informationen verstanden, welche die Grundlage für Mark</w:t>
      </w:r>
      <w:r w:rsidR="008F5027">
        <w:rPr>
          <w:sz w:val="24"/>
          <w:szCs w:val="24"/>
        </w:rPr>
        <w:t>etingentscheidungen bilden.</w:t>
      </w:r>
    </w:p>
    <w:tbl>
      <w:tblPr>
        <w:tblStyle w:val="Tabellenraster"/>
        <w:tblW w:w="0" w:type="auto"/>
        <w:tblLook w:val="04A0" w:firstRow="1" w:lastRow="0" w:firstColumn="1" w:lastColumn="0" w:noHBand="0" w:noVBand="1"/>
      </w:tblPr>
      <w:tblGrid>
        <w:gridCol w:w="4531"/>
        <w:gridCol w:w="4531"/>
      </w:tblGrid>
      <w:tr w:rsidR="008F5027" w:rsidTr="008F5027">
        <w:tc>
          <w:tcPr>
            <w:tcW w:w="4531" w:type="dxa"/>
          </w:tcPr>
          <w:p w:rsidR="008F5027" w:rsidRDefault="008F5027" w:rsidP="00122D7A">
            <w:pPr>
              <w:rPr>
                <w:sz w:val="24"/>
                <w:szCs w:val="24"/>
              </w:rPr>
            </w:pPr>
            <w:r>
              <w:rPr>
                <w:sz w:val="24"/>
                <w:szCs w:val="24"/>
              </w:rPr>
              <w:t>Marktforschung</w:t>
            </w:r>
          </w:p>
        </w:tc>
        <w:tc>
          <w:tcPr>
            <w:tcW w:w="4531" w:type="dxa"/>
          </w:tcPr>
          <w:p w:rsidR="008F5027" w:rsidRDefault="008F5027" w:rsidP="00122D7A">
            <w:pPr>
              <w:rPr>
                <w:sz w:val="24"/>
                <w:szCs w:val="24"/>
              </w:rPr>
            </w:pPr>
            <w:r>
              <w:rPr>
                <w:sz w:val="24"/>
                <w:szCs w:val="24"/>
              </w:rPr>
              <w:t>Funktion (Beispiel)</w:t>
            </w:r>
          </w:p>
        </w:tc>
      </w:tr>
      <w:tr w:rsidR="008F5027" w:rsidTr="008F5027">
        <w:tc>
          <w:tcPr>
            <w:tcW w:w="4531" w:type="dxa"/>
          </w:tcPr>
          <w:p w:rsidR="008F5027" w:rsidRDefault="008F5027" w:rsidP="00122D7A">
            <w:pPr>
              <w:rPr>
                <w:sz w:val="24"/>
                <w:szCs w:val="24"/>
              </w:rPr>
            </w:pPr>
            <w:r>
              <w:rPr>
                <w:sz w:val="24"/>
                <w:szCs w:val="24"/>
              </w:rPr>
              <w:t>Marktposition</w:t>
            </w:r>
          </w:p>
        </w:tc>
        <w:tc>
          <w:tcPr>
            <w:tcW w:w="4531" w:type="dxa"/>
          </w:tcPr>
          <w:p w:rsidR="008F5027" w:rsidRDefault="008F5027" w:rsidP="008F5027">
            <w:pPr>
              <w:pStyle w:val="Listenabsatz"/>
              <w:numPr>
                <w:ilvl w:val="0"/>
                <w:numId w:val="18"/>
              </w:numPr>
              <w:rPr>
                <w:sz w:val="24"/>
                <w:szCs w:val="24"/>
              </w:rPr>
            </w:pPr>
            <w:r>
              <w:rPr>
                <w:sz w:val="24"/>
                <w:szCs w:val="24"/>
              </w:rPr>
              <w:t>Stellung des Unternehmens im betrachteten Markt</w:t>
            </w:r>
          </w:p>
          <w:p w:rsidR="008F5027" w:rsidRPr="008F5027" w:rsidRDefault="008F5027" w:rsidP="008F5027">
            <w:pPr>
              <w:pStyle w:val="Listenabsatz"/>
              <w:numPr>
                <w:ilvl w:val="0"/>
                <w:numId w:val="18"/>
              </w:numPr>
              <w:rPr>
                <w:sz w:val="24"/>
                <w:szCs w:val="24"/>
              </w:rPr>
            </w:pPr>
            <w:r>
              <w:rPr>
                <w:sz w:val="24"/>
                <w:szCs w:val="24"/>
              </w:rPr>
              <w:t>Absoluter und relativer Marktanteil</w:t>
            </w:r>
          </w:p>
        </w:tc>
      </w:tr>
      <w:tr w:rsidR="008F5027" w:rsidTr="008F5027">
        <w:tc>
          <w:tcPr>
            <w:tcW w:w="4531" w:type="dxa"/>
          </w:tcPr>
          <w:p w:rsidR="008F5027" w:rsidRDefault="008F5027" w:rsidP="00122D7A">
            <w:pPr>
              <w:rPr>
                <w:sz w:val="24"/>
                <w:szCs w:val="24"/>
              </w:rPr>
            </w:pPr>
            <w:r>
              <w:rPr>
                <w:sz w:val="24"/>
                <w:szCs w:val="24"/>
              </w:rPr>
              <w:t>Allgemeine Marktcharakteristika und –Entwicklung</w:t>
            </w:r>
          </w:p>
        </w:tc>
        <w:tc>
          <w:tcPr>
            <w:tcW w:w="4531" w:type="dxa"/>
          </w:tcPr>
          <w:p w:rsidR="008F5027" w:rsidRDefault="008F5027" w:rsidP="008F5027">
            <w:pPr>
              <w:pStyle w:val="Listenabsatz"/>
              <w:numPr>
                <w:ilvl w:val="0"/>
                <w:numId w:val="18"/>
              </w:numPr>
              <w:rPr>
                <w:sz w:val="24"/>
                <w:szCs w:val="24"/>
              </w:rPr>
            </w:pPr>
            <w:r>
              <w:rPr>
                <w:sz w:val="24"/>
                <w:szCs w:val="24"/>
              </w:rPr>
              <w:t>Marktvolumen</w:t>
            </w:r>
          </w:p>
          <w:p w:rsidR="008F5027" w:rsidRPr="008F5027" w:rsidRDefault="008F5027" w:rsidP="008F5027">
            <w:pPr>
              <w:pStyle w:val="Listenabsatz"/>
              <w:numPr>
                <w:ilvl w:val="0"/>
                <w:numId w:val="18"/>
              </w:numPr>
              <w:rPr>
                <w:sz w:val="24"/>
                <w:szCs w:val="24"/>
              </w:rPr>
            </w:pPr>
            <w:r>
              <w:rPr>
                <w:sz w:val="24"/>
                <w:szCs w:val="24"/>
              </w:rPr>
              <w:t>Marktwachstum</w:t>
            </w:r>
          </w:p>
        </w:tc>
      </w:tr>
      <w:tr w:rsidR="008F5027" w:rsidTr="008F5027">
        <w:tc>
          <w:tcPr>
            <w:tcW w:w="4531" w:type="dxa"/>
          </w:tcPr>
          <w:p w:rsidR="008F5027" w:rsidRDefault="008F5027" w:rsidP="00122D7A">
            <w:pPr>
              <w:rPr>
                <w:sz w:val="24"/>
                <w:szCs w:val="24"/>
              </w:rPr>
            </w:pPr>
            <w:r>
              <w:rPr>
                <w:sz w:val="24"/>
                <w:szCs w:val="24"/>
              </w:rPr>
              <w:t>Kundensegment</w:t>
            </w:r>
          </w:p>
        </w:tc>
        <w:tc>
          <w:tcPr>
            <w:tcW w:w="4531" w:type="dxa"/>
          </w:tcPr>
          <w:p w:rsidR="008F5027" w:rsidRDefault="008F5027" w:rsidP="008F5027">
            <w:pPr>
              <w:pStyle w:val="Listenabsatz"/>
              <w:numPr>
                <w:ilvl w:val="0"/>
                <w:numId w:val="18"/>
              </w:numPr>
              <w:rPr>
                <w:sz w:val="24"/>
                <w:szCs w:val="24"/>
              </w:rPr>
            </w:pPr>
            <w:r>
              <w:rPr>
                <w:sz w:val="24"/>
                <w:szCs w:val="24"/>
              </w:rPr>
              <w:t>Identifikation der einzelnen Kunden im Markt</w:t>
            </w:r>
          </w:p>
          <w:p w:rsidR="008F5027" w:rsidRPr="008F5027" w:rsidRDefault="008F5027" w:rsidP="008F5027">
            <w:pPr>
              <w:pStyle w:val="Listenabsatz"/>
              <w:numPr>
                <w:ilvl w:val="0"/>
                <w:numId w:val="18"/>
              </w:numPr>
              <w:rPr>
                <w:sz w:val="24"/>
                <w:szCs w:val="24"/>
              </w:rPr>
            </w:pPr>
            <w:r>
              <w:rPr>
                <w:sz w:val="24"/>
                <w:szCs w:val="24"/>
              </w:rPr>
              <w:t>Identifikation der Kundensegmente im Markt</w:t>
            </w:r>
          </w:p>
        </w:tc>
      </w:tr>
      <w:tr w:rsidR="008F5027" w:rsidTr="008F5027">
        <w:tc>
          <w:tcPr>
            <w:tcW w:w="4531" w:type="dxa"/>
          </w:tcPr>
          <w:p w:rsidR="008F5027" w:rsidRDefault="008F5027" w:rsidP="00122D7A">
            <w:pPr>
              <w:rPr>
                <w:sz w:val="24"/>
                <w:szCs w:val="24"/>
              </w:rPr>
            </w:pPr>
            <w:r>
              <w:rPr>
                <w:sz w:val="24"/>
                <w:szCs w:val="24"/>
              </w:rPr>
              <w:lastRenderedPageBreak/>
              <w:t xml:space="preserve">Kundenverhalten und – Bedürfnisse </w:t>
            </w:r>
          </w:p>
        </w:tc>
        <w:tc>
          <w:tcPr>
            <w:tcW w:w="4531" w:type="dxa"/>
          </w:tcPr>
          <w:p w:rsidR="008F5027" w:rsidRDefault="008F5027" w:rsidP="008F5027">
            <w:pPr>
              <w:pStyle w:val="Listenabsatz"/>
              <w:numPr>
                <w:ilvl w:val="0"/>
                <w:numId w:val="18"/>
              </w:numPr>
              <w:rPr>
                <w:sz w:val="24"/>
                <w:szCs w:val="24"/>
              </w:rPr>
            </w:pPr>
            <w:r>
              <w:rPr>
                <w:sz w:val="24"/>
                <w:szCs w:val="24"/>
              </w:rPr>
              <w:t xml:space="preserve">Erkennen der Veränderungen der Bedürfnisse </w:t>
            </w:r>
          </w:p>
          <w:p w:rsidR="008F5027" w:rsidRPr="008F5027" w:rsidRDefault="008F5027" w:rsidP="008F5027">
            <w:pPr>
              <w:pStyle w:val="Listenabsatz"/>
              <w:numPr>
                <w:ilvl w:val="0"/>
                <w:numId w:val="18"/>
              </w:numPr>
              <w:rPr>
                <w:sz w:val="24"/>
                <w:szCs w:val="24"/>
              </w:rPr>
            </w:pPr>
            <w:r>
              <w:rPr>
                <w:sz w:val="24"/>
                <w:szCs w:val="24"/>
              </w:rPr>
              <w:t>Analyse des Informations- und Einkaufsverhaltens der Kunden</w:t>
            </w:r>
          </w:p>
        </w:tc>
      </w:tr>
      <w:tr w:rsidR="008F5027" w:rsidTr="008F5027">
        <w:tc>
          <w:tcPr>
            <w:tcW w:w="4531" w:type="dxa"/>
          </w:tcPr>
          <w:p w:rsidR="008F5027" w:rsidRDefault="008F5027" w:rsidP="00122D7A">
            <w:pPr>
              <w:rPr>
                <w:sz w:val="24"/>
                <w:szCs w:val="24"/>
              </w:rPr>
            </w:pPr>
            <w:r>
              <w:rPr>
                <w:sz w:val="24"/>
                <w:szCs w:val="24"/>
              </w:rPr>
              <w:t>Kundenzufriedenheit und Loyalität</w:t>
            </w:r>
          </w:p>
        </w:tc>
        <w:tc>
          <w:tcPr>
            <w:tcW w:w="4531" w:type="dxa"/>
          </w:tcPr>
          <w:p w:rsidR="008F5027" w:rsidRDefault="008F5027" w:rsidP="008F5027">
            <w:pPr>
              <w:pStyle w:val="Listenabsatz"/>
              <w:numPr>
                <w:ilvl w:val="0"/>
                <w:numId w:val="18"/>
              </w:numPr>
              <w:rPr>
                <w:sz w:val="24"/>
                <w:szCs w:val="24"/>
              </w:rPr>
            </w:pPr>
            <w:r>
              <w:rPr>
                <w:sz w:val="24"/>
                <w:szCs w:val="24"/>
              </w:rPr>
              <w:t>Analyse der Kundenloyalität</w:t>
            </w:r>
          </w:p>
          <w:p w:rsidR="008F5027" w:rsidRPr="008F5027" w:rsidRDefault="008F5027" w:rsidP="008F5027">
            <w:pPr>
              <w:pStyle w:val="Listenabsatz"/>
              <w:numPr>
                <w:ilvl w:val="0"/>
                <w:numId w:val="18"/>
              </w:numPr>
              <w:rPr>
                <w:sz w:val="24"/>
                <w:szCs w:val="24"/>
              </w:rPr>
            </w:pPr>
            <w:r>
              <w:rPr>
                <w:sz w:val="24"/>
                <w:szCs w:val="24"/>
              </w:rPr>
              <w:t>Analyse von Veränderungen der Kundenloyalität</w:t>
            </w:r>
          </w:p>
        </w:tc>
      </w:tr>
      <w:tr w:rsidR="008F5027" w:rsidTr="008F5027">
        <w:tc>
          <w:tcPr>
            <w:tcW w:w="4531" w:type="dxa"/>
          </w:tcPr>
          <w:p w:rsidR="008F5027" w:rsidRDefault="008F5027" w:rsidP="00122D7A">
            <w:pPr>
              <w:rPr>
                <w:sz w:val="24"/>
                <w:szCs w:val="24"/>
              </w:rPr>
            </w:pPr>
            <w:r>
              <w:rPr>
                <w:sz w:val="24"/>
                <w:szCs w:val="24"/>
              </w:rPr>
              <w:t>Wettbewerb</w:t>
            </w:r>
          </w:p>
        </w:tc>
        <w:tc>
          <w:tcPr>
            <w:tcW w:w="4531" w:type="dxa"/>
          </w:tcPr>
          <w:p w:rsidR="008F5027" w:rsidRDefault="008F5027" w:rsidP="008F5027">
            <w:pPr>
              <w:pStyle w:val="Listenabsatz"/>
              <w:numPr>
                <w:ilvl w:val="0"/>
                <w:numId w:val="18"/>
              </w:numPr>
              <w:rPr>
                <w:sz w:val="24"/>
                <w:szCs w:val="24"/>
              </w:rPr>
            </w:pPr>
            <w:r>
              <w:rPr>
                <w:sz w:val="24"/>
                <w:szCs w:val="24"/>
              </w:rPr>
              <w:t>Marktposition der wichtigsten Wettbewerber</w:t>
            </w:r>
          </w:p>
          <w:p w:rsidR="008F5027" w:rsidRDefault="008F5027" w:rsidP="008F5027">
            <w:pPr>
              <w:pStyle w:val="Listenabsatz"/>
              <w:numPr>
                <w:ilvl w:val="0"/>
                <w:numId w:val="18"/>
              </w:numPr>
              <w:rPr>
                <w:sz w:val="24"/>
                <w:szCs w:val="24"/>
              </w:rPr>
            </w:pPr>
            <w:r>
              <w:rPr>
                <w:sz w:val="24"/>
                <w:szCs w:val="24"/>
              </w:rPr>
              <w:t>Ressourcen, Ziele und Strategien der wichtigsten Wettbewerber</w:t>
            </w:r>
          </w:p>
        </w:tc>
      </w:tr>
    </w:tbl>
    <w:p w:rsidR="00122D7A" w:rsidRDefault="00122D7A" w:rsidP="00122D7A">
      <w:pPr>
        <w:rPr>
          <w:sz w:val="24"/>
          <w:szCs w:val="24"/>
        </w:rPr>
      </w:pPr>
    </w:p>
    <w:p w:rsidR="008F5027" w:rsidRPr="00122D7A" w:rsidRDefault="008F5027" w:rsidP="00122D7A"/>
    <w:p w:rsidR="00C7255C" w:rsidRDefault="00C7255C" w:rsidP="00C7255C">
      <w:pPr>
        <w:pStyle w:val="berschrift1"/>
      </w:pPr>
      <w:bookmarkStart w:id="14" w:name="_Toc453543636"/>
      <w:r>
        <w:t>Kostenrechnung</w:t>
      </w:r>
      <w:bookmarkEnd w:id="14"/>
    </w:p>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A5568A" w:rsidRDefault="00A5568A" w:rsidP="00A5568A"/>
    <w:p w:rsidR="008F5027" w:rsidRPr="008F5027" w:rsidRDefault="008F5027" w:rsidP="008F5027"/>
    <w:p w:rsidR="00A5568A" w:rsidRDefault="00C7255C" w:rsidP="00C7255C">
      <w:pPr>
        <w:pStyle w:val="berschrift1"/>
      </w:pPr>
      <w:bookmarkStart w:id="15" w:name="_Toc453543637"/>
      <w:r>
        <w:t>Kostenmanagement</w:t>
      </w:r>
      <w:bookmarkEnd w:id="15"/>
    </w:p>
    <w:p w:rsidR="00A5568A" w:rsidRDefault="00A5568A" w:rsidP="00A5568A">
      <w:pPr>
        <w:rPr>
          <w:rFonts w:asciiTheme="majorHAnsi" w:eastAsiaTheme="majorEastAsia" w:hAnsiTheme="majorHAnsi" w:cstheme="majorBidi"/>
          <w:color w:val="2E74B5" w:themeColor="accent1" w:themeShade="BF"/>
          <w:sz w:val="32"/>
          <w:szCs w:val="32"/>
        </w:rPr>
      </w:pPr>
      <w:r>
        <w:br w:type="page"/>
      </w:r>
    </w:p>
    <w:p w:rsidR="00A5568A" w:rsidRDefault="00C7255C" w:rsidP="00C7255C">
      <w:pPr>
        <w:pStyle w:val="berschrift1"/>
      </w:pPr>
      <w:bookmarkStart w:id="16" w:name="_Toc453543638"/>
      <w:r>
        <w:lastRenderedPageBreak/>
        <w:t>Erfahrungskurve</w:t>
      </w:r>
      <w:bookmarkEnd w:id="16"/>
    </w:p>
    <w:p w:rsidR="00C96BF8" w:rsidRPr="00A5568A" w:rsidRDefault="00A5568A" w:rsidP="00C96BF8">
      <w:pPr>
        <w:rPr>
          <w:rFonts w:asciiTheme="majorHAnsi" w:eastAsiaTheme="majorEastAsia" w:hAnsiTheme="majorHAnsi" w:cstheme="majorBidi"/>
          <w:color w:val="2E74B5" w:themeColor="accent1" w:themeShade="BF"/>
          <w:sz w:val="32"/>
          <w:szCs w:val="32"/>
        </w:rPr>
      </w:pPr>
      <w:r>
        <w:br w:type="page"/>
      </w:r>
      <w:bookmarkStart w:id="17" w:name="_GoBack"/>
      <w:bookmarkEnd w:id="17"/>
    </w:p>
    <w:p w:rsidR="00C7255C" w:rsidRDefault="00C7255C" w:rsidP="00C7255C">
      <w:pPr>
        <w:pStyle w:val="berschrift1"/>
      </w:pPr>
      <w:bookmarkStart w:id="18" w:name="_Toc453543639"/>
      <w:r>
        <w:lastRenderedPageBreak/>
        <w:t>Währungssystem und Wechselkurse</w:t>
      </w:r>
      <w:bookmarkEnd w:id="18"/>
    </w:p>
    <w:p w:rsidR="008F5027" w:rsidRDefault="00C96BF8" w:rsidP="008F5027">
      <w:pPr>
        <w:rPr>
          <w:sz w:val="24"/>
          <w:szCs w:val="24"/>
        </w:rPr>
      </w:pPr>
      <w:r>
        <w:rPr>
          <w:sz w:val="24"/>
          <w:szCs w:val="24"/>
        </w:rPr>
        <w:t>Das Schweizer Währungssystem basiert auf dem CHF, der in 100 Rappen aufgeteilt ist.</w:t>
      </w:r>
    </w:p>
    <w:p w:rsidR="00C96BF8" w:rsidRDefault="00C96BF8" w:rsidP="008F5027">
      <w:pPr>
        <w:rPr>
          <w:sz w:val="24"/>
          <w:szCs w:val="24"/>
        </w:rPr>
      </w:pPr>
      <w:r>
        <w:rPr>
          <w:sz w:val="24"/>
          <w:szCs w:val="24"/>
        </w:rPr>
        <w:t>Der Schweizer Franken gilt als sichere, stabile Währung, die weltweit als Reservewährung genutzt wird.</w:t>
      </w:r>
    </w:p>
    <w:p w:rsidR="00C96BF8" w:rsidRDefault="00C96BF8" w:rsidP="008F5027">
      <w:pPr>
        <w:rPr>
          <w:sz w:val="24"/>
          <w:szCs w:val="24"/>
        </w:rPr>
      </w:pPr>
      <w:r>
        <w:rPr>
          <w:sz w:val="24"/>
          <w:szCs w:val="24"/>
        </w:rPr>
        <w:t xml:space="preserve">Euros können heute in der Schweiz häufig ebenfalls als Zahlungsmittel genutzt werden, vor allem in Grenzregionen, touristischen Gegenden, auf Flughäfen, mehr und mehr auch in Restaurants und </w:t>
      </w:r>
      <w:proofErr w:type="spellStart"/>
      <w:r>
        <w:rPr>
          <w:sz w:val="24"/>
          <w:szCs w:val="24"/>
        </w:rPr>
        <w:t>grösseren</w:t>
      </w:r>
      <w:proofErr w:type="spellEnd"/>
      <w:r>
        <w:rPr>
          <w:sz w:val="24"/>
          <w:szCs w:val="24"/>
        </w:rPr>
        <w:t xml:space="preserve"> Einkaufsläden – auch wenn niemand dazu verpflichtet ist. </w:t>
      </w:r>
      <w:proofErr w:type="spellStart"/>
      <w:r>
        <w:rPr>
          <w:sz w:val="24"/>
          <w:szCs w:val="24"/>
        </w:rPr>
        <w:t>Rückgeld</w:t>
      </w:r>
      <w:proofErr w:type="spellEnd"/>
      <w:r>
        <w:rPr>
          <w:sz w:val="24"/>
          <w:szCs w:val="24"/>
        </w:rPr>
        <w:t xml:space="preserve"> gibt es normalerweise in Franken.</w:t>
      </w:r>
    </w:p>
    <w:p w:rsidR="00C96BF8" w:rsidRDefault="00C96BF8" w:rsidP="008F5027">
      <w:pPr>
        <w:rPr>
          <w:sz w:val="24"/>
          <w:szCs w:val="24"/>
        </w:rPr>
      </w:pPr>
      <w:r>
        <w:rPr>
          <w:sz w:val="24"/>
          <w:szCs w:val="24"/>
        </w:rPr>
        <w:t xml:space="preserve">Die Anforderungen an ein Währungssystem </w:t>
      </w:r>
      <w:proofErr w:type="gramStart"/>
      <w:r>
        <w:rPr>
          <w:sz w:val="24"/>
          <w:szCs w:val="24"/>
        </w:rPr>
        <w:t>ist</w:t>
      </w:r>
      <w:proofErr w:type="gramEnd"/>
      <w:r>
        <w:rPr>
          <w:sz w:val="24"/>
          <w:szCs w:val="24"/>
        </w:rPr>
        <w:t>:</w:t>
      </w:r>
    </w:p>
    <w:p w:rsidR="00FC7119" w:rsidRDefault="00FC7119" w:rsidP="00FC7119">
      <w:pPr>
        <w:pStyle w:val="Listenabsatz"/>
        <w:numPr>
          <w:ilvl w:val="0"/>
          <w:numId w:val="18"/>
        </w:numPr>
        <w:rPr>
          <w:sz w:val="24"/>
          <w:szCs w:val="24"/>
        </w:rPr>
      </w:pPr>
      <w:r>
        <w:rPr>
          <w:sz w:val="24"/>
          <w:szCs w:val="24"/>
        </w:rPr>
        <w:t>Stabilität</w:t>
      </w:r>
    </w:p>
    <w:p w:rsidR="00FC7119" w:rsidRDefault="00FC7119" w:rsidP="00FC7119">
      <w:pPr>
        <w:pStyle w:val="Listenabsatz"/>
        <w:numPr>
          <w:ilvl w:val="0"/>
          <w:numId w:val="18"/>
        </w:numPr>
        <w:rPr>
          <w:sz w:val="24"/>
          <w:szCs w:val="24"/>
        </w:rPr>
      </w:pPr>
      <w:r>
        <w:rPr>
          <w:sz w:val="24"/>
          <w:szCs w:val="24"/>
        </w:rPr>
        <w:t>Sicherheit</w:t>
      </w:r>
    </w:p>
    <w:p w:rsidR="00FC7119" w:rsidRDefault="00FC7119" w:rsidP="00FC7119">
      <w:pPr>
        <w:pStyle w:val="Listenabsatz"/>
        <w:numPr>
          <w:ilvl w:val="0"/>
          <w:numId w:val="18"/>
        </w:numPr>
        <w:rPr>
          <w:sz w:val="24"/>
          <w:szCs w:val="24"/>
        </w:rPr>
      </w:pPr>
      <w:r>
        <w:rPr>
          <w:sz w:val="24"/>
          <w:szCs w:val="24"/>
        </w:rPr>
        <w:t>Konstanz</w:t>
      </w:r>
    </w:p>
    <w:p w:rsidR="00FC7119" w:rsidRDefault="00D37892" w:rsidP="00FC7119">
      <w:pPr>
        <w:rPr>
          <w:sz w:val="24"/>
          <w:szCs w:val="24"/>
        </w:rPr>
      </w:pPr>
      <w:r>
        <w:rPr>
          <w:sz w:val="24"/>
          <w:szCs w:val="24"/>
        </w:rPr>
        <w:t>Der Wechselkurs gibt an, welche Mengen an inländischem Geld für eine bestimmte Menge ausländischer Währung bezahlt werden muss.</w:t>
      </w:r>
    </w:p>
    <w:p w:rsidR="00D37892" w:rsidRDefault="00D37892" w:rsidP="00FC7119">
      <w:pPr>
        <w:rPr>
          <w:sz w:val="24"/>
          <w:szCs w:val="24"/>
        </w:rPr>
      </w:pPr>
      <w:r>
        <w:rPr>
          <w:sz w:val="24"/>
          <w:szCs w:val="24"/>
        </w:rPr>
        <w:t xml:space="preserve">Wechselkurse ändern sich täglich. Diese Veränderung wird als Abwertung oder Aufwertung bezeichnet. Ein steigender Wechselkurs bedeutet eine Abwertung der inländischen Währung, das </w:t>
      </w:r>
      <w:proofErr w:type="spellStart"/>
      <w:r>
        <w:rPr>
          <w:sz w:val="24"/>
          <w:szCs w:val="24"/>
        </w:rPr>
        <w:t>heisst</w:t>
      </w:r>
      <w:proofErr w:type="spellEnd"/>
      <w:r>
        <w:rPr>
          <w:sz w:val="24"/>
          <w:szCs w:val="24"/>
        </w:rPr>
        <w:t xml:space="preserve"> für eine fremde Währung muss ein höherer Betrag mit der inländischen Währung bezahlt werden.</w:t>
      </w:r>
    </w:p>
    <w:p w:rsidR="00D37892" w:rsidRDefault="00D37892" w:rsidP="00FC7119">
      <w:pPr>
        <w:rPr>
          <w:sz w:val="24"/>
          <w:szCs w:val="24"/>
        </w:rPr>
      </w:pPr>
      <w:r>
        <w:rPr>
          <w:sz w:val="24"/>
          <w:szCs w:val="24"/>
        </w:rPr>
        <w:t>Eine Änderung des Wechselkurses hat vielfältige Auswirkungen auf Unternehmen und somit auf die gesamtwirtschaftliche Entwicklung eines Landes. Bei einer Aufwertung der inländischen Währung werden beispielsweise Importe günstiger. Das hat zur Folge, dass die Konsumenten mehr Geld für ausländische Güter zur Verfügung haben, die Wettbewerbsfähigkeit der inländischen Unternehmen jedoch sinkt, da die exportierten Güter im Ausland teurer werden und somit die Exporte zurück gehen.</w:t>
      </w:r>
    </w:p>
    <w:p w:rsidR="00D37892" w:rsidRDefault="00D37892" w:rsidP="00D37892">
      <w:pPr>
        <w:pStyle w:val="berschrift2"/>
      </w:pPr>
    </w:p>
    <w:p w:rsidR="00D37892" w:rsidRDefault="00D37892" w:rsidP="00D37892">
      <w:pPr>
        <w:pStyle w:val="berschrift2"/>
      </w:pPr>
      <w:bookmarkStart w:id="19" w:name="_Toc453543640"/>
      <w:r>
        <w:t>Inf</w:t>
      </w:r>
      <w:r w:rsidR="003A162B">
        <w:t>la</w:t>
      </w:r>
      <w:r>
        <w:t>tion</w:t>
      </w:r>
      <w:bookmarkEnd w:id="19"/>
    </w:p>
    <w:p w:rsidR="00D37892" w:rsidRDefault="003A162B" w:rsidP="00D37892">
      <w:pPr>
        <w:rPr>
          <w:sz w:val="24"/>
          <w:szCs w:val="24"/>
        </w:rPr>
      </w:pPr>
      <w:r>
        <w:rPr>
          <w:sz w:val="24"/>
          <w:szCs w:val="24"/>
        </w:rPr>
        <w:t>Bei der Inflation sinkt der entsprechende Geldwert bzw. das allgemeine Preisniveau steigt.</w:t>
      </w:r>
    </w:p>
    <w:p w:rsidR="003A162B" w:rsidRDefault="003A162B" w:rsidP="00D37892">
      <w:pPr>
        <w:rPr>
          <w:sz w:val="24"/>
          <w:szCs w:val="24"/>
        </w:rPr>
      </w:pPr>
      <w:r>
        <w:rPr>
          <w:sz w:val="24"/>
          <w:szCs w:val="24"/>
        </w:rPr>
        <w:t>Folgen einer Inflation:</w:t>
      </w:r>
    </w:p>
    <w:p w:rsidR="003A162B" w:rsidRDefault="003A162B" w:rsidP="00D37892">
      <w:pPr>
        <w:rPr>
          <w:sz w:val="24"/>
          <w:szCs w:val="24"/>
        </w:rPr>
      </w:pPr>
      <w:r>
        <w:rPr>
          <w:sz w:val="24"/>
          <w:szCs w:val="24"/>
        </w:rPr>
        <w:t xml:space="preserve">Sinkt der Geldwert bzw. steigt das Preisniveau, können sich Menschen für das gleiche Einkommen weniger kaufen. So kostet ein Auto </w:t>
      </w:r>
      <w:r w:rsidR="00DC16BC">
        <w:rPr>
          <w:sz w:val="24"/>
          <w:szCs w:val="24"/>
        </w:rPr>
        <w:t xml:space="preserve">was zum Beispiel vor der Inflation 10.000 CHF gekostet hat, nach einer 2% Inflation 10.200 CHF. Der Lohn des Autokäufers bleibt dagegen auf dem niedrigen Niveau. </w:t>
      </w:r>
    </w:p>
    <w:p w:rsidR="00DC16BC" w:rsidRDefault="00DC16BC" w:rsidP="00D37892">
      <w:pPr>
        <w:rPr>
          <w:sz w:val="24"/>
          <w:szCs w:val="24"/>
        </w:rPr>
      </w:pPr>
    </w:p>
    <w:p w:rsidR="00DC16BC" w:rsidRDefault="00DC16BC" w:rsidP="00DC16BC">
      <w:pPr>
        <w:pStyle w:val="berschrift2"/>
      </w:pPr>
      <w:bookmarkStart w:id="20" w:name="_Toc453543641"/>
      <w:r>
        <w:t>Deflation</w:t>
      </w:r>
      <w:bookmarkEnd w:id="20"/>
    </w:p>
    <w:p w:rsidR="00DC16BC" w:rsidRDefault="00DC16BC" w:rsidP="00DC16BC">
      <w:pPr>
        <w:rPr>
          <w:sz w:val="24"/>
          <w:szCs w:val="24"/>
        </w:rPr>
      </w:pPr>
      <w:r>
        <w:rPr>
          <w:sz w:val="24"/>
          <w:szCs w:val="24"/>
        </w:rPr>
        <w:t>Unter Deflation versteht man einen Rückgang des allgemeinen Preisniveaus während mehreren aufeinander folgenden Zeitperioden.</w:t>
      </w:r>
    </w:p>
    <w:p w:rsidR="00DC16BC" w:rsidRDefault="00DC16BC" w:rsidP="00DC16BC">
      <w:pPr>
        <w:rPr>
          <w:sz w:val="24"/>
          <w:szCs w:val="24"/>
        </w:rPr>
      </w:pPr>
      <w:r>
        <w:rPr>
          <w:sz w:val="24"/>
          <w:szCs w:val="24"/>
        </w:rPr>
        <w:lastRenderedPageBreak/>
        <w:t xml:space="preserve">Wenn es Deflation gibt, wächst die Geldmenge langsamer als die Menge aller hergestellten Güter. Das führt zu einer realen Aufwertung des Geldes das </w:t>
      </w:r>
      <w:proofErr w:type="spellStart"/>
      <w:r>
        <w:rPr>
          <w:sz w:val="24"/>
          <w:szCs w:val="24"/>
        </w:rPr>
        <w:t>heisst</w:t>
      </w:r>
      <w:proofErr w:type="spellEnd"/>
      <w:r>
        <w:rPr>
          <w:sz w:val="24"/>
          <w:szCs w:val="24"/>
        </w:rPr>
        <w:t xml:space="preserve"> man kann sich mit dem gleichen Betrag von Franken mehr Produkte und Dienstleistungen kaufen als vor der Deflationsphase.</w:t>
      </w:r>
    </w:p>
    <w:p w:rsidR="00DC16BC" w:rsidRPr="00DC16BC" w:rsidRDefault="00DC16BC" w:rsidP="00DC16BC">
      <w:pPr>
        <w:pStyle w:val="berschrift2"/>
      </w:pPr>
      <w:bookmarkStart w:id="21" w:name="_Toc453543642"/>
      <w:r>
        <w:t>Auftrag der Schweizerischen Nationalbank</w:t>
      </w:r>
      <w:bookmarkEnd w:id="21"/>
    </w:p>
    <w:p w:rsidR="003A6C14" w:rsidRDefault="00DC16BC" w:rsidP="008F5027">
      <w:pPr>
        <w:rPr>
          <w:sz w:val="24"/>
          <w:szCs w:val="24"/>
        </w:rPr>
      </w:pPr>
      <w:r>
        <w:rPr>
          <w:sz w:val="24"/>
          <w:szCs w:val="24"/>
        </w:rPr>
        <w:t xml:space="preserve">Die Schweizerische Nationalbank führt als unabhängige Zentralbank die Geld- und Währungspolitik des Landes. Sie muss sich </w:t>
      </w:r>
      <w:proofErr w:type="spellStart"/>
      <w:r>
        <w:rPr>
          <w:sz w:val="24"/>
          <w:szCs w:val="24"/>
        </w:rPr>
        <w:t>gemäss</w:t>
      </w:r>
      <w:proofErr w:type="spellEnd"/>
      <w:r>
        <w:rPr>
          <w:sz w:val="24"/>
          <w:szCs w:val="24"/>
        </w:rPr>
        <w:t xml:space="preserve"> Verfassung und Gesetz vom Gesamtinteresse des Landes leiten lassen, als vorrangiges Ziel die Preisstabilität gewährleiten und dabei der </w:t>
      </w:r>
      <w:r w:rsidR="003A6C14">
        <w:rPr>
          <w:sz w:val="24"/>
          <w:szCs w:val="24"/>
        </w:rPr>
        <w:t xml:space="preserve">konjunkturellen Entwicklung Rechnung tragen. </w:t>
      </w:r>
    </w:p>
    <w:p w:rsidR="003A6C14" w:rsidRDefault="003A6C14" w:rsidP="003A6C14">
      <w:pPr>
        <w:pStyle w:val="Listenabsatz"/>
        <w:numPr>
          <w:ilvl w:val="0"/>
          <w:numId w:val="18"/>
        </w:numPr>
        <w:rPr>
          <w:sz w:val="24"/>
          <w:szCs w:val="24"/>
        </w:rPr>
      </w:pPr>
      <w:r>
        <w:rPr>
          <w:sz w:val="24"/>
          <w:szCs w:val="24"/>
        </w:rPr>
        <w:t>Deflation unter 2%</w:t>
      </w:r>
    </w:p>
    <w:p w:rsidR="003A6C14" w:rsidRDefault="003A6C14" w:rsidP="003A6C14">
      <w:pPr>
        <w:pStyle w:val="Listenabsatz"/>
        <w:numPr>
          <w:ilvl w:val="0"/>
          <w:numId w:val="18"/>
        </w:numPr>
        <w:rPr>
          <w:sz w:val="24"/>
          <w:szCs w:val="24"/>
        </w:rPr>
      </w:pPr>
      <w:r>
        <w:rPr>
          <w:sz w:val="24"/>
          <w:szCs w:val="24"/>
        </w:rPr>
        <w:t>Bargeldversorgung</w:t>
      </w:r>
    </w:p>
    <w:p w:rsidR="003A6C14" w:rsidRDefault="003A6C14" w:rsidP="003A6C14">
      <w:pPr>
        <w:pStyle w:val="Listenabsatz"/>
        <w:numPr>
          <w:ilvl w:val="0"/>
          <w:numId w:val="18"/>
        </w:numPr>
        <w:rPr>
          <w:sz w:val="24"/>
          <w:szCs w:val="24"/>
        </w:rPr>
      </w:pPr>
      <w:r>
        <w:rPr>
          <w:sz w:val="24"/>
          <w:szCs w:val="24"/>
        </w:rPr>
        <w:t>Umsetzung der Geldpolitik</w:t>
      </w:r>
    </w:p>
    <w:p w:rsidR="00C96BF8" w:rsidRPr="003A6C14" w:rsidRDefault="003A6C14" w:rsidP="008F5027">
      <w:pPr>
        <w:pStyle w:val="Listenabsatz"/>
        <w:numPr>
          <w:ilvl w:val="0"/>
          <w:numId w:val="18"/>
        </w:numPr>
        <w:rPr>
          <w:sz w:val="24"/>
          <w:szCs w:val="24"/>
        </w:rPr>
      </w:pPr>
      <w:r>
        <w:rPr>
          <w:sz w:val="24"/>
          <w:szCs w:val="24"/>
        </w:rPr>
        <w:t>Preisstabilität</w:t>
      </w:r>
    </w:p>
    <w:p w:rsidR="00C96BF8" w:rsidRPr="008F5027" w:rsidRDefault="00C96BF8" w:rsidP="008F5027"/>
    <w:p w:rsidR="00C7255C" w:rsidRDefault="00C7255C" w:rsidP="00C7255C">
      <w:pPr>
        <w:pStyle w:val="berschrift1"/>
      </w:pPr>
      <w:bookmarkStart w:id="22" w:name="_Toc453543643"/>
      <w:r>
        <w:t>Unternehmensstrategie</w:t>
      </w:r>
      <w:bookmarkEnd w:id="22"/>
    </w:p>
    <w:p w:rsidR="003A6C14" w:rsidRDefault="003A6C14" w:rsidP="003A6C14">
      <w:pPr>
        <w:rPr>
          <w:sz w:val="24"/>
          <w:szCs w:val="24"/>
        </w:rPr>
      </w:pPr>
      <w:r>
        <w:rPr>
          <w:sz w:val="24"/>
          <w:szCs w:val="24"/>
        </w:rPr>
        <w:t>Bei der Ausarbeitung der Unternehmungsstrategie, werden Schwerpunkte in der Unternehmungstätigkeit gesetzt.</w:t>
      </w:r>
    </w:p>
    <w:tbl>
      <w:tblPr>
        <w:tblStyle w:val="Tabellenraster"/>
        <w:tblW w:w="0" w:type="auto"/>
        <w:tblLook w:val="04A0" w:firstRow="1" w:lastRow="0" w:firstColumn="1" w:lastColumn="0" w:noHBand="0" w:noVBand="1"/>
      </w:tblPr>
      <w:tblGrid>
        <w:gridCol w:w="2949"/>
        <w:gridCol w:w="2916"/>
        <w:gridCol w:w="3197"/>
      </w:tblGrid>
      <w:tr w:rsidR="003A6C14" w:rsidTr="003A6C14">
        <w:tc>
          <w:tcPr>
            <w:tcW w:w="2949" w:type="dxa"/>
          </w:tcPr>
          <w:p w:rsidR="003A6C14" w:rsidRDefault="003A6C14" w:rsidP="003A6C14">
            <w:pPr>
              <w:rPr>
                <w:sz w:val="24"/>
                <w:szCs w:val="24"/>
              </w:rPr>
            </w:pPr>
            <w:r>
              <w:rPr>
                <w:sz w:val="24"/>
                <w:szCs w:val="24"/>
              </w:rPr>
              <w:t>Elemente</w:t>
            </w:r>
          </w:p>
        </w:tc>
        <w:tc>
          <w:tcPr>
            <w:tcW w:w="2916" w:type="dxa"/>
          </w:tcPr>
          <w:p w:rsidR="003A6C14" w:rsidRDefault="003A6C14" w:rsidP="003A6C14">
            <w:pPr>
              <w:rPr>
                <w:sz w:val="24"/>
                <w:szCs w:val="24"/>
              </w:rPr>
            </w:pPr>
            <w:r>
              <w:rPr>
                <w:sz w:val="24"/>
                <w:szCs w:val="24"/>
              </w:rPr>
              <w:t>Fragen</w:t>
            </w:r>
          </w:p>
        </w:tc>
        <w:tc>
          <w:tcPr>
            <w:tcW w:w="3197" w:type="dxa"/>
          </w:tcPr>
          <w:p w:rsidR="003A6C14" w:rsidRDefault="003A6C14" w:rsidP="003A6C14">
            <w:pPr>
              <w:rPr>
                <w:sz w:val="24"/>
                <w:szCs w:val="24"/>
              </w:rPr>
            </w:pPr>
            <w:r>
              <w:rPr>
                <w:sz w:val="24"/>
                <w:szCs w:val="24"/>
              </w:rPr>
              <w:t>Erläuterung</w:t>
            </w:r>
          </w:p>
        </w:tc>
      </w:tr>
      <w:tr w:rsidR="003A6C14" w:rsidTr="003A6C14">
        <w:tc>
          <w:tcPr>
            <w:tcW w:w="2949" w:type="dxa"/>
          </w:tcPr>
          <w:p w:rsidR="003A6C14" w:rsidRDefault="003A6C14" w:rsidP="003A6C14">
            <w:pPr>
              <w:rPr>
                <w:sz w:val="24"/>
                <w:szCs w:val="24"/>
              </w:rPr>
            </w:pPr>
            <w:r>
              <w:rPr>
                <w:sz w:val="24"/>
                <w:szCs w:val="24"/>
              </w:rPr>
              <w:t>Positionierung</w:t>
            </w:r>
          </w:p>
        </w:tc>
        <w:tc>
          <w:tcPr>
            <w:tcW w:w="2916" w:type="dxa"/>
          </w:tcPr>
          <w:p w:rsidR="003A6C14" w:rsidRDefault="003A6C14" w:rsidP="003A6C14">
            <w:pPr>
              <w:rPr>
                <w:sz w:val="24"/>
                <w:szCs w:val="24"/>
              </w:rPr>
            </w:pPr>
            <w:r>
              <w:rPr>
                <w:sz w:val="24"/>
                <w:szCs w:val="24"/>
              </w:rPr>
              <w:t>Wo wollen wir aktiv sein?</w:t>
            </w:r>
          </w:p>
        </w:tc>
        <w:tc>
          <w:tcPr>
            <w:tcW w:w="3197" w:type="dxa"/>
          </w:tcPr>
          <w:p w:rsidR="003A6C14" w:rsidRDefault="003A6C14" w:rsidP="003A6C14">
            <w:pPr>
              <w:pStyle w:val="Listenabsatz"/>
              <w:numPr>
                <w:ilvl w:val="0"/>
                <w:numId w:val="18"/>
              </w:numPr>
              <w:rPr>
                <w:sz w:val="24"/>
                <w:szCs w:val="24"/>
              </w:rPr>
            </w:pPr>
            <w:r>
              <w:rPr>
                <w:sz w:val="24"/>
                <w:szCs w:val="24"/>
              </w:rPr>
              <w:t>Produkt/Dienstleistung</w:t>
            </w:r>
          </w:p>
          <w:p w:rsidR="003A6C14" w:rsidRDefault="003A6C14" w:rsidP="003A6C14">
            <w:pPr>
              <w:pStyle w:val="Listenabsatz"/>
              <w:numPr>
                <w:ilvl w:val="0"/>
                <w:numId w:val="18"/>
              </w:numPr>
              <w:rPr>
                <w:sz w:val="24"/>
                <w:szCs w:val="24"/>
              </w:rPr>
            </w:pPr>
            <w:r>
              <w:rPr>
                <w:sz w:val="24"/>
                <w:szCs w:val="24"/>
              </w:rPr>
              <w:t>Kundengruppe</w:t>
            </w:r>
          </w:p>
          <w:p w:rsidR="003A6C14" w:rsidRDefault="003A6C14" w:rsidP="003A6C14">
            <w:pPr>
              <w:pStyle w:val="Listenabsatz"/>
              <w:numPr>
                <w:ilvl w:val="0"/>
                <w:numId w:val="18"/>
              </w:numPr>
              <w:rPr>
                <w:sz w:val="24"/>
                <w:szCs w:val="24"/>
              </w:rPr>
            </w:pPr>
            <w:r>
              <w:rPr>
                <w:sz w:val="24"/>
                <w:szCs w:val="24"/>
              </w:rPr>
              <w:t>Markt</w:t>
            </w:r>
          </w:p>
          <w:p w:rsidR="003A6C14" w:rsidRPr="003A6C14" w:rsidRDefault="003A6C14" w:rsidP="003A6C14">
            <w:pPr>
              <w:pStyle w:val="Listenabsatz"/>
              <w:numPr>
                <w:ilvl w:val="0"/>
                <w:numId w:val="18"/>
              </w:numPr>
              <w:rPr>
                <w:sz w:val="24"/>
                <w:szCs w:val="24"/>
              </w:rPr>
            </w:pPr>
            <w:r>
              <w:rPr>
                <w:sz w:val="24"/>
                <w:szCs w:val="24"/>
              </w:rPr>
              <w:t>Technologie</w:t>
            </w:r>
          </w:p>
        </w:tc>
      </w:tr>
      <w:tr w:rsidR="003A6C14" w:rsidTr="003A6C14">
        <w:tc>
          <w:tcPr>
            <w:tcW w:w="2949" w:type="dxa"/>
          </w:tcPr>
          <w:p w:rsidR="003A6C14" w:rsidRDefault="003A6C14" w:rsidP="003A6C14">
            <w:pPr>
              <w:rPr>
                <w:sz w:val="24"/>
                <w:szCs w:val="24"/>
              </w:rPr>
            </w:pPr>
            <w:proofErr w:type="spellStart"/>
            <w:r>
              <w:rPr>
                <w:sz w:val="24"/>
                <w:szCs w:val="24"/>
              </w:rPr>
              <w:t>Massnahmen</w:t>
            </w:r>
            <w:proofErr w:type="spellEnd"/>
          </w:p>
        </w:tc>
        <w:tc>
          <w:tcPr>
            <w:tcW w:w="2916" w:type="dxa"/>
          </w:tcPr>
          <w:p w:rsidR="003A6C14" w:rsidRDefault="003A6C14" w:rsidP="003A6C14">
            <w:pPr>
              <w:rPr>
                <w:sz w:val="24"/>
                <w:szCs w:val="24"/>
              </w:rPr>
            </w:pPr>
            <w:r>
              <w:rPr>
                <w:sz w:val="24"/>
                <w:szCs w:val="24"/>
              </w:rPr>
              <w:t>Wie gelangen wir dorthin?</w:t>
            </w:r>
          </w:p>
        </w:tc>
        <w:tc>
          <w:tcPr>
            <w:tcW w:w="3197" w:type="dxa"/>
          </w:tcPr>
          <w:p w:rsidR="003A6C14" w:rsidRDefault="003A6C14" w:rsidP="003A6C14">
            <w:pPr>
              <w:pStyle w:val="Listenabsatz"/>
              <w:numPr>
                <w:ilvl w:val="0"/>
                <w:numId w:val="18"/>
              </w:numPr>
              <w:rPr>
                <w:sz w:val="24"/>
                <w:szCs w:val="24"/>
              </w:rPr>
            </w:pPr>
            <w:r>
              <w:rPr>
                <w:sz w:val="24"/>
                <w:szCs w:val="24"/>
              </w:rPr>
              <w:t>Entscheidung für einen Standort</w:t>
            </w:r>
          </w:p>
          <w:p w:rsidR="003A6C14" w:rsidRPr="003A6C14" w:rsidRDefault="003A6C14" w:rsidP="003A6C14">
            <w:pPr>
              <w:pStyle w:val="Listenabsatz"/>
              <w:numPr>
                <w:ilvl w:val="0"/>
                <w:numId w:val="18"/>
              </w:numPr>
              <w:rPr>
                <w:sz w:val="24"/>
                <w:szCs w:val="24"/>
              </w:rPr>
            </w:pPr>
            <w:r>
              <w:rPr>
                <w:sz w:val="24"/>
                <w:szCs w:val="24"/>
              </w:rPr>
              <w:t>Entscheidung für Alleingang oder Kooperation</w:t>
            </w:r>
          </w:p>
        </w:tc>
      </w:tr>
      <w:tr w:rsidR="003A6C14" w:rsidTr="003A6C14">
        <w:tc>
          <w:tcPr>
            <w:tcW w:w="2949" w:type="dxa"/>
          </w:tcPr>
          <w:p w:rsidR="003A6C14" w:rsidRDefault="003A6C14" w:rsidP="003A6C14">
            <w:pPr>
              <w:rPr>
                <w:sz w:val="24"/>
                <w:szCs w:val="24"/>
              </w:rPr>
            </w:pPr>
            <w:r>
              <w:rPr>
                <w:sz w:val="24"/>
                <w:szCs w:val="24"/>
              </w:rPr>
              <w:t>Differenzierung</w:t>
            </w:r>
          </w:p>
        </w:tc>
        <w:tc>
          <w:tcPr>
            <w:tcW w:w="2916" w:type="dxa"/>
          </w:tcPr>
          <w:p w:rsidR="003A6C14" w:rsidRDefault="003A6C14" w:rsidP="003A6C14">
            <w:pPr>
              <w:rPr>
                <w:sz w:val="24"/>
                <w:szCs w:val="24"/>
              </w:rPr>
            </w:pPr>
            <w:r>
              <w:rPr>
                <w:sz w:val="24"/>
                <w:szCs w:val="24"/>
              </w:rPr>
              <w:t>Wie können wir gewinnen?</w:t>
            </w:r>
          </w:p>
        </w:tc>
        <w:tc>
          <w:tcPr>
            <w:tcW w:w="3197" w:type="dxa"/>
          </w:tcPr>
          <w:p w:rsidR="003A6C14" w:rsidRDefault="003A6C14" w:rsidP="003A6C14">
            <w:pPr>
              <w:pStyle w:val="Listenabsatz"/>
              <w:numPr>
                <w:ilvl w:val="0"/>
                <w:numId w:val="18"/>
              </w:numPr>
              <w:rPr>
                <w:sz w:val="24"/>
                <w:szCs w:val="24"/>
              </w:rPr>
            </w:pPr>
            <w:r>
              <w:rPr>
                <w:sz w:val="24"/>
                <w:szCs w:val="24"/>
              </w:rPr>
              <w:t>Wie bzw. wodurch können wir den Kunden für uns gewinnen?</w:t>
            </w:r>
          </w:p>
          <w:p w:rsidR="003A6C14" w:rsidRPr="003A6C14" w:rsidRDefault="003A6C14" w:rsidP="003A6C14">
            <w:pPr>
              <w:pStyle w:val="Listenabsatz"/>
              <w:numPr>
                <w:ilvl w:val="0"/>
                <w:numId w:val="18"/>
              </w:numPr>
              <w:rPr>
                <w:sz w:val="24"/>
                <w:szCs w:val="24"/>
              </w:rPr>
            </w:pPr>
            <w:r>
              <w:rPr>
                <w:sz w:val="24"/>
                <w:szCs w:val="24"/>
              </w:rPr>
              <w:t>Wodurch können wir uns von der Konkurrenz abheben?</w:t>
            </w:r>
          </w:p>
        </w:tc>
      </w:tr>
      <w:tr w:rsidR="003A6C14" w:rsidTr="003A6C14">
        <w:tc>
          <w:tcPr>
            <w:tcW w:w="2949" w:type="dxa"/>
          </w:tcPr>
          <w:p w:rsidR="003A6C14" w:rsidRDefault="003A6C14" w:rsidP="003A6C14">
            <w:pPr>
              <w:rPr>
                <w:sz w:val="24"/>
                <w:szCs w:val="24"/>
              </w:rPr>
            </w:pPr>
            <w:r>
              <w:rPr>
                <w:sz w:val="24"/>
                <w:szCs w:val="24"/>
              </w:rPr>
              <w:t>Wirtschaftlichkeit</w:t>
            </w:r>
          </w:p>
        </w:tc>
        <w:tc>
          <w:tcPr>
            <w:tcW w:w="2916" w:type="dxa"/>
          </w:tcPr>
          <w:p w:rsidR="003A6C14" w:rsidRDefault="003A6C14" w:rsidP="003A6C14">
            <w:pPr>
              <w:rPr>
                <w:sz w:val="24"/>
                <w:szCs w:val="24"/>
              </w:rPr>
            </w:pPr>
            <w:r>
              <w:rPr>
                <w:sz w:val="24"/>
                <w:szCs w:val="24"/>
              </w:rPr>
              <w:t>Wie gelangen wir zu unseren Einnahmen?</w:t>
            </w:r>
          </w:p>
        </w:tc>
        <w:tc>
          <w:tcPr>
            <w:tcW w:w="3197" w:type="dxa"/>
          </w:tcPr>
          <w:p w:rsidR="003A6C14" w:rsidRDefault="003A6C14" w:rsidP="003A6C14">
            <w:pPr>
              <w:pStyle w:val="Listenabsatz"/>
              <w:numPr>
                <w:ilvl w:val="0"/>
                <w:numId w:val="18"/>
              </w:numPr>
              <w:rPr>
                <w:sz w:val="24"/>
                <w:szCs w:val="24"/>
              </w:rPr>
            </w:pPr>
            <w:r>
              <w:rPr>
                <w:sz w:val="24"/>
                <w:szCs w:val="24"/>
              </w:rPr>
              <w:t>Erzielung von Gewinne über tiefe Produktionskoste</w:t>
            </w:r>
          </w:p>
          <w:p w:rsidR="003A6C14" w:rsidRPr="003A6C14" w:rsidRDefault="003A6C14" w:rsidP="003A6C14">
            <w:pPr>
              <w:pStyle w:val="Listenabsatz"/>
              <w:numPr>
                <w:ilvl w:val="0"/>
                <w:numId w:val="18"/>
              </w:numPr>
              <w:rPr>
                <w:sz w:val="24"/>
                <w:szCs w:val="24"/>
              </w:rPr>
            </w:pPr>
            <w:r>
              <w:rPr>
                <w:sz w:val="24"/>
                <w:szCs w:val="24"/>
              </w:rPr>
              <w:t>Erzielung von Gewinnen über hohe Verkaufspreise</w:t>
            </w:r>
          </w:p>
        </w:tc>
      </w:tr>
    </w:tbl>
    <w:p w:rsidR="003A6C14" w:rsidRPr="003A6C14" w:rsidRDefault="003A6C14" w:rsidP="003A6C14"/>
    <w:p w:rsidR="00C7255C" w:rsidRDefault="00C7255C" w:rsidP="00C7255C">
      <w:pPr>
        <w:pStyle w:val="berschrift1"/>
      </w:pPr>
      <w:bookmarkStart w:id="23" w:name="_Toc453543644"/>
      <w:r>
        <w:lastRenderedPageBreak/>
        <w:t>Gesellschaftsrecht</w:t>
      </w:r>
      <w:bookmarkEnd w:id="23"/>
    </w:p>
    <w:p w:rsidR="00C7255C" w:rsidRDefault="00C7255C" w:rsidP="00C7255C">
      <w:pPr>
        <w:pStyle w:val="berschrift2"/>
      </w:pPr>
      <w:bookmarkStart w:id="24" w:name="_Toc453543645"/>
      <w:r>
        <w:t>Aktiengesellschaft</w:t>
      </w:r>
      <w:bookmarkEnd w:id="24"/>
    </w:p>
    <w:p w:rsidR="00585A5E" w:rsidRDefault="00585A5E" w:rsidP="00585A5E">
      <w:pPr>
        <w:rPr>
          <w:sz w:val="24"/>
          <w:szCs w:val="24"/>
        </w:rPr>
      </w:pPr>
      <w:r>
        <w:rPr>
          <w:sz w:val="24"/>
          <w:szCs w:val="24"/>
        </w:rPr>
        <w:t>Gründungsvorgang einer AG:</w:t>
      </w:r>
    </w:p>
    <w:p w:rsidR="00585A5E" w:rsidRDefault="00585A5E" w:rsidP="00585A5E">
      <w:pPr>
        <w:rPr>
          <w:sz w:val="24"/>
          <w:szCs w:val="24"/>
        </w:rPr>
      </w:pPr>
      <w:r>
        <w:rPr>
          <w:sz w:val="24"/>
          <w:szCs w:val="24"/>
        </w:rPr>
        <w:t>Um eine Aktiengesellschaft zu Gründen muss man ein Kapital von min. 100000 CHF investieren.</w:t>
      </w:r>
    </w:p>
    <w:p w:rsidR="00585A5E" w:rsidRDefault="00585A5E" w:rsidP="00585A5E">
      <w:pPr>
        <w:rPr>
          <w:sz w:val="24"/>
          <w:szCs w:val="24"/>
        </w:rPr>
      </w:pPr>
      <w:r>
        <w:rPr>
          <w:sz w:val="24"/>
          <w:szCs w:val="24"/>
        </w:rPr>
        <w:t>Die Gründung einer AG erfolgt über die vorgängige Bestimmung des Aktienkapitals und dessen Zerlegung in Teilsummen (Aktien)</w:t>
      </w:r>
    </w:p>
    <w:p w:rsidR="00585A5E" w:rsidRDefault="00585A5E" w:rsidP="00585A5E">
      <w:pPr>
        <w:rPr>
          <w:sz w:val="24"/>
          <w:szCs w:val="24"/>
        </w:rPr>
      </w:pPr>
      <w:r>
        <w:rPr>
          <w:sz w:val="24"/>
          <w:szCs w:val="24"/>
        </w:rPr>
        <w:t>Aktien werden zwischen Namenaktien, Inhaberaktien und Vorzugsaktien unterschieden.</w:t>
      </w:r>
    </w:p>
    <w:p w:rsidR="00585A5E" w:rsidRDefault="00585A5E" w:rsidP="00585A5E">
      <w:pPr>
        <w:rPr>
          <w:sz w:val="24"/>
          <w:szCs w:val="24"/>
        </w:rPr>
      </w:pPr>
      <w:r>
        <w:rPr>
          <w:sz w:val="24"/>
          <w:szCs w:val="24"/>
        </w:rPr>
        <w:t xml:space="preserve">Pflichtorgane einer AG: </w:t>
      </w:r>
    </w:p>
    <w:p w:rsidR="00585A5E" w:rsidRDefault="00585A5E" w:rsidP="00585A5E">
      <w:pPr>
        <w:pStyle w:val="Listenabsatz"/>
        <w:numPr>
          <w:ilvl w:val="0"/>
          <w:numId w:val="18"/>
        </w:numPr>
        <w:rPr>
          <w:sz w:val="24"/>
          <w:szCs w:val="24"/>
        </w:rPr>
      </w:pPr>
      <w:r>
        <w:rPr>
          <w:sz w:val="24"/>
          <w:szCs w:val="24"/>
        </w:rPr>
        <w:t xml:space="preserve">Generalversammlung </w:t>
      </w:r>
    </w:p>
    <w:p w:rsidR="00585A5E" w:rsidRDefault="00585A5E" w:rsidP="00585A5E">
      <w:pPr>
        <w:pStyle w:val="Listenabsatz"/>
        <w:numPr>
          <w:ilvl w:val="0"/>
          <w:numId w:val="18"/>
        </w:numPr>
        <w:rPr>
          <w:sz w:val="24"/>
          <w:szCs w:val="24"/>
        </w:rPr>
      </w:pPr>
      <w:r>
        <w:rPr>
          <w:sz w:val="24"/>
          <w:szCs w:val="24"/>
        </w:rPr>
        <w:t>Verwaltungsrat</w:t>
      </w:r>
    </w:p>
    <w:p w:rsidR="00585A5E" w:rsidRPr="00585A5E" w:rsidRDefault="00585A5E" w:rsidP="00585A5E">
      <w:pPr>
        <w:pStyle w:val="Listenabsatz"/>
        <w:numPr>
          <w:ilvl w:val="0"/>
          <w:numId w:val="18"/>
        </w:numPr>
        <w:rPr>
          <w:sz w:val="24"/>
          <w:szCs w:val="24"/>
        </w:rPr>
      </w:pPr>
      <w:r>
        <w:rPr>
          <w:sz w:val="24"/>
          <w:szCs w:val="24"/>
        </w:rPr>
        <w:t>Revisionsstelle</w:t>
      </w:r>
    </w:p>
    <w:p w:rsidR="00585A5E" w:rsidRPr="00585A5E" w:rsidRDefault="00585A5E" w:rsidP="00585A5E"/>
    <w:p w:rsidR="00C7255C" w:rsidRDefault="00C7255C" w:rsidP="00C7255C">
      <w:pPr>
        <w:pStyle w:val="berschrift2"/>
      </w:pPr>
      <w:bookmarkStart w:id="25" w:name="_Toc453543646"/>
      <w:r>
        <w:t>Gesellschaft mit beschränkter Haftung</w:t>
      </w:r>
      <w:bookmarkEnd w:id="25"/>
    </w:p>
    <w:p w:rsidR="004239E8" w:rsidRDefault="004239E8" w:rsidP="004239E8">
      <w:pPr>
        <w:rPr>
          <w:sz w:val="24"/>
          <w:szCs w:val="24"/>
        </w:rPr>
      </w:pPr>
      <w:r>
        <w:rPr>
          <w:sz w:val="24"/>
          <w:szCs w:val="24"/>
        </w:rPr>
        <w:t>Gründungsvorgang einer GmbH</w:t>
      </w:r>
    </w:p>
    <w:p w:rsidR="004239E8" w:rsidRPr="004239E8" w:rsidRDefault="004239E8" w:rsidP="004239E8">
      <w:pPr>
        <w:rPr>
          <w:sz w:val="24"/>
          <w:szCs w:val="24"/>
        </w:rPr>
      </w:pPr>
      <w:r>
        <w:rPr>
          <w:sz w:val="24"/>
          <w:szCs w:val="24"/>
        </w:rPr>
        <w:t>Das Stammkapital der Gesellschaft beträgt 20.000 CHF</w:t>
      </w:r>
    </w:p>
    <w:p w:rsidR="00C7255C" w:rsidRDefault="00C7255C" w:rsidP="00C7255C">
      <w:pPr>
        <w:pStyle w:val="berschrift1"/>
      </w:pPr>
      <w:bookmarkStart w:id="26" w:name="_Toc453543647"/>
      <w:r>
        <w:t>Urheberrechtsgesetz</w:t>
      </w:r>
      <w:bookmarkEnd w:id="26"/>
    </w:p>
    <w:p w:rsidR="00C7255C" w:rsidRPr="00C7255C" w:rsidRDefault="00C7255C" w:rsidP="00C7255C"/>
    <w:p w:rsidR="00C7255C" w:rsidRPr="00C7255C" w:rsidRDefault="00C7255C" w:rsidP="00C7255C"/>
    <w:sectPr w:rsidR="00C7255C" w:rsidRPr="00C7255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910" w:rsidRDefault="00297910" w:rsidP="00C7255C">
      <w:pPr>
        <w:spacing w:after="0" w:line="240" w:lineRule="auto"/>
      </w:pPr>
      <w:r>
        <w:separator/>
      </w:r>
    </w:p>
  </w:endnote>
  <w:endnote w:type="continuationSeparator" w:id="0">
    <w:p w:rsidR="00297910" w:rsidRDefault="00297910" w:rsidP="00C7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102074"/>
      <w:docPartObj>
        <w:docPartGallery w:val="Page Numbers (Bottom of Page)"/>
        <w:docPartUnique/>
      </w:docPartObj>
    </w:sdtPr>
    <w:sdtEndPr/>
    <w:sdtContent>
      <w:p w:rsidR="00C96BF8" w:rsidRDefault="00C96BF8">
        <w:pPr>
          <w:pStyle w:val="Fuzeile"/>
          <w:jc w:val="right"/>
        </w:pPr>
        <w:r>
          <w:fldChar w:fldCharType="begin"/>
        </w:r>
        <w:r>
          <w:instrText>PAGE   \* MERGEFORMAT</w:instrText>
        </w:r>
        <w:r>
          <w:fldChar w:fldCharType="separate"/>
        </w:r>
        <w:r w:rsidR="00A5568A">
          <w:rPr>
            <w:noProof/>
          </w:rPr>
          <w:t>19</w:t>
        </w:r>
        <w:r>
          <w:fldChar w:fldCharType="end"/>
        </w:r>
      </w:p>
    </w:sdtContent>
  </w:sdt>
  <w:p w:rsidR="00C96BF8" w:rsidRDefault="00C96B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910" w:rsidRDefault="00297910" w:rsidP="00C7255C">
      <w:pPr>
        <w:spacing w:after="0" w:line="240" w:lineRule="auto"/>
      </w:pPr>
      <w:r>
        <w:separator/>
      </w:r>
    </w:p>
  </w:footnote>
  <w:footnote w:type="continuationSeparator" w:id="0">
    <w:p w:rsidR="00297910" w:rsidRDefault="00297910" w:rsidP="00C72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F8" w:rsidRDefault="00C96BF8">
    <w:pPr>
      <w:pStyle w:val="Kopfzeile"/>
    </w:pPr>
    <w:r>
      <w:t>Mündliche End-Prüfung</w:t>
    </w:r>
    <w:r>
      <w:tab/>
      <w:t>11.06.2016</w:t>
    </w:r>
    <w:r>
      <w:tab/>
      <w:t>Vanja Kozarevic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4BF0"/>
    <w:multiLevelType w:val="hybridMultilevel"/>
    <w:tmpl w:val="ECBA38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3206F2"/>
    <w:multiLevelType w:val="hybridMultilevel"/>
    <w:tmpl w:val="3B323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B1623D"/>
    <w:multiLevelType w:val="hybridMultilevel"/>
    <w:tmpl w:val="FDBEE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6A1684"/>
    <w:multiLevelType w:val="hybridMultilevel"/>
    <w:tmpl w:val="05584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BB40FB"/>
    <w:multiLevelType w:val="hybridMultilevel"/>
    <w:tmpl w:val="462C5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4F6708"/>
    <w:multiLevelType w:val="hybridMultilevel"/>
    <w:tmpl w:val="BB125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643765"/>
    <w:multiLevelType w:val="hybridMultilevel"/>
    <w:tmpl w:val="C1102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112D76"/>
    <w:multiLevelType w:val="hybridMultilevel"/>
    <w:tmpl w:val="8A183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861EB8"/>
    <w:multiLevelType w:val="hybridMultilevel"/>
    <w:tmpl w:val="3E7A2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8C6392"/>
    <w:multiLevelType w:val="hybridMultilevel"/>
    <w:tmpl w:val="31EED3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126D8D"/>
    <w:multiLevelType w:val="hybridMultilevel"/>
    <w:tmpl w:val="0B1EF5A0"/>
    <w:lvl w:ilvl="0" w:tplc="04070001">
      <w:start w:val="1"/>
      <w:numFmt w:val="bullet"/>
      <w:lvlText w:val=""/>
      <w:lvlJc w:val="left"/>
      <w:pPr>
        <w:ind w:left="2843" w:hanging="360"/>
      </w:pPr>
      <w:rPr>
        <w:rFonts w:ascii="Symbol" w:hAnsi="Symbol" w:hint="default"/>
      </w:rPr>
    </w:lvl>
    <w:lvl w:ilvl="1" w:tplc="04070003" w:tentative="1">
      <w:start w:val="1"/>
      <w:numFmt w:val="bullet"/>
      <w:lvlText w:val="o"/>
      <w:lvlJc w:val="left"/>
      <w:pPr>
        <w:ind w:left="3563" w:hanging="360"/>
      </w:pPr>
      <w:rPr>
        <w:rFonts w:ascii="Courier New" w:hAnsi="Courier New" w:cs="Courier New" w:hint="default"/>
      </w:rPr>
    </w:lvl>
    <w:lvl w:ilvl="2" w:tplc="04070005" w:tentative="1">
      <w:start w:val="1"/>
      <w:numFmt w:val="bullet"/>
      <w:lvlText w:val=""/>
      <w:lvlJc w:val="left"/>
      <w:pPr>
        <w:ind w:left="4283" w:hanging="360"/>
      </w:pPr>
      <w:rPr>
        <w:rFonts w:ascii="Wingdings" w:hAnsi="Wingdings" w:hint="default"/>
      </w:rPr>
    </w:lvl>
    <w:lvl w:ilvl="3" w:tplc="04070001" w:tentative="1">
      <w:start w:val="1"/>
      <w:numFmt w:val="bullet"/>
      <w:lvlText w:val=""/>
      <w:lvlJc w:val="left"/>
      <w:pPr>
        <w:ind w:left="5003" w:hanging="360"/>
      </w:pPr>
      <w:rPr>
        <w:rFonts w:ascii="Symbol" w:hAnsi="Symbol" w:hint="default"/>
      </w:rPr>
    </w:lvl>
    <w:lvl w:ilvl="4" w:tplc="04070003" w:tentative="1">
      <w:start w:val="1"/>
      <w:numFmt w:val="bullet"/>
      <w:lvlText w:val="o"/>
      <w:lvlJc w:val="left"/>
      <w:pPr>
        <w:ind w:left="5723" w:hanging="360"/>
      </w:pPr>
      <w:rPr>
        <w:rFonts w:ascii="Courier New" w:hAnsi="Courier New" w:cs="Courier New" w:hint="default"/>
      </w:rPr>
    </w:lvl>
    <w:lvl w:ilvl="5" w:tplc="04070005" w:tentative="1">
      <w:start w:val="1"/>
      <w:numFmt w:val="bullet"/>
      <w:lvlText w:val=""/>
      <w:lvlJc w:val="left"/>
      <w:pPr>
        <w:ind w:left="6443" w:hanging="360"/>
      </w:pPr>
      <w:rPr>
        <w:rFonts w:ascii="Wingdings" w:hAnsi="Wingdings" w:hint="default"/>
      </w:rPr>
    </w:lvl>
    <w:lvl w:ilvl="6" w:tplc="04070001" w:tentative="1">
      <w:start w:val="1"/>
      <w:numFmt w:val="bullet"/>
      <w:lvlText w:val=""/>
      <w:lvlJc w:val="left"/>
      <w:pPr>
        <w:ind w:left="7163" w:hanging="360"/>
      </w:pPr>
      <w:rPr>
        <w:rFonts w:ascii="Symbol" w:hAnsi="Symbol" w:hint="default"/>
      </w:rPr>
    </w:lvl>
    <w:lvl w:ilvl="7" w:tplc="04070003" w:tentative="1">
      <w:start w:val="1"/>
      <w:numFmt w:val="bullet"/>
      <w:lvlText w:val="o"/>
      <w:lvlJc w:val="left"/>
      <w:pPr>
        <w:ind w:left="7883" w:hanging="360"/>
      </w:pPr>
      <w:rPr>
        <w:rFonts w:ascii="Courier New" w:hAnsi="Courier New" w:cs="Courier New" w:hint="default"/>
      </w:rPr>
    </w:lvl>
    <w:lvl w:ilvl="8" w:tplc="04070005" w:tentative="1">
      <w:start w:val="1"/>
      <w:numFmt w:val="bullet"/>
      <w:lvlText w:val=""/>
      <w:lvlJc w:val="left"/>
      <w:pPr>
        <w:ind w:left="8603" w:hanging="360"/>
      </w:pPr>
      <w:rPr>
        <w:rFonts w:ascii="Wingdings" w:hAnsi="Wingdings" w:hint="default"/>
      </w:rPr>
    </w:lvl>
  </w:abstractNum>
  <w:abstractNum w:abstractNumId="11" w15:restartNumberingAfterBreak="0">
    <w:nsid w:val="52E5534C"/>
    <w:multiLevelType w:val="hybridMultilevel"/>
    <w:tmpl w:val="C51A06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D6005F"/>
    <w:multiLevelType w:val="hybridMultilevel"/>
    <w:tmpl w:val="DDD01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CD7814"/>
    <w:multiLevelType w:val="hybridMultilevel"/>
    <w:tmpl w:val="EFB48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EC6AC3"/>
    <w:multiLevelType w:val="hybridMultilevel"/>
    <w:tmpl w:val="16680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47140C"/>
    <w:multiLevelType w:val="hybridMultilevel"/>
    <w:tmpl w:val="7B3E9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953319"/>
    <w:multiLevelType w:val="hybridMultilevel"/>
    <w:tmpl w:val="F9166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091714"/>
    <w:multiLevelType w:val="hybridMultilevel"/>
    <w:tmpl w:val="7EFCF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537491"/>
    <w:multiLevelType w:val="hybridMultilevel"/>
    <w:tmpl w:val="47A6F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BEA00C6"/>
    <w:multiLevelType w:val="hybridMultilevel"/>
    <w:tmpl w:val="C7627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E9911C6"/>
    <w:multiLevelType w:val="hybridMultilevel"/>
    <w:tmpl w:val="FCCA7D2E"/>
    <w:lvl w:ilvl="0" w:tplc="C9E4D67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8"/>
  </w:num>
  <w:num w:numId="4">
    <w:abstractNumId w:val="1"/>
  </w:num>
  <w:num w:numId="5">
    <w:abstractNumId w:val="5"/>
  </w:num>
  <w:num w:numId="6">
    <w:abstractNumId w:val="6"/>
  </w:num>
  <w:num w:numId="7">
    <w:abstractNumId w:val="9"/>
  </w:num>
  <w:num w:numId="8">
    <w:abstractNumId w:val="11"/>
  </w:num>
  <w:num w:numId="9">
    <w:abstractNumId w:val="2"/>
  </w:num>
  <w:num w:numId="10">
    <w:abstractNumId w:val="7"/>
  </w:num>
  <w:num w:numId="11">
    <w:abstractNumId w:val="8"/>
  </w:num>
  <w:num w:numId="12">
    <w:abstractNumId w:val="16"/>
  </w:num>
  <w:num w:numId="13">
    <w:abstractNumId w:val="4"/>
  </w:num>
  <w:num w:numId="14">
    <w:abstractNumId w:val="10"/>
  </w:num>
  <w:num w:numId="15">
    <w:abstractNumId w:val="19"/>
  </w:num>
  <w:num w:numId="16">
    <w:abstractNumId w:val="14"/>
  </w:num>
  <w:num w:numId="17">
    <w:abstractNumId w:val="12"/>
  </w:num>
  <w:num w:numId="18">
    <w:abstractNumId w:val="20"/>
  </w:num>
  <w:num w:numId="19">
    <w:abstractNumId w:val="0"/>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C"/>
    <w:rsid w:val="000D115F"/>
    <w:rsid w:val="00122D7A"/>
    <w:rsid w:val="001260E1"/>
    <w:rsid w:val="00175774"/>
    <w:rsid w:val="001B3C05"/>
    <w:rsid w:val="00264D3A"/>
    <w:rsid w:val="0029743E"/>
    <w:rsid w:val="00297910"/>
    <w:rsid w:val="003A162B"/>
    <w:rsid w:val="003A6C14"/>
    <w:rsid w:val="00416740"/>
    <w:rsid w:val="004239E8"/>
    <w:rsid w:val="00444306"/>
    <w:rsid w:val="004E1B24"/>
    <w:rsid w:val="004E4915"/>
    <w:rsid w:val="00585A5E"/>
    <w:rsid w:val="00591FCF"/>
    <w:rsid w:val="005F2522"/>
    <w:rsid w:val="006402C9"/>
    <w:rsid w:val="006F6C44"/>
    <w:rsid w:val="007B54F6"/>
    <w:rsid w:val="008140E0"/>
    <w:rsid w:val="008C4760"/>
    <w:rsid w:val="008F5027"/>
    <w:rsid w:val="00965832"/>
    <w:rsid w:val="009E252C"/>
    <w:rsid w:val="00A06074"/>
    <w:rsid w:val="00A063F6"/>
    <w:rsid w:val="00A5568A"/>
    <w:rsid w:val="00B37039"/>
    <w:rsid w:val="00C23C12"/>
    <w:rsid w:val="00C431C8"/>
    <w:rsid w:val="00C52B99"/>
    <w:rsid w:val="00C7255C"/>
    <w:rsid w:val="00C96BF8"/>
    <w:rsid w:val="00D033C0"/>
    <w:rsid w:val="00D37892"/>
    <w:rsid w:val="00D81BE9"/>
    <w:rsid w:val="00D8287C"/>
    <w:rsid w:val="00DC16BC"/>
    <w:rsid w:val="00DC64A8"/>
    <w:rsid w:val="00DD34B1"/>
    <w:rsid w:val="00F44CC4"/>
    <w:rsid w:val="00F45097"/>
    <w:rsid w:val="00F72408"/>
    <w:rsid w:val="00F80230"/>
    <w:rsid w:val="00FC71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4AAE6-4752-4059-99C3-FD176D88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2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25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725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255C"/>
  </w:style>
  <w:style w:type="paragraph" w:styleId="Fuzeile">
    <w:name w:val="footer"/>
    <w:basedOn w:val="Standard"/>
    <w:link w:val="FuzeileZchn"/>
    <w:uiPriority w:val="99"/>
    <w:unhideWhenUsed/>
    <w:rsid w:val="00C725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255C"/>
  </w:style>
  <w:style w:type="character" w:customStyle="1" w:styleId="berschrift1Zchn">
    <w:name w:val="Überschrift 1 Zchn"/>
    <w:basedOn w:val="Absatz-Standardschriftart"/>
    <w:link w:val="berschrift1"/>
    <w:uiPriority w:val="9"/>
    <w:rsid w:val="00C7255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255C"/>
    <w:pPr>
      <w:outlineLvl w:val="9"/>
    </w:pPr>
    <w:rPr>
      <w:lang w:eastAsia="de-DE"/>
    </w:rPr>
  </w:style>
  <w:style w:type="character" w:customStyle="1" w:styleId="berschrift2Zchn">
    <w:name w:val="Überschrift 2 Zchn"/>
    <w:basedOn w:val="Absatz-Standardschriftart"/>
    <w:link w:val="berschrift2"/>
    <w:uiPriority w:val="9"/>
    <w:rsid w:val="00C7255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7255C"/>
    <w:pPr>
      <w:spacing w:after="100"/>
    </w:pPr>
  </w:style>
  <w:style w:type="paragraph" w:styleId="Verzeichnis2">
    <w:name w:val="toc 2"/>
    <w:basedOn w:val="Standard"/>
    <w:next w:val="Standard"/>
    <w:autoRedefine/>
    <w:uiPriority w:val="39"/>
    <w:unhideWhenUsed/>
    <w:rsid w:val="00C7255C"/>
    <w:pPr>
      <w:spacing w:after="100"/>
      <w:ind w:left="220"/>
    </w:pPr>
  </w:style>
  <w:style w:type="character" w:styleId="Hyperlink">
    <w:name w:val="Hyperlink"/>
    <w:basedOn w:val="Absatz-Standardschriftart"/>
    <w:uiPriority w:val="99"/>
    <w:unhideWhenUsed/>
    <w:rsid w:val="00C7255C"/>
    <w:rPr>
      <w:color w:val="0563C1" w:themeColor="hyperlink"/>
      <w:u w:val="single"/>
    </w:rPr>
  </w:style>
  <w:style w:type="paragraph" w:styleId="Listenabsatz">
    <w:name w:val="List Paragraph"/>
    <w:basedOn w:val="Standard"/>
    <w:uiPriority w:val="34"/>
    <w:qFormat/>
    <w:rsid w:val="00C23C12"/>
    <w:pPr>
      <w:ind w:left="720"/>
      <w:contextualSpacing/>
    </w:pPr>
  </w:style>
  <w:style w:type="table" w:styleId="Tabellenraster">
    <w:name w:val="Table Grid"/>
    <w:basedOn w:val="NormaleTabelle"/>
    <w:uiPriority w:val="39"/>
    <w:rsid w:val="0044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F5EB-516E-4078-8EBB-BFC910E0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2240</Words>
  <Characters>14112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Vanja Kozarevic</dc:creator>
  <cp:keywords/>
  <dc:description/>
  <cp:lastModifiedBy>Vanja Kozarevic</cp:lastModifiedBy>
  <cp:revision>9</cp:revision>
  <dcterms:created xsi:type="dcterms:W3CDTF">2016-06-11T10:09:00Z</dcterms:created>
  <dcterms:modified xsi:type="dcterms:W3CDTF">2016-06-13T06:12:00Z</dcterms:modified>
</cp:coreProperties>
</file>