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2C" w:rsidRPr="005C4020" w:rsidRDefault="00FE492C" w:rsidP="00443B76">
      <w:pPr>
        <w:pStyle w:val="Puesto"/>
      </w:pPr>
      <w:r w:rsidRPr="005C4020">
        <w:t>Cas</w:t>
      </w:r>
      <w:bookmarkStart w:id="0" w:name="_GoBack"/>
      <w:bookmarkEnd w:id="0"/>
      <w:r w:rsidRPr="005C4020">
        <w:t>os de uso -  Jaipur</w:t>
      </w:r>
    </w:p>
    <w:p w:rsidR="001008E7" w:rsidRPr="005C4020" w:rsidRDefault="00443B76" w:rsidP="00443B76">
      <w:pPr>
        <w:pStyle w:val="Ttulo1"/>
      </w:pPr>
      <w:r>
        <w:t>Caso de uso: crear partida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6990"/>
      </w:tblGrid>
      <w:tr w:rsidR="00E83A01" w:rsidTr="00A04EE5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E83A01" w:rsidRPr="00CB1492" w:rsidRDefault="00E83A01" w:rsidP="00443B76">
            <w:pPr>
              <w:rPr>
                <w:b/>
                <w:color w:val="FFFFFF" w:themeColor="background1"/>
              </w:rPr>
            </w:pPr>
            <w:r w:rsidRPr="00CB1492">
              <w:rPr>
                <w:b/>
                <w:color w:val="FFFFFF" w:themeColor="background1"/>
              </w:rPr>
              <w:t>Actores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E83A01" w:rsidRPr="00E83A01" w:rsidRDefault="00E83A01" w:rsidP="00443B76">
            <w:r>
              <w:t>Usuario</w:t>
            </w:r>
          </w:p>
        </w:tc>
      </w:tr>
      <w:tr w:rsidR="00E83A01" w:rsidTr="00A04EE5">
        <w:tc>
          <w:tcPr>
            <w:tcW w:w="8828" w:type="dxa"/>
            <w:gridSpan w:val="3"/>
            <w:tcBorders>
              <w:left w:val="nil"/>
              <w:right w:val="nil"/>
            </w:tcBorders>
          </w:tcPr>
          <w:p w:rsidR="00E83A01" w:rsidRDefault="00E83A01" w:rsidP="00443B76">
            <w:pPr>
              <w:rPr>
                <w:b/>
              </w:rPr>
            </w:pPr>
          </w:p>
        </w:tc>
      </w:tr>
      <w:tr w:rsidR="00E83A01" w:rsidTr="00FE6AD0"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E83A01" w:rsidRPr="00E83A01" w:rsidRDefault="00E83A01" w:rsidP="00E83A0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83A01" w:rsidTr="00FE6AD0">
        <w:tc>
          <w:tcPr>
            <w:tcW w:w="88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83A01" w:rsidRPr="00443B76" w:rsidRDefault="00E83A01" w:rsidP="00E83A01">
            <w:r w:rsidRPr="005C4020">
              <w:t>Se crea una partida y se espera a que alguien se conecte para empezar a jugar</w:t>
            </w:r>
            <w:r>
              <w:t>.</w:t>
            </w:r>
          </w:p>
        </w:tc>
      </w:tr>
      <w:tr w:rsidR="00E83A01" w:rsidTr="00CB1492">
        <w:tc>
          <w:tcPr>
            <w:tcW w:w="8828" w:type="dxa"/>
            <w:gridSpan w:val="3"/>
            <w:shd w:val="clear" w:color="auto" w:fill="3B3838" w:themeFill="background2" w:themeFillShade="40"/>
          </w:tcPr>
          <w:p w:rsidR="00E83A01" w:rsidRDefault="00E83A01" w:rsidP="00E83A01">
            <w:pPr>
              <w:jc w:val="center"/>
              <w:rPr>
                <w:b/>
              </w:rPr>
            </w:pPr>
            <w:r w:rsidRPr="00E83A01">
              <w:rPr>
                <w:b/>
              </w:rPr>
              <w:t>Condiciones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bottom w:val="nil"/>
            </w:tcBorders>
          </w:tcPr>
          <w:p w:rsidR="00CB1492" w:rsidRDefault="00CB1492" w:rsidP="00E83A01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selecciona el botón crear partida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CB1492" w:rsidRDefault="00CB1492" w:rsidP="00E83A01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sistema crea un partida de interconexión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CB1492" w:rsidRDefault="00CB1492" w:rsidP="00E83A01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Se espera a que se conecte algún jugador a la partida</w:t>
            </w:r>
          </w:p>
        </w:tc>
      </w:tr>
      <w:tr w:rsidR="00E83A01" w:rsidTr="00FE6AD0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83A01" w:rsidRDefault="00E83A01" w:rsidP="00E83A01">
            <w:pPr>
              <w:rPr>
                <w:b/>
              </w:rPr>
            </w:pPr>
          </w:p>
        </w:tc>
        <w:tc>
          <w:tcPr>
            <w:tcW w:w="7982" w:type="dxa"/>
            <w:gridSpan w:val="2"/>
            <w:tcBorders>
              <w:top w:val="nil"/>
              <w:left w:val="nil"/>
              <w:bottom w:val="nil"/>
            </w:tcBorders>
          </w:tcPr>
          <w:p w:rsidR="00E83A01" w:rsidRDefault="00CB1492" w:rsidP="00E83A01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anfitrión cancela la partida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CB1492" w:rsidRDefault="00CB1492" w:rsidP="00E83A01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Se establece conexión</w:t>
            </w:r>
          </w:p>
        </w:tc>
      </w:tr>
      <w:tr w:rsidR="00E83A01" w:rsidTr="00FE6AD0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83A01" w:rsidRDefault="00E83A01" w:rsidP="00E83A01">
            <w:pPr>
              <w:rPr>
                <w:b/>
              </w:rPr>
            </w:pPr>
          </w:p>
        </w:tc>
        <w:tc>
          <w:tcPr>
            <w:tcW w:w="7982" w:type="dxa"/>
            <w:gridSpan w:val="2"/>
            <w:tcBorders>
              <w:top w:val="nil"/>
              <w:left w:val="nil"/>
              <w:bottom w:val="nil"/>
            </w:tcBorders>
          </w:tcPr>
          <w:p w:rsidR="00E83A01" w:rsidRDefault="00CB1492" w:rsidP="00E83A01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invitado se desconecta repentinamente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</w:tcBorders>
          </w:tcPr>
          <w:p w:rsidR="00CB1492" w:rsidRDefault="00CB1492" w:rsidP="00E83A01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Inicia el juego</w:t>
            </w:r>
          </w:p>
        </w:tc>
      </w:tr>
    </w:tbl>
    <w:p w:rsidR="00443B76" w:rsidRDefault="00443B76" w:rsidP="00443B76">
      <w:pPr>
        <w:pStyle w:val="Ttulo1"/>
      </w:pPr>
      <w:r>
        <w:t>Caso de uso: conectarse a una partida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990"/>
      </w:tblGrid>
      <w:tr w:rsidR="00CB1492" w:rsidTr="00FE6AD0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CB1492" w:rsidRPr="00CB1492" w:rsidRDefault="00CB1492" w:rsidP="005A160C">
            <w:pPr>
              <w:rPr>
                <w:b/>
                <w:color w:val="FFFFFF" w:themeColor="background1"/>
              </w:rPr>
            </w:pPr>
            <w:r w:rsidRPr="00CB1492">
              <w:rPr>
                <w:b/>
                <w:color w:val="FFFFFF" w:themeColor="background1"/>
              </w:rPr>
              <w:t>Actores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CB1492" w:rsidRPr="00E83A01" w:rsidRDefault="00CB1492" w:rsidP="005A160C">
            <w:r>
              <w:t>Usuario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left w:val="nil"/>
              <w:right w:val="nil"/>
            </w:tcBorders>
          </w:tcPr>
          <w:p w:rsidR="00CB1492" w:rsidRDefault="00CB1492" w:rsidP="005A160C">
            <w:pPr>
              <w:rPr>
                <w:b/>
              </w:rPr>
            </w:pPr>
          </w:p>
        </w:tc>
      </w:tr>
      <w:tr w:rsidR="00CB1492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CB1492" w:rsidRPr="00E83A01" w:rsidRDefault="00CB1492" w:rsidP="005A160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B1492" w:rsidTr="005A160C">
        <w:tc>
          <w:tcPr>
            <w:tcW w:w="8828" w:type="dxa"/>
            <w:gridSpan w:val="3"/>
          </w:tcPr>
          <w:p w:rsidR="00CB1492" w:rsidRPr="00443B76" w:rsidRDefault="00CB1492" w:rsidP="005A160C">
            <w:r w:rsidRPr="005C4020">
              <w:rPr>
                <w:rFonts w:ascii="Arial" w:hAnsi="Arial" w:cs="Arial"/>
                <w:sz w:val="24"/>
                <w:szCs w:val="24"/>
              </w:rPr>
              <w:t>Se intenta conectar con una partida ya creada para empezar a jugar</w:t>
            </w:r>
            <w:r>
              <w:t>.</w:t>
            </w:r>
          </w:p>
        </w:tc>
      </w:tr>
      <w:tr w:rsidR="00CB1492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CB1492" w:rsidRDefault="00CB1492" w:rsidP="005A160C">
            <w:pPr>
              <w:jc w:val="center"/>
              <w:rPr>
                <w:b/>
              </w:rPr>
            </w:pPr>
            <w:r w:rsidRPr="00E83A01">
              <w:rPr>
                <w:b/>
              </w:rPr>
              <w:t>Condiciones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selecciona el botón unirse a partida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sistema solicita dirección IP y puerto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ingresa la IP del anfitrión de la partida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Intenta conectarse a la partida</w:t>
            </w:r>
          </w:p>
        </w:tc>
      </w:tr>
      <w:tr w:rsidR="00CB1492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CB1492" w:rsidRPr="005C4020" w:rsidRDefault="00CB1492" w:rsidP="005A16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No hay partida en ese dirección IP</w:t>
            </w:r>
          </w:p>
        </w:tc>
      </w:tr>
      <w:tr w:rsidR="00CB1492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CB1492" w:rsidRDefault="00CB1492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No se pudo entablar la comunicación con el anfitrión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Se crea un partida de interconexión</w:t>
            </w:r>
          </w:p>
        </w:tc>
      </w:tr>
      <w:tr w:rsidR="00CB1492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CB1492" w:rsidRDefault="00CB1492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anfitrión se desconecta repentinamente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top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Inicia el juego</w:t>
            </w:r>
          </w:p>
        </w:tc>
      </w:tr>
    </w:tbl>
    <w:p w:rsidR="00CB1492" w:rsidRDefault="00CB1492" w:rsidP="00CB1492"/>
    <w:p w:rsidR="00CB1492" w:rsidRDefault="00CB1492" w:rsidP="00CB1492">
      <w:pPr>
        <w:pStyle w:val="Ttulo1"/>
      </w:pPr>
      <w:r>
        <w:lastRenderedPageBreak/>
        <w:t>Caso de uso: venta de mercancía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990"/>
      </w:tblGrid>
      <w:tr w:rsidR="00CB1492" w:rsidTr="00FE6AD0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CB1492" w:rsidRPr="00CB1492" w:rsidRDefault="00CB1492" w:rsidP="005A160C">
            <w:pPr>
              <w:rPr>
                <w:b/>
                <w:color w:val="FFFFFF" w:themeColor="background1"/>
              </w:rPr>
            </w:pPr>
            <w:r w:rsidRPr="00CB1492">
              <w:rPr>
                <w:b/>
                <w:color w:val="FFFFFF" w:themeColor="background1"/>
              </w:rPr>
              <w:t>Actores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CB1492" w:rsidRPr="00E83A01" w:rsidRDefault="00CB1492" w:rsidP="005A160C">
            <w:r>
              <w:t>Usuario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left w:val="nil"/>
              <w:right w:val="nil"/>
            </w:tcBorders>
          </w:tcPr>
          <w:p w:rsidR="00CB1492" w:rsidRDefault="00CB1492" w:rsidP="005A160C">
            <w:pPr>
              <w:rPr>
                <w:b/>
              </w:rPr>
            </w:pPr>
          </w:p>
        </w:tc>
      </w:tr>
      <w:tr w:rsidR="00CB1492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CB1492" w:rsidRPr="00E83A01" w:rsidRDefault="00CB1492" w:rsidP="005A160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B1492" w:rsidTr="005A160C">
        <w:tc>
          <w:tcPr>
            <w:tcW w:w="8828" w:type="dxa"/>
            <w:gridSpan w:val="3"/>
          </w:tcPr>
          <w:p w:rsidR="00CB1492" w:rsidRPr="00443B76" w:rsidRDefault="00CB1492" w:rsidP="005A160C">
            <w:r w:rsidRPr="005C4020">
              <w:rPr>
                <w:rFonts w:ascii="Arial" w:hAnsi="Arial" w:cs="Arial"/>
                <w:sz w:val="24"/>
                <w:szCs w:val="24"/>
              </w:rPr>
              <w:t>Cuando el usuario está en el turno decide vender su mercancía</w:t>
            </w:r>
            <w:r>
              <w:t>.</w:t>
            </w:r>
          </w:p>
        </w:tc>
      </w:tr>
      <w:tr w:rsidR="00CB1492" w:rsidTr="00FE6AD0"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CB1492" w:rsidRDefault="00CB1492" w:rsidP="005A160C">
            <w:pPr>
              <w:jc w:val="center"/>
              <w:rPr>
                <w:b/>
              </w:rPr>
            </w:pPr>
            <w:r w:rsidRPr="00E83A01">
              <w:rPr>
                <w:b/>
              </w:rPr>
              <w:t>Condiciones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la mercancía </w:t>
            </w:r>
            <w:r w:rsidRPr="005C4020">
              <w:rPr>
                <w:rFonts w:ascii="Arial" w:hAnsi="Arial" w:cs="Arial"/>
                <w:sz w:val="24"/>
                <w:szCs w:val="24"/>
              </w:rPr>
              <w:t>a vender</w:t>
            </w:r>
          </w:p>
        </w:tc>
      </w:tr>
      <w:tr w:rsidR="00CB1492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CB1492" w:rsidRDefault="00CB1492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mercancía </w:t>
            </w:r>
            <w:r w:rsidRPr="005C4020">
              <w:rPr>
                <w:rFonts w:ascii="Arial" w:hAnsi="Arial" w:cs="Arial"/>
                <w:sz w:val="24"/>
                <w:szCs w:val="24"/>
              </w:rPr>
              <w:t>no pertenecen a su mazo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envía la mercancía </w:t>
            </w:r>
            <w:r w:rsidRPr="005C4020">
              <w:rPr>
                <w:rFonts w:ascii="Arial" w:hAnsi="Arial" w:cs="Arial"/>
                <w:sz w:val="24"/>
                <w:szCs w:val="24"/>
              </w:rPr>
              <w:t>a vender</w:t>
            </w:r>
            <w:r>
              <w:rPr>
                <w:rFonts w:ascii="Arial" w:hAnsi="Arial" w:cs="Arial"/>
                <w:sz w:val="24"/>
                <w:szCs w:val="24"/>
              </w:rPr>
              <w:t xml:space="preserve"> al sistema</w:t>
            </w:r>
          </w:p>
        </w:tc>
      </w:tr>
      <w:tr w:rsidR="00CB1492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CB1492" w:rsidRPr="005C4020" w:rsidRDefault="00CB1492" w:rsidP="005A16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 xml:space="preserve">No se están vendiendo 2 o más </w:t>
            </w:r>
            <w:r>
              <w:rPr>
                <w:rFonts w:ascii="Arial" w:hAnsi="Arial" w:cs="Arial"/>
                <w:sz w:val="24"/>
                <w:szCs w:val="24"/>
              </w:rPr>
              <w:t>mercancías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en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5C4020">
              <w:rPr>
                <w:rFonts w:ascii="Arial" w:hAnsi="Arial" w:cs="Arial"/>
                <w:sz w:val="24"/>
                <w:szCs w:val="24"/>
              </w:rPr>
              <w:t>caso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de diamante, oro y plata</w:t>
            </w:r>
          </w:p>
        </w:tc>
      </w:tr>
      <w:tr w:rsidR="00CB1492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CB1492" w:rsidRPr="005C4020" w:rsidRDefault="00CB1492" w:rsidP="005A16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CB1492" w:rsidRDefault="00CB1492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Las cartas son de distinto tipo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 xml:space="preserve">Se le da al usuario tantas fichas como </w:t>
            </w:r>
            <w:r>
              <w:rPr>
                <w:rFonts w:ascii="Arial" w:hAnsi="Arial" w:cs="Arial"/>
                <w:sz w:val="24"/>
                <w:szCs w:val="24"/>
              </w:rPr>
              <w:t>mercancía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haya vendido</w:t>
            </w:r>
          </w:p>
        </w:tc>
      </w:tr>
      <w:tr w:rsidR="00CB1492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CB1492" w:rsidRDefault="00CB1492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CB1492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 xml:space="preserve">Si no hay suficientes fichas, se le dan las que hay y se le otorga una ficha de bonificación por el número de </w:t>
            </w:r>
            <w:r>
              <w:rPr>
                <w:rFonts w:ascii="Arial" w:hAnsi="Arial" w:cs="Arial"/>
                <w:sz w:val="24"/>
                <w:szCs w:val="24"/>
              </w:rPr>
              <w:t>mercancías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vendidas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top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Finaliza la venta</w:t>
            </w:r>
          </w:p>
        </w:tc>
      </w:tr>
    </w:tbl>
    <w:p w:rsidR="00CB1492" w:rsidRPr="00CB1492" w:rsidRDefault="00CB1492" w:rsidP="00CB1492"/>
    <w:p w:rsidR="00F8379B" w:rsidRDefault="00F8379B" w:rsidP="00F8379B">
      <w:pPr>
        <w:pStyle w:val="Ttulo1"/>
      </w:pPr>
      <w:r>
        <w:t>Caso de uso: tomar mercancía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990"/>
      </w:tblGrid>
      <w:tr w:rsidR="00F8379B" w:rsidTr="00FE6AD0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F8379B" w:rsidRPr="00CB1492" w:rsidRDefault="00F8379B" w:rsidP="005A160C">
            <w:pPr>
              <w:rPr>
                <w:b/>
                <w:color w:val="FFFFFF" w:themeColor="background1"/>
              </w:rPr>
            </w:pPr>
            <w:r w:rsidRPr="00CB1492">
              <w:rPr>
                <w:b/>
                <w:color w:val="FFFFFF" w:themeColor="background1"/>
              </w:rPr>
              <w:t>Actores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F8379B" w:rsidRPr="00E83A01" w:rsidRDefault="00F8379B" w:rsidP="005A160C">
            <w:r>
              <w:t>Usuario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left w:val="nil"/>
              <w:right w:val="nil"/>
            </w:tcBorders>
          </w:tcPr>
          <w:p w:rsidR="00F8379B" w:rsidRDefault="00F8379B" w:rsidP="005A160C">
            <w:pPr>
              <w:rPr>
                <w:b/>
              </w:rPr>
            </w:pPr>
          </w:p>
        </w:tc>
      </w:tr>
      <w:tr w:rsidR="00F8379B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F8379B" w:rsidRPr="00E83A01" w:rsidRDefault="00F8379B" w:rsidP="005A160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8379B" w:rsidTr="005A160C">
        <w:tc>
          <w:tcPr>
            <w:tcW w:w="8828" w:type="dxa"/>
            <w:gridSpan w:val="3"/>
          </w:tcPr>
          <w:p w:rsidR="00F8379B" w:rsidRPr="00443B76" w:rsidRDefault="00F8379B" w:rsidP="005A160C">
            <w:r w:rsidRPr="005C4020">
              <w:rPr>
                <w:rFonts w:ascii="Arial" w:hAnsi="Arial" w:cs="Arial"/>
                <w:sz w:val="24"/>
                <w:szCs w:val="24"/>
              </w:rPr>
              <w:t xml:space="preserve">Cuando el usuario está en turno decide </w:t>
            </w:r>
            <w:r>
              <w:rPr>
                <w:rFonts w:ascii="Arial" w:hAnsi="Arial" w:cs="Arial"/>
                <w:sz w:val="24"/>
                <w:szCs w:val="24"/>
              </w:rPr>
              <w:t>tomar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mercancía</w:t>
            </w:r>
            <w:r>
              <w:t>.</w:t>
            </w:r>
          </w:p>
        </w:tc>
      </w:tr>
      <w:tr w:rsidR="00F8379B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F8379B" w:rsidRDefault="00F8379B" w:rsidP="005A160C">
            <w:pPr>
              <w:jc w:val="center"/>
              <w:rPr>
                <w:b/>
              </w:rPr>
            </w:pPr>
            <w:r w:rsidRPr="00E83A01">
              <w:rPr>
                <w:b/>
              </w:rPr>
              <w:t>Condiciones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selecciona la mercancía a tomar</w:t>
            </w:r>
          </w:p>
        </w:tc>
      </w:tr>
      <w:tr w:rsidR="00F8379B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F8379B" w:rsidRDefault="00F8379B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La carta no pertenece al mercado</w:t>
            </w:r>
          </w:p>
        </w:tc>
      </w:tr>
      <w:tr w:rsidR="00F8379B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F8379B" w:rsidRDefault="00F8379B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ya tiene 7 cartas en su mano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Se le da la mercancía seleccionada (si era un camello se le dan todos los camellos que hay en el mercado)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top w:val="nil"/>
            </w:tcBorders>
          </w:tcPr>
          <w:p w:rsidR="00F8379B" w:rsidRDefault="00F8379B" w:rsidP="005A160C">
            <w:pPr>
              <w:rPr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sustituye la </w:t>
            </w:r>
            <w:r>
              <w:rPr>
                <w:rFonts w:ascii="Arial" w:hAnsi="Arial" w:cs="Arial"/>
                <w:sz w:val="24"/>
                <w:szCs w:val="24"/>
              </w:rPr>
              <w:t>mercancía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tomada por la carta superior del mazo de robo</w:t>
            </w:r>
          </w:p>
        </w:tc>
      </w:tr>
    </w:tbl>
    <w:p w:rsidR="00CB1492" w:rsidRDefault="00CB1492" w:rsidP="00CB1492"/>
    <w:p w:rsidR="00532374" w:rsidRDefault="00532374" w:rsidP="00443B76"/>
    <w:p w:rsidR="00F8379B" w:rsidRDefault="00F8379B" w:rsidP="00443B76"/>
    <w:p w:rsidR="00F8379B" w:rsidRDefault="00F8379B" w:rsidP="00443B76"/>
    <w:p w:rsidR="00F8379B" w:rsidRDefault="00F8379B" w:rsidP="00F8379B">
      <w:pPr>
        <w:pStyle w:val="Ttulo1"/>
      </w:pPr>
      <w:r>
        <w:lastRenderedPageBreak/>
        <w:t>Caso de uso: intercambiar mercancía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6990"/>
      </w:tblGrid>
      <w:tr w:rsidR="00F8379B" w:rsidTr="005A160C">
        <w:tc>
          <w:tcPr>
            <w:tcW w:w="1838" w:type="dxa"/>
            <w:gridSpan w:val="2"/>
            <w:shd w:val="clear" w:color="auto" w:fill="3B3838" w:themeFill="background2" w:themeFillShade="40"/>
          </w:tcPr>
          <w:p w:rsidR="00F8379B" w:rsidRPr="00CB1492" w:rsidRDefault="00F8379B" w:rsidP="005A160C">
            <w:pPr>
              <w:rPr>
                <w:b/>
                <w:color w:val="FFFFFF" w:themeColor="background1"/>
              </w:rPr>
            </w:pPr>
            <w:r w:rsidRPr="00CB1492">
              <w:rPr>
                <w:b/>
                <w:color w:val="FFFFFF" w:themeColor="background1"/>
              </w:rPr>
              <w:t>Actores</w:t>
            </w:r>
          </w:p>
        </w:tc>
        <w:tc>
          <w:tcPr>
            <w:tcW w:w="6990" w:type="dxa"/>
          </w:tcPr>
          <w:p w:rsidR="00F8379B" w:rsidRPr="00E83A01" w:rsidRDefault="00F8379B" w:rsidP="005A160C">
            <w:r>
              <w:t>Usuario</w:t>
            </w:r>
          </w:p>
        </w:tc>
      </w:tr>
      <w:tr w:rsidR="00F8379B" w:rsidTr="005A160C">
        <w:tc>
          <w:tcPr>
            <w:tcW w:w="8828" w:type="dxa"/>
            <w:gridSpan w:val="3"/>
          </w:tcPr>
          <w:p w:rsidR="00F8379B" w:rsidRDefault="00F8379B" w:rsidP="005A160C">
            <w:pPr>
              <w:rPr>
                <w:b/>
              </w:rPr>
            </w:pPr>
          </w:p>
        </w:tc>
      </w:tr>
      <w:tr w:rsidR="00F8379B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F8379B" w:rsidRPr="00E83A01" w:rsidRDefault="00F8379B" w:rsidP="005A160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8379B" w:rsidTr="005A160C">
        <w:tc>
          <w:tcPr>
            <w:tcW w:w="8828" w:type="dxa"/>
            <w:gridSpan w:val="3"/>
          </w:tcPr>
          <w:p w:rsidR="00F8379B" w:rsidRPr="00443B76" w:rsidRDefault="00F8379B" w:rsidP="005A160C">
            <w:r w:rsidRPr="005C4020">
              <w:rPr>
                <w:rFonts w:ascii="Arial" w:hAnsi="Arial" w:cs="Arial"/>
                <w:sz w:val="24"/>
                <w:szCs w:val="24"/>
              </w:rPr>
              <w:t xml:space="preserve">Cuando el usuario está en turno decide si intercambiar </w:t>
            </w:r>
            <w:r>
              <w:rPr>
                <w:rFonts w:ascii="Arial" w:hAnsi="Arial" w:cs="Arial"/>
                <w:sz w:val="24"/>
                <w:szCs w:val="24"/>
              </w:rPr>
              <w:t xml:space="preserve">mercancía en su mazo, </w:t>
            </w:r>
            <w:r w:rsidRPr="005C4020">
              <w:rPr>
                <w:rFonts w:ascii="Arial" w:hAnsi="Arial" w:cs="Arial"/>
                <w:sz w:val="24"/>
                <w:szCs w:val="24"/>
              </w:rPr>
              <w:t>camellos o mezclando ambas</w:t>
            </w:r>
            <w:r>
              <w:t>.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F8379B" w:rsidRDefault="00F8379B" w:rsidP="005A160C">
            <w:pPr>
              <w:jc w:val="center"/>
              <w:rPr>
                <w:b/>
              </w:rPr>
            </w:pPr>
            <w:r w:rsidRPr="00E83A01">
              <w:rPr>
                <w:b/>
              </w:rPr>
              <w:t>Condiciones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El usuario selecciona las mercancías de su mazo o camellos y las del mercado a intercambiar</w:t>
            </w:r>
          </w:p>
        </w:tc>
      </w:tr>
      <w:tr w:rsidR="00F8379B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F8379B" w:rsidRDefault="00F8379B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No son 2 o más cartas</w:t>
            </w:r>
          </w:p>
        </w:tc>
      </w:tr>
      <w:tr w:rsidR="00F8379B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F8379B" w:rsidRDefault="00F8379B" w:rsidP="005A160C">
            <w:pPr>
              <w:rPr>
                <w:b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Las cartas a intercambiar son iguales</w:t>
            </w:r>
          </w:p>
        </w:tc>
      </w:tr>
      <w:tr w:rsidR="00F8379B" w:rsidTr="00FE6AD0"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F8379B" w:rsidRPr="005C4020" w:rsidRDefault="00F8379B" w:rsidP="005A16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24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5C4020">
              <w:rPr>
                <w:rFonts w:ascii="Arial" w:hAnsi="Arial" w:cs="Arial"/>
                <w:sz w:val="24"/>
                <w:szCs w:val="24"/>
              </w:rPr>
              <w:t>No se pueden intercambiar porque sería más de 7 cartas en el mazo</w:t>
            </w:r>
          </w:p>
        </w:tc>
      </w:tr>
      <w:tr w:rsidR="00F8379B" w:rsidTr="00FE6AD0">
        <w:tc>
          <w:tcPr>
            <w:tcW w:w="8828" w:type="dxa"/>
            <w:gridSpan w:val="3"/>
            <w:tcBorders>
              <w:top w:val="nil"/>
              <w:bottom w:val="single" w:sz="4" w:space="0" w:color="auto"/>
            </w:tcBorders>
          </w:tcPr>
          <w:p w:rsidR="00F8379B" w:rsidRDefault="00F8379B" w:rsidP="005A160C">
            <w:pPr>
              <w:rPr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intercambia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hAnsi="Arial" w:cs="Arial"/>
                <w:sz w:val="24"/>
                <w:szCs w:val="24"/>
              </w:rPr>
              <w:t xml:space="preserve"> mercancía del usuario por la</w:t>
            </w:r>
            <w:r w:rsidRPr="005C4020">
              <w:rPr>
                <w:rFonts w:ascii="Arial" w:hAnsi="Arial" w:cs="Arial"/>
                <w:sz w:val="24"/>
                <w:szCs w:val="24"/>
              </w:rPr>
              <w:t xml:space="preserve"> del mercado</w:t>
            </w:r>
          </w:p>
        </w:tc>
      </w:tr>
    </w:tbl>
    <w:p w:rsidR="00F8379B" w:rsidRDefault="00F8379B" w:rsidP="00443B76"/>
    <w:p w:rsidR="00F8379B" w:rsidRDefault="00F8379B" w:rsidP="00F8379B">
      <w:pPr>
        <w:pStyle w:val="Ttulo1"/>
      </w:pPr>
      <w:r>
        <w:t>Caso de uso: jugar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6990"/>
      </w:tblGrid>
      <w:tr w:rsidR="00F8379B" w:rsidTr="005A160C">
        <w:tc>
          <w:tcPr>
            <w:tcW w:w="1838" w:type="dxa"/>
            <w:gridSpan w:val="2"/>
            <w:shd w:val="clear" w:color="auto" w:fill="3B3838" w:themeFill="background2" w:themeFillShade="40"/>
          </w:tcPr>
          <w:p w:rsidR="00F8379B" w:rsidRPr="00CB1492" w:rsidRDefault="00F8379B" w:rsidP="005A160C">
            <w:pPr>
              <w:rPr>
                <w:b/>
                <w:color w:val="FFFFFF" w:themeColor="background1"/>
              </w:rPr>
            </w:pPr>
            <w:r w:rsidRPr="00CB1492">
              <w:rPr>
                <w:b/>
                <w:color w:val="FFFFFF" w:themeColor="background1"/>
              </w:rPr>
              <w:t>Actores</w:t>
            </w:r>
          </w:p>
        </w:tc>
        <w:tc>
          <w:tcPr>
            <w:tcW w:w="6990" w:type="dxa"/>
          </w:tcPr>
          <w:p w:rsidR="00F8379B" w:rsidRPr="00E83A01" w:rsidRDefault="00F8379B" w:rsidP="005A160C">
            <w:r>
              <w:t>Usuario</w:t>
            </w:r>
          </w:p>
        </w:tc>
      </w:tr>
      <w:tr w:rsidR="00F8379B" w:rsidTr="005A160C">
        <w:tc>
          <w:tcPr>
            <w:tcW w:w="8828" w:type="dxa"/>
            <w:gridSpan w:val="3"/>
          </w:tcPr>
          <w:p w:rsidR="00F8379B" w:rsidRDefault="00F8379B" w:rsidP="005A160C">
            <w:pPr>
              <w:rPr>
                <w:b/>
              </w:rPr>
            </w:pPr>
          </w:p>
        </w:tc>
      </w:tr>
      <w:tr w:rsidR="00F8379B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F8379B" w:rsidRPr="00E83A01" w:rsidRDefault="00F8379B" w:rsidP="005A160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8379B" w:rsidTr="005A160C">
        <w:tc>
          <w:tcPr>
            <w:tcW w:w="8828" w:type="dxa"/>
            <w:gridSpan w:val="3"/>
          </w:tcPr>
          <w:p w:rsidR="00F8379B" w:rsidRPr="00443B76" w:rsidRDefault="00F8379B" w:rsidP="005A160C">
            <w:r w:rsidRPr="005C4020">
              <w:rPr>
                <w:rFonts w:ascii="Arial" w:hAnsi="Arial" w:cs="Arial"/>
                <w:sz w:val="24"/>
                <w:szCs w:val="24"/>
              </w:rPr>
              <w:t>Cuando el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ha creado o se ha conectado a una partida</w:t>
            </w:r>
            <w:r>
              <w:t>.</w:t>
            </w:r>
          </w:p>
        </w:tc>
      </w:tr>
      <w:tr w:rsidR="00F8379B" w:rsidTr="005A160C">
        <w:tc>
          <w:tcPr>
            <w:tcW w:w="8828" w:type="dxa"/>
            <w:gridSpan w:val="3"/>
            <w:shd w:val="clear" w:color="auto" w:fill="3B3838" w:themeFill="background2" w:themeFillShade="40"/>
          </w:tcPr>
          <w:p w:rsidR="00F8379B" w:rsidRDefault="00F8379B" w:rsidP="005A160C">
            <w:pPr>
              <w:jc w:val="center"/>
              <w:rPr>
                <w:b/>
              </w:rPr>
            </w:pPr>
            <w:r w:rsidRPr="00E83A01">
              <w:rPr>
                <w:b/>
              </w:rPr>
              <w:t>Condiciones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usuario ha iniciado el juego, creando una partida o conectándose a una</w:t>
            </w:r>
            <w:r>
              <w:rPr>
                <w:rFonts w:ascii="Arial" w:hAnsi="Arial" w:cs="Arial"/>
                <w:sz w:val="24"/>
                <w:szCs w:val="24"/>
              </w:rPr>
              <w:t xml:space="preserve"> ya creada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inicia la ronda</w:t>
            </w:r>
          </w:p>
        </w:tc>
      </w:tr>
      <w:tr w:rsidR="00F8379B" w:rsidTr="00FE6AD0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F8379B" w:rsidRDefault="00F8379B" w:rsidP="005A160C">
            <w:pPr>
              <w:rPr>
                <w:b/>
              </w:rPr>
            </w:pPr>
          </w:p>
        </w:tc>
        <w:tc>
          <w:tcPr>
            <w:tcW w:w="7982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usuario anfitrión o invitado se desconecta repentinamente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coloca 3 cartas camello boca arriba entre los 2 jugadores (mercado)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barajea el resto de las cartas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entrega 5 cartas a cada jugador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coloca el resto de cartas boca abajo formando el mazo del robo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toma las primeras 2 cartas del mazo y colócalas boca arriba en el mercado (puede darse el caso de haber robado 1 o 2 camellos)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toma los camellos que tiene el usuario en su mazo y los coloca boca arriba en la parte inferior del tablero formando la manada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ordena las fichas según el tipo de producto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crea una pila por cada tipo de mercancía siguiendo un orden descendiente de valor (diamantes, oro, plata, ficha camellos y pilas de fichas de bonificación, telas, especias y pieles)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lastRenderedPageBreak/>
              <w:t>El sistema ordena las fichas de bonificación según su tipo (3 cartas, 4 cartas o 5 cartas vendidas). Cada tipo se mezcla de forma independiente y se forman 3 pilas que no se esparcen.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coloca la ficha camello junto a las fichas de bonificación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Los 3 sellos de excelencia se colocan en un punto cercano para ambos jugadores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usuario en turno decide si vender, comprar o intercambiar. El sistema realiza la petición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le manda al otro usuario el movimiento del jugador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verifica si se agotaron 3 pilas de fichas o se acabaron las cartas del mazo de robo. En caso afirmativo la ronda termina de lo contrario se vuelve al paso 13 y el usuario en turno cambia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verifica si el usuario es el que tiene más camellos en su manada, le manda la ficha camello (valor 5 rupias)</w:t>
            </w:r>
          </w:p>
        </w:tc>
      </w:tr>
      <w:tr w:rsidR="00F8379B" w:rsidTr="00FE6AD0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F8379B" w:rsidRPr="00157FF7" w:rsidRDefault="00F8379B" w:rsidP="005A16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2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F8379B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Si ambos jugadores tienen el mismo número de camellos ninguno toma la ficha.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  <w:bottom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sistema hace un conteo de las rupias de ambos usuarios y el usuario con más rupias recoge un sello de excelencia</w:t>
            </w:r>
          </w:p>
        </w:tc>
      </w:tr>
      <w:tr w:rsidR="00F8379B" w:rsidTr="00FE6AD0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F8379B" w:rsidRPr="00157FF7" w:rsidRDefault="00F8379B" w:rsidP="005A16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2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Hay empate en puntos,  el jugador con más fichas de bonificación coge el sello.</w:t>
            </w:r>
          </w:p>
        </w:tc>
      </w:tr>
      <w:tr w:rsidR="00F8379B" w:rsidTr="00FE6AD0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F8379B" w:rsidRPr="00157FF7" w:rsidRDefault="00F8379B" w:rsidP="005A16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2" w:type="dxa"/>
            <w:gridSpan w:val="2"/>
            <w:tcBorders>
              <w:top w:val="nil"/>
              <w:left w:val="nil"/>
              <w:bottom w:val="nil"/>
            </w:tcBorders>
          </w:tcPr>
          <w:p w:rsidR="00F8379B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>El empate sigue. El jugador con más fichas de producto lo toma</w:t>
            </w:r>
          </w:p>
        </w:tc>
      </w:tr>
      <w:tr w:rsidR="005E19DD" w:rsidTr="00FE6AD0">
        <w:tc>
          <w:tcPr>
            <w:tcW w:w="8828" w:type="dxa"/>
            <w:gridSpan w:val="3"/>
            <w:tcBorders>
              <w:top w:val="nil"/>
            </w:tcBorders>
          </w:tcPr>
          <w:p w:rsidR="005E19DD" w:rsidRDefault="005E19DD" w:rsidP="005A160C">
            <w:pPr>
              <w:rPr>
                <w:b/>
              </w:rPr>
            </w:pPr>
            <w:r w:rsidRPr="00157FF7">
              <w:rPr>
                <w:rFonts w:ascii="Arial" w:hAnsi="Arial" w:cs="Arial"/>
                <w:sz w:val="24"/>
                <w:szCs w:val="24"/>
              </w:rPr>
              <w:t xml:space="preserve">Si uno de los dos jugadores tiene 2 sellos de excelencia se termina el juego de lo contrario de inicia </w:t>
            </w:r>
            <w:r w:rsidRPr="005C4020">
              <w:rPr>
                <w:rFonts w:ascii="Arial" w:hAnsi="Arial" w:cs="Arial"/>
                <w:sz w:val="24"/>
                <w:szCs w:val="24"/>
              </w:rPr>
              <w:t>otra ronda</w:t>
            </w:r>
          </w:p>
        </w:tc>
      </w:tr>
    </w:tbl>
    <w:p w:rsidR="00F8379B" w:rsidRDefault="00F8379B" w:rsidP="00443B76"/>
    <w:sectPr w:rsidR="00F8379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24" w:rsidRDefault="000C7D24" w:rsidP="00FE492C">
      <w:pPr>
        <w:spacing w:after="0" w:line="240" w:lineRule="auto"/>
      </w:pPr>
      <w:r>
        <w:separator/>
      </w:r>
    </w:p>
  </w:endnote>
  <w:endnote w:type="continuationSeparator" w:id="0">
    <w:p w:rsidR="000C7D24" w:rsidRDefault="000C7D24" w:rsidP="00FE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2C" w:rsidRDefault="00FE492C" w:rsidP="00FE492C">
    <w:pPr>
      <w:pStyle w:val="Piedepgina"/>
      <w:jc w:val="center"/>
    </w:pPr>
    <w:r>
      <w:t>Firmas de enterado y aceptado</w:t>
    </w:r>
  </w:p>
  <w:p w:rsidR="00FE492C" w:rsidRDefault="00FE492C" w:rsidP="00FE492C">
    <w:pPr>
      <w:pStyle w:val="Piedepgina"/>
    </w:pPr>
  </w:p>
  <w:p w:rsidR="00FE492C" w:rsidRDefault="00FE492C" w:rsidP="00FE492C">
    <w:pPr>
      <w:pStyle w:val="Piedepgina"/>
    </w:pPr>
  </w:p>
  <w:p w:rsidR="00FE492C" w:rsidRDefault="00FE492C" w:rsidP="00FE492C">
    <w:pPr>
      <w:pStyle w:val="Piedepgina"/>
    </w:pPr>
  </w:p>
  <w:p w:rsidR="00FE492C" w:rsidRDefault="00FE492C" w:rsidP="00FE492C">
    <w:pPr>
      <w:pStyle w:val="Piedepgina"/>
      <w:tabs>
        <w:tab w:val="clear" w:pos="4419"/>
        <w:tab w:val="clear" w:pos="8838"/>
        <w:tab w:val="left" w:pos="2940"/>
      </w:tabs>
    </w:pPr>
    <w:r>
      <w:tab/>
    </w:r>
  </w:p>
  <w:p w:rsidR="00FE492C" w:rsidRDefault="00FE492C" w:rsidP="00FE492C">
    <w:pPr>
      <w:pStyle w:val="Piedepgina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FE492C" w:rsidTr="000E3FCC">
      <w:tc>
        <w:tcPr>
          <w:tcW w:w="2689" w:type="dxa"/>
          <w:tcBorders>
            <w:top w:val="single" w:sz="4" w:space="0" w:color="auto"/>
          </w:tcBorders>
        </w:tcPr>
        <w:p w:rsidR="00FE492C" w:rsidRDefault="00FE492C" w:rsidP="00FE492C">
          <w:pPr>
            <w:pStyle w:val="Piedepgina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FE492C" w:rsidRDefault="00FE492C" w:rsidP="00FE492C">
          <w:pPr>
            <w:pStyle w:val="Piedepgina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FE492C" w:rsidRDefault="00FE492C" w:rsidP="00FE492C">
          <w:pPr>
            <w:pStyle w:val="Piedepgina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FE492C" w:rsidRDefault="00FE492C" w:rsidP="00FE492C">
          <w:pPr>
            <w:pStyle w:val="Piedepgina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FE492C" w:rsidRDefault="00FE492C" w:rsidP="00FE492C">
          <w:pPr>
            <w:pStyle w:val="Piedepgina"/>
            <w:jc w:val="center"/>
          </w:pPr>
          <w:r>
            <w:t>M.C. Juan Francisco Algara Norzagaray</w:t>
          </w:r>
        </w:p>
      </w:tc>
    </w:tr>
  </w:tbl>
  <w:p w:rsidR="00FE492C" w:rsidRDefault="00FE492C" w:rsidP="00FE492C">
    <w:pPr>
      <w:pStyle w:val="Piedepgina"/>
      <w:tabs>
        <w:tab w:val="clear" w:pos="4419"/>
        <w:tab w:val="clear" w:pos="8838"/>
        <w:tab w:val="left" w:pos="34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24" w:rsidRDefault="000C7D24" w:rsidP="00FE492C">
      <w:pPr>
        <w:spacing w:after="0" w:line="240" w:lineRule="auto"/>
      </w:pPr>
      <w:r>
        <w:separator/>
      </w:r>
    </w:p>
  </w:footnote>
  <w:footnote w:type="continuationSeparator" w:id="0">
    <w:p w:rsidR="000C7D24" w:rsidRDefault="000C7D24" w:rsidP="00FE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E492C" w:rsidRDefault="00FE492C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E6AD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E6AD0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E492C" w:rsidRDefault="00FE49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855EC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199F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D645F"/>
    <w:multiLevelType w:val="hybridMultilevel"/>
    <w:tmpl w:val="DC4C0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F437F"/>
    <w:multiLevelType w:val="hybridMultilevel"/>
    <w:tmpl w:val="4E5A6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F718D5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E2459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42892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2639F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7511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76C69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524EA"/>
    <w:multiLevelType w:val="hybridMultilevel"/>
    <w:tmpl w:val="AD368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26FA3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86B79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E7"/>
    <w:rsid w:val="00037CC5"/>
    <w:rsid w:val="000842B3"/>
    <w:rsid w:val="000C7D24"/>
    <w:rsid w:val="000D7BC1"/>
    <w:rsid w:val="000F2D09"/>
    <w:rsid w:val="001008E7"/>
    <w:rsid w:val="001373B7"/>
    <w:rsid w:val="00195DD1"/>
    <w:rsid w:val="002B5E06"/>
    <w:rsid w:val="002C3052"/>
    <w:rsid w:val="00324F3E"/>
    <w:rsid w:val="00355C59"/>
    <w:rsid w:val="0043660C"/>
    <w:rsid w:val="00443B76"/>
    <w:rsid w:val="00480B45"/>
    <w:rsid w:val="004B5354"/>
    <w:rsid w:val="00532374"/>
    <w:rsid w:val="00555E1D"/>
    <w:rsid w:val="00570EEE"/>
    <w:rsid w:val="005C4020"/>
    <w:rsid w:val="005E19DD"/>
    <w:rsid w:val="007479A4"/>
    <w:rsid w:val="00782AC7"/>
    <w:rsid w:val="007C674E"/>
    <w:rsid w:val="00804678"/>
    <w:rsid w:val="00892CAF"/>
    <w:rsid w:val="00902236"/>
    <w:rsid w:val="00925DEC"/>
    <w:rsid w:val="009614AF"/>
    <w:rsid w:val="00975425"/>
    <w:rsid w:val="009906A9"/>
    <w:rsid w:val="00A04EE5"/>
    <w:rsid w:val="00A46860"/>
    <w:rsid w:val="00AD74FC"/>
    <w:rsid w:val="00B36115"/>
    <w:rsid w:val="00BE287E"/>
    <w:rsid w:val="00C35445"/>
    <w:rsid w:val="00C63743"/>
    <w:rsid w:val="00C6622B"/>
    <w:rsid w:val="00CA6978"/>
    <w:rsid w:val="00CB1492"/>
    <w:rsid w:val="00E07AC3"/>
    <w:rsid w:val="00E83A01"/>
    <w:rsid w:val="00ED4EFA"/>
    <w:rsid w:val="00F000C1"/>
    <w:rsid w:val="00F8379B"/>
    <w:rsid w:val="00F83A66"/>
    <w:rsid w:val="00FE492C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805B69-9D71-490F-9A47-8148EFA7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B76"/>
  </w:style>
  <w:style w:type="paragraph" w:styleId="Ttulo1">
    <w:name w:val="heading 1"/>
    <w:basedOn w:val="Normal"/>
    <w:next w:val="Normal"/>
    <w:link w:val="Ttulo1Car"/>
    <w:uiPriority w:val="9"/>
    <w:qFormat/>
    <w:rsid w:val="00443B76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B76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B76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76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B76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B76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B76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B76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B76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B7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rrafodelista">
    <w:name w:val="List Paragraph"/>
    <w:basedOn w:val="Normal"/>
    <w:uiPriority w:val="34"/>
    <w:qFormat/>
    <w:rsid w:val="00480B4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3B7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443B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43B7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4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92C"/>
  </w:style>
  <w:style w:type="paragraph" w:styleId="Piedepgina">
    <w:name w:val="footer"/>
    <w:basedOn w:val="Normal"/>
    <w:link w:val="PiedepginaCar"/>
    <w:uiPriority w:val="99"/>
    <w:unhideWhenUsed/>
    <w:rsid w:val="00FE4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92C"/>
  </w:style>
  <w:style w:type="table" w:styleId="Tablaconcuadrcula">
    <w:name w:val="Table Grid"/>
    <w:basedOn w:val="Tablanormal"/>
    <w:uiPriority w:val="39"/>
    <w:rsid w:val="00FE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443B7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7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B7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B7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B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B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B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3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B7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43B7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443B7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43B76"/>
    <w:rPr>
      <w:i/>
      <w:iCs/>
      <w:color w:val="auto"/>
    </w:rPr>
  </w:style>
  <w:style w:type="paragraph" w:styleId="Sinespaciado">
    <w:name w:val="No Spacing"/>
    <w:uiPriority w:val="1"/>
    <w:qFormat/>
    <w:rsid w:val="00443B7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3B7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3B7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B7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B7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43B7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43B7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43B7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43B7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43B76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3B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Toshiba-Satellite</dc:creator>
  <cp:keywords/>
  <dc:description/>
  <cp:lastModifiedBy>Toshiba-Satellite</cp:lastModifiedBy>
  <cp:revision>24</cp:revision>
  <dcterms:created xsi:type="dcterms:W3CDTF">2017-09-28T22:36:00Z</dcterms:created>
  <dcterms:modified xsi:type="dcterms:W3CDTF">2017-10-23T06:42:00Z</dcterms:modified>
</cp:coreProperties>
</file>