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284" w:rsidRDefault="007C11A8" w:rsidP="007C11A8">
      <w:pPr>
        <w:pStyle w:val="Paragraphedeliste"/>
        <w:numPr>
          <w:ilvl w:val="0"/>
          <w:numId w:val="1"/>
        </w:numPr>
      </w:pPr>
      <w:r>
        <w:t>Afficher tous les spectacles -</w:t>
      </w:r>
      <w:r>
        <w:sym w:font="Wingdings" w:char="F0E0"/>
      </w:r>
      <w:r>
        <w:t xml:space="preserve"> Must</w:t>
      </w:r>
    </w:p>
    <w:p w:rsidR="007C11A8" w:rsidRDefault="007C11A8" w:rsidP="007C11A8">
      <w:pPr>
        <w:pStyle w:val="Paragraphedeliste"/>
        <w:numPr>
          <w:ilvl w:val="0"/>
          <w:numId w:val="1"/>
        </w:numPr>
      </w:pPr>
      <w:r>
        <w:t xml:space="preserve">Afficher tous les spectacles selon la catégorie </w:t>
      </w:r>
      <w:r>
        <w:sym w:font="Wingdings" w:char="F0E0"/>
      </w:r>
      <w:r>
        <w:t>Must</w:t>
      </w:r>
    </w:p>
    <w:p w:rsidR="007C11A8" w:rsidRDefault="007C11A8" w:rsidP="007C11A8">
      <w:pPr>
        <w:pStyle w:val="Paragraphedeliste"/>
        <w:numPr>
          <w:ilvl w:val="0"/>
          <w:numId w:val="1"/>
        </w:numPr>
      </w:pPr>
      <w:bookmarkStart w:id="0" w:name="_GoBack"/>
      <w:r>
        <w:t xml:space="preserve">Afficher tous les spectacles selon des catégories combinées </w:t>
      </w:r>
      <w:r>
        <w:sym w:font="Wingdings" w:char="F0E0"/>
      </w:r>
      <w:r>
        <w:t>Must</w:t>
      </w:r>
    </w:p>
    <w:bookmarkEnd w:id="0"/>
    <w:p w:rsidR="007C11A8" w:rsidRDefault="007C11A8" w:rsidP="007C11A8">
      <w:pPr>
        <w:pStyle w:val="Paragraphedeliste"/>
        <w:numPr>
          <w:ilvl w:val="0"/>
          <w:numId w:val="1"/>
        </w:numPr>
      </w:pPr>
      <w:r>
        <w:t xml:space="preserve">Gestion des paniers (Ajouter, Modifier, Supprimer) </w:t>
      </w:r>
      <w:r>
        <w:sym w:font="Wingdings" w:char="F0E0"/>
      </w:r>
      <w:r>
        <w:t>Must ------- Effort</w:t>
      </w:r>
    </w:p>
    <w:p w:rsidR="007C11A8" w:rsidRDefault="007C11A8" w:rsidP="007C11A8">
      <w:pPr>
        <w:pStyle w:val="Paragraphedeliste"/>
        <w:numPr>
          <w:ilvl w:val="0"/>
          <w:numId w:val="1"/>
        </w:numPr>
      </w:pPr>
      <w:r>
        <w:t xml:space="preserve">Effectuer un achat </w:t>
      </w:r>
      <w:r>
        <w:sym w:font="Wingdings" w:char="F0E0"/>
      </w:r>
      <w:r>
        <w:t>Must</w:t>
      </w:r>
    </w:p>
    <w:p w:rsidR="007C11A8" w:rsidRDefault="007C11A8" w:rsidP="007C11A8">
      <w:pPr>
        <w:pStyle w:val="Paragraphedeliste"/>
        <w:numPr>
          <w:ilvl w:val="0"/>
          <w:numId w:val="1"/>
        </w:numPr>
      </w:pPr>
      <w:r>
        <w:t xml:space="preserve">Visualiser facture </w:t>
      </w:r>
      <w:r>
        <w:sym w:font="Wingdings" w:char="F0E0"/>
      </w:r>
      <w:r>
        <w:t>Must</w:t>
      </w:r>
    </w:p>
    <w:p w:rsidR="007C11A8" w:rsidRDefault="007C11A8" w:rsidP="007C11A8"/>
    <w:p w:rsidR="007C11A8" w:rsidRDefault="007C11A8" w:rsidP="007C11A8">
      <w:pPr>
        <w:pStyle w:val="Paragraphedeliste"/>
        <w:numPr>
          <w:ilvl w:val="0"/>
          <w:numId w:val="1"/>
        </w:numPr>
      </w:pPr>
      <w:r>
        <w:t xml:space="preserve">Créer la BD </w:t>
      </w:r>
      <w:r>
        <w:sym w:font="Wingdings" w:char="F0E0"/>
      </w:r>
      <w:r>
        <w:t>Must</w:t>
      </w:r>
    </w:p>
    <w:p w:rsidR="007C11A8" w:rsidRDefault="007C11A8" w:rsidP="007C11A8">
      <w:pPr>
        <w:pStyle w:val="Paragraphedeliste"/>
      </w:pPr>
    </w:p>
    <w:p w:rsidR="007C11A8" w:rsidRDefault="007C11A8" w:rsidP="007C11A8">
      <w:pPr>
        <w:pStyle w:val="Paragraphedeliste"/>
        <w:numPr>
          <w:ilvl w:val="0"/>
          <w:numId w:val="1"/>
        </w:numPr>
      </w:pPr>
      <w:r>
        <w:t xml:space="preserve">Faire des packages </w:t>
      </w:r>
      <w:r>
        <w:sym w:font="Wingdings" w:char="F0E0"/>
      </w:r>
      <w:r>
        <w:t>Must</w:t>
      </w:r>
    </w:p>
    <w:p w:rsidR="002F4021" w:rsidRDefault="002F4021" w:rsidP="002F4021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09"/>
        <w:gridCol w:w="1909"/>
        <w:gridCol w:w="1909"/>
        <w:gridCol w:w="1909"/>
        <w:gridCol w:w="1910"/>
      </w:tblGrid>
      <w:tr w:rsidR="002F4021" w:rsidTr="002F4021">
        <w:tc>
          <w:tcPr>
            <w:tcW w:w="1909" w:type="dxa"/>
          </w:tcPr>
          <w:p w:rsidR="002F4021" w:rsidRDefault="002F4021" w:rsidP="002F4021">
            <w:r>
              <w:t>Donnes testées</w:t>
            </w:r>
          </w:p>
        </w:tc>
        <w:tc>
          <w:tcPr>
            <w:tcW w:w="1909" w:type="dxa"/>
          </w:tcPr>
          <w:p w:rsidR="002F4021" w:rsidRDefault="002F4021" w:rsidP="002F4021">
            <w:r>
              <w:t>Valeur du test</w:t>
            </w:r>
          </w:p>
        </w:tc>
        <w:tc>
          <w:tcPr>
            <w:tcW w:w="1909" w:type="dxa"/>
          </w:tcPr>
          <w:p w:rsidR="002F4021" w:rsidRDefault="002F4021" w:rsidP="002F4021">
            <w:r>
              <w:t>Résultats Attendu</w:t>
            </w:r>
          </w:p>
        </w:tc>
        <w:tc>
          <w:tcPr>
            <w:tcW w:w="1909" w:type="dxa"/>
          </w:tcPr>
          <w:p w:rsidR="002F4021" w:rsidRDefault="002F4021" w:rsidP="002F4021">
            <w:r>
              <w:t>Résultat Obtenu</w:t>
            </w:r>
          </w:p>
        </w:tc>
        <w:tc>
          <w:tcPr>
            <w:tcW w:w="1910" w:type="dxa"/>
          </w:tcPr>
          <w:p w:rsidR="002F4021" w:rsidRDefault="002F4021" w:rsidP="002F4021">
            <w:r>
              <w:t>Cause Possible</w:t>
            </w:r>
          </w:p>
        </w:tc>
      </w:tr>
      <w:tr w:rsidR="002F4021" w:rsidTr="002F4021">
        <w:trPr>
          <w:trHeight w:val="1945"/>
        </w:trPr>
        <w:tc>
          <w:tcPr>
            <w:tcW w:w="1909" w:type="dxa"/>
          </w:tcPr>
          <w:p w:rsidR="002F4021" w:rsidRDefault="002F4021" w:rsidP="002F4021">
            <w:r>
              <w:t>-Achat de</w:t>
            </w:r>
            <w:r w:rsidRPr="002F4021">
              <w:rPr>
                <w:b/>
              </w:rPr>
              <w:t xml:space="preserve"> n</w:t>
            </w:r>
            <w:r>
              <w:t xml:space="preserve"> billet avec 20 billets dispo</w:t>
            </w:r>
          </w:p>
          <w:p w:rsidR="002F4021" w:rsidRDefault="002F4021" w:rsidP="002F4021"/>
          <w:p w:rsidR="002F4021" w:rsidRDefault="002F4021" w:rsidP="002F4021">
            <w:r>
              <w:t>-Achat de</w:t>
            </w:r>
            <w:r w:rsidRPr="002F4021">
              <w:rPr>
                <w:b/>
              </w:rPr>
              <w:t xml:space="preserve"> n</w:t>
            </w:r>
            <w:r>
              <w:t xml:space="preserve"> billets avec 20 billets dispo</w:t>
            </w:r>
          </w:p>
        </w:tc>
        <w:tc>
          <w:tcPr>
            <w:tcW w:w="1909" w:type="dxa"/>
          </w:tcPr>
          <w:p w:rsidR="002F4021" w:rsidRDefault="002F4021" w:rsidP="002F4021">
            <w:r>
              <w:t>-10 billets</w:t>
            </w:r>
          </w:p>
          <w:p w:rsidR="002F4021" w:rsidRDefault="002F4021" w:rsidP="002F4021"/>
          <w:p w:rsidR="002F4021" w:rsidRDefault="002F4021" w:rsidP="002F4021"/>
          <w:p w:rsidR="002F4021" w:rsidRDefault="002F4021" w:rsidP="002F4021"/>
          <w:p w:rsidR="002F4021" w:rsidRDefault="002F4021" w:rsidP="002F4021">
            <w:r>
              <w:t>-22 billets</w:t>
            </w:r>
          </w:p>
        </w:tc>
        <w:tc>
          <w:tcPr>
            <w:tcW w:w="1909" w:type="dxa"/>
          </w:tcPr>
          <w:p w:rsidR="002F4021" w:rsidRDefault="002F4021" w:rsidP="002F4021">
            <w:r>
              <w:t>OK</w:t>
            </w:r>
          </w:p>
          <w:p w:rsidR="002F4021" w:rsidRDefault="002F4021" w:rsidP="002F4021"/>
          <w:p w:rsidR="002F4021" w:rsidRDefault="002F4021" w:rsidP="002F4021"/>
          <w:p w:rsidR="002F4021" w:rsidRDefault="002F4021" w:rsidP="002F4021"/>
          <w:p w:rsidR="002F4021" w:rsidRDefault="002F4021" w:rsidP="002F4021">
            <w:r w:rsidRPr="002F4021">
              <w:rPr>
                <w:b/>
              </w:rPr>
              <w:t>ERR</w:t>
            </w:r>
            <w:r>
              <w:t> : Nb billets doit être &lt;= à la dispo</w:t>
            </w:r>
          </w:p>
        </w:tc>
        <w:tc>
          <w:tcPr>
            <w:tcW w:w="1909" w:type="dxa"/>
          </w:tcPr>
          <w:p w:rsidR="002F4021" w:rsidRDefault="002F4021" w:rsidP="002F4021"/>
        </w:tc>
        <w:tc>
          <w:tcPr>
            <w:tcW w:w="1910" w:type="dxa"/>
          </w:tcPr>
          <w:p w:rsidR="002F4021" w:rsidRDefault="002F4021" w:rsidP="002F4021"/>
        </w:tc>
      </w:tr>
    </w:tbl>
    <w:p w:rsidR="002F4021" w:rsidRDefault="002F4021" w:rsidP="002F4021"/>
    <w:sectPr w:rsidR="002F4021" w:rsidSect="002F40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351B3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A8"/>
    <w:rsid w:val="002F4021"/>
    <w:rsid w:val="007C11A8"/>
    <w:rsid w:val="00D87ADB"/>
    <w:rsid w:val="00EC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11A8"/>
    <w:pPr>
      <w:ind w:left="720"/>
      <w:contextualSpacing/>
    </w:pPr>
  </w:style>
  <w:style w:type="table" w:styleId="Grilledutableau">
    <w:name w:val="Table Grid"/>
    <w:basedOn w:val="TableauNormal"/>
    <w:uiPriority w:val="59"/>
    <w:rsid w:val="002F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11A8"/>
    <w:pPr>
      <w:ind w:left="720"/>
      <w:contextualSpacing/>
    </w:pPr>
  </w:style>
  <w:style w:type="table" w:styleId="Grilledutableau">
    <w:name w:val="Table Grid"/>
    <w:basedOn w:val="TableauNormal"/>
    <w:uiPriority w:val="59"/>
    <w:rsid w:val="002F4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87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clg</Company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1</cp:revision>
  <dcterms:created xsi:type="dcterms:W3CDTF">2015-04-17T14:06:00Z</dcterms:created>
  <dcterms:modified xsi:type="dcterms:W3CDTF">2015-04-17T14:51:00Z</dcterms:modified>
</cp:coreProperties>
</file>