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83F" w:rsidRPr="00B8483F" w:rsidRDefault="00B8483F" w:rsidP="00B8483F">
      <w:pPr>
        <w:jc w:val="center"/>
        <w:rPr>
          <w:b/>
        </w:rPr>
      </w:pPr>
      <w:r>
        <w:rPr>
          <w:b/>
        </w:rPr>
        <w:t>FORMATO DE CASOS DE PRUEBA</w:t>
      </w:r>
      <w:bookmarkStart w:id="0" w:name="_GoBack"/>
      <w:bookmarkEnd w:id="0"/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4360"/>
      </w:tblGrid>
      <w:tr w:rsidR="00B8483F" w:rsidRPr="00B8483F" w:rsidTr="00B8483F">
        <w:trPr>
          <w:trHeight w:val="900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3F" w:rsidRPr="00B8483F" w:rsidRDefault="00B8483F" w:rsidP="00B8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483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del proyecto:</w:t>
            </w:r>
            <w:r w:rsidRPr="00B8483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corresponde al nombre del proyecto de software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3F" w:rsidRPr="00B8483F" w:rsidRDefault="00B8483F" w:rsidP="00B848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8483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Caso: </w:t>
            </w:r>
            <w:r w:rsidRPr="00B8483F">
              <w:rPr>
                <w:rFonts w:ascii="Calibri" w:eastAsia="Times New Roman" w:hAnsi="Calibri" w:cs="Calibri"/>
                <w:color w:val="000000"/>
                <w:lang w:eastAsia="es-ES"/>
              </w:rPr>
              <w:t>código que identifica el caso, corresponde a dos letras y un número consecutivo</w:t>
            </w:r>
          </w:p>
        </w:tc>
      </w:tr>
      <w:tr w:rsidR="00B8483F" w:rsidRPr="00B8483F" w:rsidTr="00B8483F">
        <w:trPr>
          <w:trHeight w:val="300"/>
        </w:trPr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83F" w:rsidRPr="00B8483F" w:rsidRDefault="00B8483F" w:rsidP="00B8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483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 del caso de prueba:</w:t>
            </w:r>
            <w:r w:rsidRPr="00B8483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el nombre que tiene el caso específico</w:t>
            </w:r>
          </w:p>
        </w:tc>
      </w:tr>
      <w:tr w:rsidR="00B8483F" w:rsidRPr="00B8483F" w:rsidTr="00B8483F">
        <w:trPr>
          <w:trHeight w:val="900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3F" w:rsidRPr="00B8483F" w:rsidRDefault="00B8483F" w:rsidP="00B8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483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Escrito por: </w:t>
            </w:r>
            <w:r w:rsidRPr="00B8483F">
              <w:rPr>
                <w:rFonts w:ascii="Calibri" w:eastAsia="Times New Roman" w:hAnsi="Calibri" w:cs="Calibri"/>
                <w:color w:val="000000"/>
                <w:lang w:eastAsia="es-ES"/>
              </w:rPr>
              <w:t>corresponde al nombre de la persona encargada de la creación del caso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3F" w:rsidRPr="00B8483F" w:rsidRDefault="00B8483F" w:rsidP="00B848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8483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Módulo: </w:t>
            </w:r>
            <w:r w:rsidRPr="00B8483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módulo al que corresponde el requerimiento en el que se enfoca el caso de prueba </w:t>
            </w:r>
          </w:p>
        </w:tc>
      </w:tr>
      <w:tr w:rsidR="00B8483F" w:rsidRPr="00B8483F" w:rsidTr="00B8483F">
        <w:trPr>
          <w:trHeight w:val="600"/>
        </w:trPr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3F" w:rsidRPr="00B8483F" w:rsidRDefault="00B8483F" w:rsidP="00B8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483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 del caso de prueba:</w:t>
            </w:r>
            <w:r w:rsidRPr="00B8483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permite orientar a la persona que realizará la prueba para entender el objetivo del requerimiento</w:t>
            </w:r>
          </w:p>
        </w:tc>
      </w:tr>
      <w:tr w:rsidR="00B8483F" w:rsidRPr="00B8483F" w:rsidTr="00B8483F">
        <w:trPr>
          <w:trHeight w:val="600"/>
        </w:trPr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3F" w:rsidRPr="00B8483F" w:rsidRDefault="00B8483F" w:rsidP="00B8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483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Configuración de la prueba:</w:t>
            </w:r>
            <w:r w:rsidRPr="00B8483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corresponde al contexto en el que se debe realizar la prueba, es decir, los requisitos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previos</w:t>
            </w:r>
            <w:r w:rsidRPr="00B8483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que la prueba pueda ser implementada de manera exitosa</w:t>
            </w:r>
          </w:p>
        </w:tc>
      </w:tr>
      <w:tr w:rsidR="00B8483F" w:rsidRPr="00B8483F" w:rsidTr="00B8483F">
        <w:trPr>
          <w:trHeight w:val="300"/>
        </w:trPr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83F" w:rsidRPr="00B8483F" w:rsidRDefault="00B8483F" w:rsidP="00B8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8483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Flujo de eventos</w:t>
            </w:r>
          </w:p>
        </w:tc>
      </w:tr>
      <w:tr w:rsidR="00B8483F" w:rsidRPr="00B8483F" w:rsidTr="00B8483F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83F" w:rsidRPr="00B8483F" w:rsidRDefault="00B8483F" w:rsidP="00B848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8483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83F" w:rsidRPr="00B8483F" w:rsidRDefault="00B8483F" w:rsidP="00B848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8483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Acción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483F" w:rsidRPr="00B8483F" w:rsidRDefault="00B8483F" w:rsidP="00B8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8483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Resultados esperados</w:t>
            </w:r>
          </w:p>
        </w:tc>
      </w:tr>
      <w:tr w:rsidR="00B8483F" w:rsidRPr="00B8483F" w:rsidTr="00B8483F">
        <w:trPr>
          <w:trHeight w:val="12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3F" w:rsidRPr="00B8483F" w:rsidRDefault="00B8483F" w:rsidP="00B8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483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Número del paso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3F" w:rsidRPr="00B8483F" w:rsidRDefault="00B8483F" w:rsidP="00B8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483F">
              <w:rPr>
                <w:rFonts w:ascii="Calibri" w:eastAsia="Times New Roman" w:hAnsi="Calibri" w:cs="Calibri"/>
                <w:color w:val="000000"/>
                <w:lang w:eastAsia="es-ES"/>
              </w:rPr>
              <w:t>Acción que llevará a cabo la persona que realice la prueba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83F" w:rsidRPr="00B8483F" w:rsidRDefault="00B8483F" w:rsidP="00B8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483F">
              <w:rPr>
                <w:rFonts w:ascii="Calibri" w:eastAsia="Times New Roman" w:hAnsi="Calibri" w:cs="Calibri"/>
                <w:color w:val="000000"/>
                <w:lang w:eastAsia="es-ES"/>
              </w:rPr>
              <w:t>Resultado que emitirá el sistema correspondiendo a la acción previa</w:t>
            </w:r>
          </w:p>
        </w:tc>
      </w:tr>
    </w:tbl>
    <w:p w:rsidR="00FA65C7" w:rsidRDefault="00B8483F"/>
    <w:sectPr w:rsidR="00FA6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BB"/>
    <w:rsid w:val="000D48C0"/>
    <w:rsid w:val="009D65BB"/>
    <w:rsid w:val="00B8483F"/>
    <w:rsid w:val="00EE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257A"/>
  <w15:chartTrackingRefBased/>
  <w15:docId w15:val="{21C73683-871B-4D12-BA7B-212321CA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Romero Martinez</dc:creator>
  <cp:keywords/>
  <dc:description/>
  <cp:lastModifiedBy>David Romero Martinez</cp:lastModifiedBy>
  <cp:revision>1</cp:revision>
  <dcterms:created xsi:type="dcterms:W3CDTF">2017-11-15T23:54:00Z</dcterms:created>
  <dcterms:modified xsi:type="dcterms:W3CDTF">2017-11-16T00:22:00Z</dcterms:modified>
</cp:coreProperties>
</file>