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  <w:r w:rsidRPr="00242BAB">
        <w:rPr>
          <w:rFonts w:eastAsia="Calibri" w:cs="Arial"/>
          <w:sz w:val="32"/>
          <w:szCs w:val="32"/>
          <w:lang w:val="es-ES_tradnl" w:eastAsia="en-US"/>
        </w:rPr>
        <w:t>REQUERIMIENTOS NO FUNCIONALES</w:t>
      </w: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  <w:r w:rsidRPr="00242BAB">
        <w:rPr>
          <w:rFonts w:eastAsia="Calibri" w:cs="Arial"/>
          <w:sz w:val="32"/>
          <w:szCs w:val="32"/>
          <w:lang w:val="es-ES_tradnl" w:eastAsia="en-US"/>
        </w:rPr>
        <w:t>DAVID MONTAÑO CRISTIANO</w:t>
      </w: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  <w:r w:rsidRPr="00242BAB">
        <w:rPr>
          <w:rFonts w:eastAsia="Calibri" w:cs="Arial"/>
          <w:sz w:val="32"/>
          <w:szCs w:val="32"/>
          <w:lang w:val="es-ES_tradnl" w:eastAsia="en-US"/>
        </w:rPr>
        <w:t>CALED ANDRES PLAZAS</w:t>
      </w: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  <w:r w:rsidRPr="00242BAB">
        <w:rPr>
          <w:rFonts w:eastAsia="Calibri" w:cs="Arial"/>
          <w:sz w:val="32"/>
          <w:szCs w:val="32"/>
          <w:lang w:val="es-ES_tradnl" w:eastAsia="en-US"/>
        </w:rPr>
        <w:t>JUAN DAVID QUEVEDO</w:t>
      </w: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  <w:r w:rsidRPr="00242BAB">
        <w:rPr>
          <w:rFonts w:eastAsia="Calibri" w:cs="Arial"/>
          <w:sz w:val="32"/>
          <w:szCs w:val="32"/>
          <w:lang w:val="es-ES_tradnl" w:eastAsia="en-US"/>
        </w:rPr>
        <w:t>PROYECTO QUICK INVENTORIES</w:t>
      </w: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  <w:r w:rsidRPr="00242BAB">
        <w:rPr>
          <w:rFonts w:eastAsia="Calibri" w:cs="Arial"/>
          <w:sz w:val="32"/>
          <w:szCs w:val="32"/>
          <w:lang w:val="es-ES_tradnl" w:eastAsia="en-US"/>
        </w:rPr>
        <w:t>TRIMESTRE: n1</w:t>
      </w:r>
    </w:p>
    <w:p w:rsidR="00782DCE" w:rsidRPr="00242BAB" w:rsidRDefault="00782DCE" w:rsidP="00782DCE">
      <w:pPr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</w:p>
    <w:p w:rsidR="00782DCE" w:rsidRPr="00242BAB" w:rsidRDefault="00782DCE" w:rsidP="00782DCE">
      <w:pPr>
        <w:jc w:val="center"/>
        <w:rPr>
          <w:rFonts w:eastAsia="Calibri" w:cs="Arial"/>
          <w:sz w:val="32"/>
          <w:szCs w:val="32"/>
          <w:lang w:val="es-ES_tradnl" w:eastAsia="en-US"/>
        </w:rPr>
      </w:pPr>
      <w:r w:rsidRPr="00242BAB">
        <w:rPr>
          <w:rFonts w:eastAsia="Calibri" w:cs="Arial"/>
          <w:sz w:val="32"/>
          <w:szCs w:val="32"/>
          <w:lang w:val="es-ES_tradnl" w:eastAsia="en-US"/>
        </w:rPr>
        <w:t>2020</w:t>
      </w:r>
    </w:p>
    <w:p w:rsidR="006A14FE" w:rsidRDefault="006A14FE" w:rsidP="006A14FE">
      <w:pPr>
        <w:jc w:val="center"/>
        <w:rPr>
          <w:rFonts w:cs="Arial"/>
          <w:b/>
          <w:sz w:val="24"/>
          <w:lang w:val="es-ES_tradnl"/>
        </w:rPr>
      </w:pPr>
    </w:p>
    <w:p w:rsidR="00782DCE" w:rsidRDefault="00782DCE" w:rsidP="00782DCE">
      <w:pPr>
        <w:rPr>
          <w:rFonts w:cs="Arial"/>
          <w:b/>
          <w:sz w:val="24"/>
          <w:lang w:val="es-ES_tradnl"/>
        </w:rPr>
      </w:pPr>
    </w:p>
    <w:p w:rsidR="00242BAB" w:rsidRDefault="00242BAB" w:rsidP="00782DCE">
      <w:pPr>
        <w:rPr>
          <w:rFonts w:cs="Arial"/>
          <w:b/>
          <w:sz w:val="24"/>
          <w:lang w:val="es-ES_tradnl"/>
        </w:rPr>
      </w:pPr>
      <w:bookmarkStart w:id="0" w:name="_GoBack"/>
      <w:bookmarkEnd w:id="0"/>
    </w:p>
    <w:p w:rsidR="006A14FE" w:rsidRPr="00803DBA" w:rsidRDefault="006A14FE" w:rsidP="00782DCE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lastRenderedPageBreak/>
        <w:t>Requerimientos No Funcionales.</w:t>
      </w:r>
    </w:p>
    <w:p w:rsidR="006A14FE" w:rsidRPr="00803DBA" w:rsidRDefault="006A14FE" w:rsidP="006A14FE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A14FE" w:rsidRPr="0010529A" w:rsidTr="00EF49D1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que sea de fácil manejo a los usuarios del sistema.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A14FE" w:rsidRPr="0010529A" w:rsidTr="00EF49D1">
        <w:tc>
          <w:tcPr>
            <w:tcW w:w="8644" w:type="dxa"/>
            <w:gridSpan w:val="2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14FE" w:rsidRPr="0010529A" w:rsidRDefault="006A14FE" w:rsidP="00EF49D1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6A14FE" w:rsidRPr="00803DBA" w:rsidRDefault="006A14FE" w:rsidP="006A14FE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A14FE" w:rsidRPr="0010529A" w:rsidTr="00EF49D1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Ayuda en el uso del si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inventario</w:t>
            </w: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La interfaz del</w:t>
            </w:r>
            <w:r>
              <w:rPr>
                <w:rFonts w:cs="Arial"/>
                <w:szCs w:val="20"/>
                <w:lang w:val="es-ES_tradnl"/>
              </w:rPr>
              <w:t xml:space="preserve"> sistema de inventario</w:t>
            </w:r>
            <w:r w:rsidRPr="0010529A">
              <w:rPr>
                <w:rFonts w:cs="Arial"/>
                <w:szCs w:val="20"/>
                <w:lang w:val="es-ES_tradnl"/>
              </w:rPr>
              <w:t xml:space="preserve"> deberá de presentar un sist</w:t>
            </w:r>
            <w:r>
              <w:rPr>
                <w:rFonts w:cs="Arial"/>
                <w:szCs w:val="20"/>
                <w:lang w:val="es-ES_tradnl"/>
              </w:rPr>
              <w:t xml:space="preserve">ema de ayuda para que el docente encargado del sistema de inventario </w:t>
            </w:r>
            <w:r w:rsidRPr="0010529A">
              <w:rPr>
                <w:rFonts w:cs="Arial"/>
                <w:szCs w:val="20"/>
                <w:lang w:val="es-ES_tradnl"/>
              </w:rPr>
              <w:t xml:space="preserve">se les facilite el trabajo en cuanto al manejo del sistema. 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6A14FE" w:rsidRPr="0010529A" w:rsidTr="00EF49D1">
        <w:tc>
          <w:tcPr>
            <w:tcW w:w="8644" w:type="dxa"/>
            <w:gridSpan w:val="2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14FE" w:rsidRPr="0010529A" w:rsidRDefault="006A14FE" w:rsidP="00EF49D1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</w:t>
            </w:r>
          </w:p>
        </w:tc>
      </w:tr>
      <w:tr w:rsidR="006A14FE" w:rsidRPr="0010529A" w:rsidTr="00EF49D1">
        <w:tc>
          <w:tcPr>
            <w:tcW w:w="8644" w:type="dxa"/>
            <w:gridSpan w:val="2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</w:tbl>
    <w:p w:rsidR="006A14FE" w:rsidRDefault="006A14FE" w:rsidP="006A14FE">
      <w:pPr>
        <w:rPr>
          <w:rFonts w:cs="Arial"/>
          <w:szCs w:val="20"/>
          <w:lang w:val="es-ES_tradnl"/>
        </w:rPr>
      </w:pPr>
    </w:p>
    <w:p w:rsidR="006A14FE" w:rsidRPr="00803DBA" w:rsidRDefault="006A14FE" w:rsidP="006A14FE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A14FE" w:rsidRPr="0010529A" w:rsidTr="00EF49D1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Mantenimiento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 de inventario</w:t>
            </w: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El sistema deberá de tener un manual de instalación y manual de usuario para facilitar los mantenimientos que será</w:t>
            </w:r>
            <w:r>
              <w:rPr>
                <w:rFonts w:cs="Arial"/>
                <w:szCs w:val="20"/>
                <w:lang w:val="es-ES_tradnl"/>
              </w:rPr>
              <w:t>n realizados por el docente encargado</w:t>
            </w:r>
            <w:r w:rsidRPr="0010529A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6A14FE" w:rsidRPr="0010529A" w:rsidTr="00EF49D1">
        <w:tc>
          <w:tcPr>
            <w:tcW w:w="8644" w:type="dxa"/>
            <w:gridSpan w:val="2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14FE" w:rsidRPr="0010529A" w:rsidRDefault="006A14FE" w:rsidP="00EF49D1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A14FE" w:rsidRPr="0010529A" w:rsidTr="00EF49D1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RNF04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</w:t>
            </w:r>
            <w:r>
              <w:rPr>
                <w:rFonts w:cs="Arial"/>
                <w:szCs w:val="20"/>
                <w:lang w:val="es-ES_tradnl"/>
              </w:rPr>
              <w:t xml:space="preserve"> educativa.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</w:t>
            </w:r>
            <w:r>
              <w:rPr>
                <w:rFonts w:cs="Arial"/>
                <w:szCs w:val="20"/>
                <w:lang w:val="es-ES_tradnl"/>
              </w:rPr>
              <w:t xml:space="preserve"> educativa</w:t>
            </w:r>
            <w:r w:rsidRPr="00803DBA">
              <w:rPr>
                <w:rFonts w:cs="Arial"/>
                <w:szCs w:val="20"/>
                <w:lang w:val="es-ES_tradnl"/>
              </w:rPr>
              <w:t>, dentro de la cual estará i</w:t>
            </w:r>
            <w:r>
              <w:rPr>
                <w:rFonts w:cs="Arial"/>
                <w:szCs w:val="20"/>
                <w:lang w:val="es-ES_tradnl"/>
              </w:rPr>
              <w:t>ncorporado el sistema</w:t>
            </w:r>
            <w:r w:rsidRPr="00803DBA">
              <w:rPr>
                <w:rFonts w:cs="Arial"/>
                <w:szCs w:val="20"/>
                <w:lang w:val="es-ES_tradnl"/>
              </w:rPr>
              <w:t xml:space="preserve"> de procesos y el inventario.</w:t>
            </w:r>
          </w:p>
        </w:tc>
      </w:tr>
      <w:tr w:rsidR="006A14FE" w:rsidRPr="0010529A" w:rsidTr="00EF49D1">
        <w:tc>
          <w:tcPr>
            <w:tcW w:w="8644" w:type="dxa"/>
            <w:gridSpan w:val="2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14FE" w:rsidRPr="0010529A" w:rsidRDefault="006A14FE" w:rsidP="00EF49D1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A14FE" w:rsidRPr="0010529A" w:rsidTr="00EF49D1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RNF05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al docente encargado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</w:t>
            </w:r>
            <w:r>
              <w:rPr>
                <w:rFonts w:cs="Arial"/>
                <w:szCs w:val="20"/>
                <w:lang w:val="es-ES_tradnl"/>
              </w:rPr>
              <w:t xml:space="preserve"> de inventario </w:t>
            </w:r>
            <w:r w:rsidRPr="00803DBA">
              <w:rPr>
                <w:rFonts w:cs="Arial"/>
                <w:szCs w:val="20"/>
                <w:lang w:val="es-ES_tradnl"/>
              </w:rPr>
              <w:t>ofreciéndole una confiabilidad a esta misma.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 xml:space="preserve">de inventario </w:t>
            </w:r>
            <w:r w:rsidRPr="0010529A">
              <w:rPr>
                <w:rFonts w:cs="Arial"/>
                <w:szCs w:val="20"/>
                <w:lang w:val="es-ES_tradnl"/>
              </w:rPr>
              <w:t xml:space="preserve">debe disponer de una documentación fácilmente actualizable </w:t>
            </w: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</w:t>
            </w:r>
            <w:r>
              <w:rPr>
                <w:rFonts w:cs="Arial"/>
                <w:color w:val="000000"/>
                <w:szCs w:val="20"/>
                <w:lang w:val="es-ES_tradnl"/>
              </w:rPr>
              <w:t>mpeño del sistema informático al docente encargado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. En este sentido la información almacenada o registros realizados podrán ser consultados y actualizados permanente y simultáneamente, sin que se afecte el tiempo de respuesta.</w:t>
            </w:r>
          </w:p>
        </w:tc>
      </w:tr>
      <w:tr w:rsidR="006A14FE" w:rsidRPr="0010529A" w:rsidTr="00EF49D1">
        <w:tc>
          <w:tcPr>
            <w:tcW w:w="8644" w:type="dxa"/>
            <w:gridSpan w:val="2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14FE" w:rsidRPr="0010529A" w:rsidRDefault="006A14FE" w:rsidP="00EF49D1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A14FE" w:rsidRPr="0010529A" w:rsidTr="00EF49D1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RNF06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</w:t>
            </w:r>
            <w:r>
              <w:rPr>
                <w:rFonts w:cs="Arial"/>
                <w:szCs w:val="20"/>
                <w:lang w:val="es-ES_tradnl"/>
              </w:rPr>
              <w:t>docente encargado</w:t>
            </w:r>
            <w:r w:rsidRPr="00803DBA">
              <w:rPr>
                <w:rFonts w:cs="Arial"/>
                <w:szCs w:val="20"/>
                <w:lang w:val="es-ES_tradnl"/>
              </w:rPr>
              <w:t xml:space="preserve"> el acceso de información de acuerdo al nivel que posee.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través de Internet,  con la intención de consultar y subir información p</w:t>
            </w:r>
            <w:r>
              <w:rPr>
                <w:rFonts w:cs="Arial"/>
                <w:szCs w:val="20"/>
                <w:lang w:val="es-ES_tradnl"/>
              </w:rPr>
              <w:t>ertinente al inventario.</w:t>
            </w:r>
          </w:p>
        </w:tc>
      </w:tr>
      <w:tr w:rsidR="006A14FE" w:rsidRPr="0010529A" w:rsidTr="00EF49D1">
        <w:tc>
          <w:tcPr>
            <w:tcW w:w="8644" w:type="dxa"/>
            <w:gridSpan w:val="2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14FE" w:rsidRPr="0010529A" w:rsidRDefault="006A14FE" w:rsidP="00EF49D1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A14FE" w:rsidRPr="0010529A" w:rsidTr="00EF49D1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RNF07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inventario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</w:t>
            </w:r>
            <w:r>
              <w:rPr>
                <w:rFonts w:cs="Arial"/>
                <w:szCs w:val="20"/>
                <w:lang w:val="es-ES_tradnl"/>
              </w:rPr>
              <w:t xml:space="preserve"> de inventario</w:t>
            </w:r>
            <w:r w:rsidRPr="00803DBA">
              <w:rPr>
                <w:rFonts w:cs="Arial"/>
                <w:szCs w:val="20"/>
                <w:lang w:val="es-ES_tradnl"/>
              </w:rPr>
              <w:t xml:space="preserve"> tendrá que estar en funcionamiento las 24 horas los 7 días de la semana. Ya que es una página web diseñada para</w:t>
            </w:r>
            <w:r>
              <w:rPr>
                <w:rFonts w:cs="Arial"/>
                <w:szCs w:val="20"/>
                <w:lang w:val="es-ES_tradnl"/>
              </w:rPr>
              <w:t xml:space="preserve"> la carga y descarga de datos referente al inventario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disponibilidad del sistema</w:t>
            </w:r>
            <w:r>
              <w:rPr>
                <w:rFonts w:cs="Arial"/>
                <w:szCs w:val="20"/>
                <w:lang w:val="es-ES_tradnl"/>
              </w:rPr>
              <w:t xml:space="preserve"> de inventario</w:t>
            </w:r>
            <w:r w:rsidRPr="00803DBA">
              <w:rPr>
                <w:rFonts w:cs="Arial"/>
                <w:szCs w:val="20"/>
                <w:lang w:val="es-ES_tradnl"/>
              </w:rPr>
              <w:t xml:space="preserve"> debe ser continua con un niv</w:t>
            </w:r>
            <w:r>
              <w:rPr>
                <w:rFonts w:cs="Arial"/>
                <w:szCs w:val="20"/>
                <w:lang w:val="es-ES_tradnl"/>
              </w:rPr>
              <w:t xml:space="preserve">el de servicio para el docente encargado </w:t>
            </w:r>
            <w:r w:rsidRPr="00803DBA">
              <w:rPr>
                <w:rFonts w:cs="Arial"/>
                <w:szCs w:val="20"/>
                <w:lang w:val="es-ES_tradnl"/>
              </w:rPr>
              <w:t>de 7 días por 24 horas, garantizando un esquema adecuado que permita la posible falla en cualquiera de sus componentes,  contar con una contingencia, generación de alarmas.</w:t>
            </w:r>
          </w:p>
        </w:tc>
      </w:tr>
      <w:tr w:rsidR="006A14FE" w:rsidRPr="0010529A" w:rsidTr="00EF49D1">
        <w:tc>
          <w:tcPr>
            <w:tcW w:w="8644" w:type="dxa"/>
            <w:gridSpan w:val="2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14FE" w:rsidRPr="0010529A" w:rsidRDefault="006A14FE" w:rsidP="00EF49D1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A14FE" w:rsidRPr="0010529A" w:rsidTr="00EF49D1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RNF08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garantizara a la institución educativa</w:t>
            </w:r>
            <w:r w:rsidRPr="00803DBA">
              <w:rPr>
                <w:rFonts w:cs="Arial"/>
                <w:szCs w:val="20"/>
                <w:lang w:val="es-ES_tradnl"/>
              </w:rPr>
              <w:t xml:space="preserve"> una seguridad en cuanto a la información que se procede en el sistema</w:t>
            </w:r>
            <w:r>
              <w:rPr>
                <w:rFonts w:cs="Arial"/>
                <w:szCs w:val="20"/>
                <w:lang w:val="es-ES_tradnl"/>
              </w:rPr>
              <w:t xml:space="preserve"> de inventario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A14FE" w:rsidRPr="0010529A" w:rsidRDefault="006A14FE" w:rsidP="00EF49D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</w:t>
            </w:r>
            <w:r>
              <w:rPr>
                <w:rFonts w:cs="Arial"/>
                <w:color w:val="000000"/>
                <w:szCs w:val="20"/>
                <w:lang w:val="es-ES_tradnl"/>
              </w:rPr>
              <w:t xml:space="preserve"> de inventario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 xml:space="preserve"> con respecto a la información y datos que se manejan tales sean documentos, archivos y contraseñas.</w:t>
            </w:r>
          </w:p>
        </w:tc>
      </w:tr>
      <w:tr w:rsidR="006A14FE" w:rsidRPr="0010529A" w:rsidTr="00EF49D1">
        <w:tc>
          <w:tcPr>
            <w:tcW w:w="8644" w:type="dxa"/>
            <w:gridSpan w:val="2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14FE" w:rsidRPr="0010529A" w:rsidRDefault="006A14FE" w:rsidP="00EF49D1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</w:t>
      </w: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A14FE" w:rsidRPr="0010529A" w:rsidTr="00EF49D1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RNF09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A14FE" w:rsidRPr="001D3EEE" w:rsidRDefault="006A14FE" w:rsidP="00EF49D1">
            <w:pPr>
              <w:pStyle w:val="Sinespaciado"/>
              <w:rPr>
                <w:rFonts w:cs="Arial"/>
                <w:szCs w:val="20"/>
                <w:lang w:val="es-419"/>
              </w:rPr>
            </w:pPr>
            <w:r w:rsidRPr="001D3EEE">
              <w:rPr>
                <w:rFonts w:cs="Arial"/>
                <w:szCs w:val="20"/>
                <w:lang w:val="es-CO"/>
              </w:rPr>
              <w:t>Validación.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A14FE" w:rsidRPr="001D3EEE" w:rsidRDefault="006A14FE" w:rsidP="00EF49D1">
            <w:pPr>
              <w:jc w:val="both"/>
              <w:rPr>
                <w:rFonts w:cs="Arial"/>
                <w:szCs w:val="20"/>
                <w:lang w:val="es-419"/>
              </w:rPr>
            </w:pPr>
            <w:r w:rsidRPr="001D3EEE">
              <w:rPr>
                <w:rFonts w:cs="Arial"/>
                <w:szCs w:val="20"/>
                <w:lang w:val="es-CO"/>
              </w:rPr>
              <w:t xml:space="preserve">La aplicación debe </w:t>
            </w:r>
            <w:proofErr w:type="spellStart"/>
            <w:r w:rsidRPr="001D3EEE">
              <w:rPr>
                <w:rFonts w:cs="Arial"/>
                <w:szCs w:val="20"/>
                <w:lang w:val="es-CO"/>
              </w:rPr>
              <w:t>obligara</w:t>
            </w:r>
            <w:proofErr w:type="spellEnd"/>
            <w:r w:rsidRPr="001D3EEE">
              <w:rPr>
                <w:rFonts w:cs="Arial"/>
                <w:szCs w:val="20"/>
                <w:lang w:val="es-CO"/>
              </w:rPr>
              <w:t xml:space="preserve"> llenar todo.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A14FE" w:rsidRPr="001D3EEE" w:rsidRDefault="006A14FE" w:rsidP="00EF49D1">
            <w:pPr>
              <w:jc w:val="both"/>
              <w:rPr>
                <w:rFonts w:cs="Arial"/>
                <w:szCs w:val="20"/>
                <w:lang w:val="es-419"/>
              </w:rPr>
            </w:pPr>
            <w:r w:rsidRPr="001D3EEE">
              <w:rPr>
                <w:rFonts w:cs="Arial"/>
                <w:szCs w:val="20"/>
                <w:lang w:val="es-CO"/>
              </w:rPr>
              <w:t>El software debe indicar la obligación de llenar los campos en cada uno de los inventarios, así como los permitidos en cada de ellos</w:t>
            </w:r>
          </w:p>
        </w:tc>
      </w:tr>
      <w:tr w:rsidR="006A14FE" w:rsidRPr="0010529A" w:rsidTr="00EF49D1">
        <w:tc>
          <w:tcPr>
            <w:tcW w:w="8644" w:type="dxa"/>
            <w:gridSpan w:val="2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14FE" w:rsidRPr="001D3EEE" w:rsidRDefault="006A14FE" w:rsidP="00EF49D1">
            <w:pPr>
              <w:rPr>
                <w:rFonts w:cs="Arial"/>
                <w:b/>
                <w:bCs/>
                <w:szCs w:val="20"/>
                <w:lang w:val="es-419"/>
              </w:rPr>
            </w:pPr>
            <w:r w:rsidRPr="001D3EEE">
              <w:rPr>
                <w:rFonts w:cs="Arial"/>
                <w:b/>
                <w:bCs/>
                <w:szCs w:val="20"/>
                <w:lang w:val="es-CO"/>
              </w:rPr>
              <w:t>Baja.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A14FE" w:rsidRPr="0010529A" w:rsidTr="00EF49D1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RNF10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A14FE" w:rsidRPr="001D3EEE" w:rsidRDefault="006A14FE" w:rsidP="00EF49D1">
            <w:pPr>
              <w:pStyle w:val="Sinespaciado"/>
              <w:rPr>
                <w:rFonts w:cs="Arial"/>
                <w:szCs w:val="20"/>
                <w:lang w:val="es-419"/>
              </w:rPr>
            </w:pPr>
            <w:r w:rsidRPr="001D3EEE">
              <w:rPr>
                <w:rFonts w:cs="Arial"/>
                <w:szCs w:val="20"/>
                <w:lang w:val="es-CO"/>
              </w:rPr>
              <w:t>Seguridad.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A14FE" w:rsidRPr="001D3EEE" w:rsidRDefault="006A14FE" w:rsidP="00EF49D1">
            <w:pPr>
              <w:jc w:val="both"/>
              <w:rPr>
                <w:rFonts w:cs="Arial"/>
                <w:szCs w:val="20"/>
                <w:lang w:val="es-419"/>
              </w:rPr>
            </w:pPr>
            <w:r w:rsidRPr="001D3EEE">
              <w:rPr>
                <w:rFonts w:cs="Arial"/>
                <w:szCs w:val="20"/>
                <w:lang w:val="es-CO"/>
              </w:rPr>
              <w:t>La aplicación debe proporcionar seguridad al usuario.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A14FE" w:rsidRPr="001D3EEE" w:rsidRDefault="006A14FE" w:rsidP="00EF49D1">
            <w:pPr>
              <w:jc w:val="both"/>
              <w:rPr>
                <w:rFonts w:cs="Arial"/>
                <w:szCs w:val="20"/>
                <w:lang w:val="es-419"/>
              </w:rPr>
            </w:pPr>
            <w:r w:rsidRPr="001D3EEE">
              <w:rPr>
                <w:rFonts w:cs="Arial"/>
                <w:szCs w:val="20"/>
                <w:lang w:val="es-CO"/>
              </w:rPr>
              <w:t>La aplicación va a proporcionar seguridad al usuario es decir no puede permitir que se instale algún software malicioso en la aplicación.</w:t>
            </w:r>
          </w:p>
        </w:tc>
      </w:tr>
      <w:tr w:rsidR="006A14FE" w:rsidRPr="0010529A" w:rsidTr="00EF49D1">
        <w:tc>
          <w:tcPr>
            <w:tcW w:w="8644" w:type="dxa"/>
            <w:gridSpan w:val="2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14FE" w:rsidRPr="0010529A" w:rsidRDefault="006A14FE" w:rsidP="00EF49D1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D3EEE">
              <w:rPr>
                <w:rFonts w:cs="Arial"/>
                <w:b/>
                <w:bCs/>
                <w:szCs w:val="20"/>
                <w:lang w:val="es-CO"/>
              </w:rPr>
              <w:t>Baja.</w:t>
            </w:r>
          </w:p>
        </w:tc>
      </w:tr>
    </w:tbl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A14FE" w:rsidRPr="0010529A" w:rsidTr="00EF49D1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RNF11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A14FE" w:rsidRPr="001D3EEE" w:rsidRDefault="006A14FE" w:rsidP="00EF49D1">
            <w:pPr>
              <w:pStyle w:val="Sinespaciado"/>
              <w:rPr>
                <w:rFonts w:cs="Arial"/>
                <w:szCs w:val="20"/>
                <w:lang w:val="es-419"/>
              </w:rPr>
            </w:pPr>
            <w:r w:rsidRPr="001D3EEE">
              <w:rPr>
                <w:rFonts w:cs="Arial"/>
                <w:szCs w:val="20"/>
                <w:lang w:val="es-CO"/>
              </w:rPr>
              <w:t>Manuales de usuarios.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A14FE" w:rsidRPr="001D3EEE" w:rsidRDefault="006A14FE" w:rsidP="00EF49D1">
            <w:pPr>
              <w:jc w:val="both"/>
              <w:rPr>
                <w:rFonts w:cs="Arial"/>
                <w:szCs w:val="20"/>
                <w:lang w:val="es-419"/>
              </w:rPr>
            </w:pPr>
            <w:r w:rsidRPr="001D3EEE">
              <w:rPr>
                <w:rFonts w:cs="Arial"/>
                <w:szCs w:val="20"/>
                <w:lang w:val="es-CO"/>
              </w:rPr>
              <w:t>El software debe contar con un manual.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A14FE" w:rsidRPr="001D3EEE" w:rsidRDefault="006A14FE" w:rsidP="00EF49D1">
            <w:pPr>
              <w:jc w:val="both"/>
              <w:rPr>
                <w:rFonts w:cs="Arial"/>
                <w:szCs w:val="20"/>
                <w:lang w:val="es-419"/>
              </w:rPr>
            </w:pPr>
            <w:r w:rsidRPr="001D3EEE">
              <w:rPr>
                <w:rFonts w:cs="Arial"/>
                <w:szCs w:val="20"/>
                <w:lang w:val="es-419"/>
              </w:rPr>
              <w:t>El sistema debe contar con manuales de usuario estructurados adecuadamente.</w:t>
            </w:r>
          </w:p>
        </w:tc>
      </w:tr>
      <w:tr w:rsidR="006A14FE" w:rsidRPr="0010529A" w:rsidTr="00EF49D1">
        <w:tc>
          <w:tcPr>
            <w:tcW w:w="8644" w:type="dxa"/>
            <w:gridSpan w:val="2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14FE" w:rsidRPr="0010529A" w:rsidRDefault="006A14FE" w:rsidP="00EF49D1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D3EEE">
              <w:rPr>
                <w:rFonts w:cs="Arial"/>
                <w:b/>
                <w:bCs/>
                <w:szCs w:val="20"/>
                <w:lang w:val="es-CO"/>
              </w:rPr>
              <w:t>Baja.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A14FE" w:rsidRPr="0010529A" w:rsidTr="00EF49D1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RNF12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A14FE" w:rsidRPr="001D3EEE" w:rsidRDefault="006A14FE" w:rsidP="00EF49D1">
            <w:pPr>
              <w:pStyle w:val="Sinespaciado"/>
              <w:rPr>
                <w:rFonts w:cs="Arial"/>
                <w:szCs w:val="20"/>
                <w:lang w:val="es-419"/>
              </w:rPr>
            </w:pPr>
            <w:r w:rsidRPr="001D3EEE">
              <w:rPr>
                <w:rFonts w:cs="Arial"/>
                <w:szCs w:val="20"/>
                <w:lang w:val="es-CO"/>
              </w:rPr>
              <w:t>Tiempo.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A14FE" w:rsidRPr="001D3EEE" w:rsidRDefault="006A14FE" w:rsidP="00EF49D1">
            <w:pPr>
              <w:jc w:val="both"/>
              <w:rPr>
                <w:rFonts w:cs="Arial"/>
                <w:szCs w:val="20"/>
                <w:lang w:val="es-419"/>
              </w:rPr>
            </w:pPr>
            <w:r w:rsidRPr="001D3EEE">
              <w:rPr>
                <w:rFonts w:cs="Arial"/>
                <w:szCs w:val="20"/>
                <w:lang w:val="es-CO"/>
              </w:rPr>
              <w:t>La aplicación debe proporcionar una respuesta rápida.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A14FE" w:rsidRPr="001D3EEE" w:rsidRDefault="006A14FE" w:rsidP="00EF49D1">
            <w:pPr>
              <w:jc w:val="both"/>
              <w:rPr>
                <w:rFonts w:cs="Arial"/>
                <w:szCs w:val="20"/>
                <w:lang w:val="es-419"/>
              </w:rPr>
            </w:pPr>
            <w:r w:rsidRPr="001D3EEE">
              <w:rPr>
                <w:rFonts w:cs="Arial"/>
                <w:szCs w:val="20"/>
                <w:lang w:val="es-CO"/>
              </w:rPr>
              <w:t>La aplicación debe proporcionar una rápida solución de respuestas y problemas.</w:t>
            </w:r>
          </w:p>
        </w:tc>
      </w:tr>
      <w:tr w:rsidR="006A14FE" w:rsidRPr="0010529A" w:rsidTr="00EF49D1">
        <w:tc>
          <w:tcPr>
            <w:tcW w:w="8644" w:type="dxa"/>
            <w:gridSpan w:val="2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14FE" w:rsidRPr="0010529A" w:rsidRDefault="006A14FE" w:rsidP="00EF49D1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D3EEE">
              <w:rPr>
                <w:rFonts w:cs="Arial"/>
                <w:b/>
                <w:bCs/>
                <w:szCs w:val="20"/>
                <w:lang w:val="es-CO"/>
              </w:rPr>
              <w:t>Baja.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A14FE" w:rsidRPr="0010529A" w:rsidTr="00EF49D1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RNF13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A14FE" w:rsidRPr="001D3EEE" w:rsidRDefault="006A14FE" w:rsidP="00EF49D1">
            <w:pPr>
              <w:pStyle w:val="Sinespaciado"/>
              <w:rPr>
                <w:rFonts w:cs="Arial"/>
                <w:szCs w:val="20"/>
                <w:lang w:val="es-419"/>
              </w:rPr>
            </w:pPr>
            <w:r w:rsidRPr="001D3EEE">
              <w:rPr>
                <w:rFonts w:cs="Arial"/>
                <w:szCs w:val="20"/>
                <w:lang w:val="es-CO"/>
              </w:rPr>
              <w:t>Idioma</w:t>
            </w:r>
            <w:r>
              <w:rPr>
                <w:rFonts w:cs="Arial"/>
                <w:szCs w:val="20"/>
                <w:lang w:val="es-CO"/>
              </w:rPr>
              <w:t>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A14FE" w:rsidRPr="001D3EEE" w:rsidRDefault="006A14FE" w:rsidP="00EF49D1">
            <w:pPr>
              <w:jc w:val="both"/>
              <w:rPr>
                <w:rFonts w:cs="Arial"/>
                <w:szCs w:val="20"/>
                <w:lang w:val="es-419"/>
              </w:rPr>
            </w:pPr>
            <w:r w:rsidRPr="001D3EEE">
              <w:rPr>
                <w:rFonts w:cs="Arial"/>
                <w:szCs w:val="20"/>
                <w:lang w:val="es-419"/>
              </w:rPr>
              <w:t>La aplicación debe manejar fuentes del alfabeto.</w:t>
            </w:r>
          </w:p>
        </w:tc>
      </w:tr>
      <w:tr w:rsidR="006A14FE" w:rsidRPr="0010529A" w:rsidTr="00EF49D1">
        <w:tc>
          <w:tcPr>
            <w:tcW w:w="1951" w:type="dxa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A14FE" w:rsidRPr="001D3EEE" w:rsidRDefault="006A14FE" w:rsidP="00EF49D1">
            <w:pPr>
              <w:jc w:val="both"/>
              <w:rPr>
                <w:rFonts w:cs="Arial"/>
                <w:szCs w:val="20"/>
                <w:lang w:val="es-419"/>
              </w:rPr>
            </w:pPr>
            <w:r w:rsidRPr="001D3EEE">
              <w:rPr>
                <w:rFonts w:cs="Arial"/>
                <w:szCs w:val="20"/>
                <w:lang w:val="es-419"/>
              </w:rPr>
              <w:t>El software necesita contar con fuentes en inglés, Idiomas latinos (español, francés, portugués, italiano), Arábico y chino</w:t>
            </w:r>
          </w:p>
          <w:p w:rsidR="006A14FE" w:rsidRPr="0010529A" w:rsidRDefault="006A14FE" w:rsidP="00EF49D1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  <w:tr w:rsidR="006A14FE" w:rsidRPr="0010529A" w:rsidTr="00EF49D1">
        <w:tc>
          <w:tcPr>
            <w:tcW w:w="8644" w:type="dxa"/>
            <w:gridSpan w:val="2"/>
            <w:shd w:val="clear" w:color="auto" w:fill="auto"/>
          </w:tcPr>
          <w:p w:rsidR="006A14FE" w:rsidRPr="0010529A" w:rsidRDefault="006A14FE" w:rsidP="00EF49D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14FE" w:rsidRPr="0010529A" w:rsidRDefault="006A14FE" w:rsidP="00EF49D1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D3EEE">
              <w:rPr>
                <w:rFonts w:cs="Arial"/>
                <w:b/>
                <w:bCs/>
                <w:szCs w:val="20"/>
                <w:lang w:val="es-CO"/>
              </w:rPr>
              <w:t>Baja.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6A14FE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6A14FE" w:rsidRPr="00803DBA" w:rsidRDefault="006A14FE" w:rsidP="006A14FE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6A3E7B" w:rsidRDefault="006A3E7B"/>
    <w:sectPr w:rsidR="006A3E7B" w:rsidSect="00E01AE4">
      <w:pgSz w:w="12242" w:h="15842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FE"/>
    <w:rsid w:val="00242BAB"/>
    <w:rsid w:val="006A14FE"/>
    <w:rsid w:val="006A3E7B"/>
    <w:rsid w:val="0078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714F"/>
  <w15:chartTrackingRefBased/>
  <w15:docId w15:val="{0945B89B-6B78-4ECF-A003-53B73EED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4F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A14FE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Sinespaciado">
    <w:name w:val="No Spacing"/>
    <w:link w:val="SinespaciadoCar"/>
    <w:uiPriority w:val="1"/>
    <w:qFormat/>
    <w:rsid w:val="006A14FE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6A14FE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Gabi</cp:lastModifiedBy>
  <cp:revision>3</cp:revision>
  <dcterms:created xsi:type="dcterms:W3CDTF">2021-02-09T23:56:00Z</dcterms:created>
  <dcterms:modified xsi:type="dcterms:W3CDTF">2021-03-03T21:35:00Z</dcterms:modified>
</cp:coreProperties>
</file>