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</w:t>
      </w:r>
    </w:p>
    <w:p>
      <w:pPr>
        <w:pStyle w:val="FirstParagraph"/>
      </w:pPr>
      <w:r>
        <w:t xml:space="preserve">Narrative citation:</w:t>
      </w:r>
      <w:r>
        <w:t xml:space="preserve"> </w:t>
      </w:r>
      <w:r>
        <w:t xml:space="preserve">@knuth1984</w:t>
      </w:r>
      <w:r>
        <w:t xml:space="preserve"> </w:t>
      </w:r>
      <w:r>
        <w:t xml:space="preserve">shows literate programming</w:t>
      </w:r>
      <w:r>
        <w:t xml:space="preserve"> </w:t>
      </w:r>
      <w:r>
        <w:t xml:space="preserve">.</w:t>
      </w:r>
      <w:r>
        <w:t xml:space="preserve"> </w:t>
      </w:r>
      <w:r>
        <w:t xml:space="preserve">Several at once</w:t>
      </w:r>
      <w:r>
        <w:t xml:space="preserve"> </w:t>
      </w:r>
      <w:r>
        <w:t xml:space="preserve">.</w:t>
      </w:r>
    </w:p>
    <w:p>
      <w:pPr>
        <w:pStyle w:val="Heading1"/>
      </w:pPr>
      <w:bookmarkStart w:id="9" w:name="_references"/>
      <w:r>
        <w:t xml:space="preserve">References</w:t>
      </w:r>
      <w:bookmarkEnd w:id="9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refs.bib</vt:lpwstr>
  </property>
  <property fmtid="{D5CDD505-2E9C-101B-9397-08002B2CF9AE}" pid="4" name="format">
    <vt:lpwstr>docx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sting-item">
    <vt:lpwstr/>
  </property>
  <property fmtid="{D5CDD505-2E9C-101B-9397-08002B2CF9AE}" pid="10" name="pagetitle">
    <vt:lpwstr>Citations</vt:lpwstr>
  </property>
  <property fmtid="{D5CDD505-2E9C-101B-9397-08002B2CF9AE}" pid="11" name="quarto">
    <vt:lpwstr/>
  </property>
  <property fmtid="{D5CDD505-2E9C-101B-9397-08002B2CF9AE}" pid="12" name="quarto-template-params">
    <vt:lpwstr/>
  </property>
  <property fmtid="{D5CDD505-2E9C-101B-9397-08002B2CF9AE}" pid="13" name="rendered">
    <vt:lpwstr/>
  </property>
</Properties>
</file>