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99FF"/>
        </w:rPr>
        <w:t>Guide Utilisateur</w:t>
      </w:r>
    </w:p>
    <w:p>
      <w:pPr>
        <w:jc w:val="center"/>
      </w:pPr>
      <w:r>
        <w:rPr>
          <w:sz w:val="28"/>
        </w:rPr>
        <w:t>TechSolutions - Plateforme Web</w:t>
      </w:r>
    </w:p>
    <w:p>
      <w:pPr>
        <w:jc w:val="center"/>
      </w:pPr>
      <w:r>
        <w:rPr>
          <w:i/>
        </w:rPr>
        <w:t>v1.0 - Décembre 2025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Vue d'ensemble</w:t>
      </w:r>
    </w:p>
    <w:p>
      <w:pPr>
        <w:pStyle w:val="ListNumber"/>
      </w:pPr>
      <w:r>
        <w:t>2. Fonctionnalités principales</w:t>
      </w:r>
    </w:p>
    <w:p>
      <w:pPr>
        <w:pStyle w:val="ListNumber"/>
      </w:pPr>
      <w:r>
        <w:t>3. Compte utilisateur</w:t>
      </w:r>
    </w:p>
    <w:p>
      <w:pPr>
        <w:pStyle w:val="ListNumber"/>
      </w:pPr>
      <w:r>
        <w:t>4. Contact</w:t>
      </w:r>
    </w:p>
    <w:p>
      <w:pPr>
        <w:pStyle w:val="ListNumber"/>
      </w:pPr>
      <w:r>
        <w:t>5. FAQ technique</w:t>
      </w:r>
    </w:p>
    <w:p>
      <w:r>
        <w:br w:type="page"/>
      </w:r>
    </w:p>
    <w:p>
      <w:pPr>
        <w:pStyle w:val="Heading1"/>
      </w:pPr>
      <w:r>
        <w:t>1. Vue d'ensemble</w:t>
      </w:r>
    </w:p>
    <w:p>
      <w:pPr>
        <w:pStyle w:val="Heading2"/>
      </w:pPr>
      <w:r>
        <w:t>Architecture</w:t>
      </w:r>
    </w:p>
    <w:p>
      <w:r>
        <w:t>Site web PHP/MySQL avec authentification par sessions. Base de données relationnelle normalisée (pas de duplication). Frontend responsive avec CSS moderne.</w:t>
      </w:r>
    </w:p>
    <w:p/>
    <w:p>
      <w:pPr>
        <w:pStyle w:val="Heading2"/>
      </w:pPr>
      <w:r>
        <w:t>Navigation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Accueil (présentation + services)</w:t>
            </w:r>
          </w:p>
        </w:tc>
      </w:tr>
      <w:tr>
        <w:tc>
          <w:tcPr>
            <w:tcW w:type="dxa" w:w="4320"/>
          </w:tcPr>
          <w:p>
            <w:r>
              <w:t>/services_public.php</w:t>
            </w:r>
          </w:p>
        </w:tc>
        <w:tc>
          <w:tcPr>
            <w:tcW w:type="dxa" w:w="4320"/>
          </w:tcPr>
          <w:p>
            <w:r>
              <w:t>7 départements</w:t>
            </w:r>
          </w:p>
        </w:tc>
      </w:tr>
      <w:tr>
        <w:tc>
          <w:tcPr>
            <w:tcW w:type="dxa" w:w="4320"/>
          </w:tcPr>
          <w:p>
            <w:r>
              <w:t>/actualites/</w:t>
            </w:r>
          </w:p>
        </w:tc>
        <w:tc>
          <w:tcPr>
            <w:tcW w:type="dxa" w:w="4320"/>
          </w:tcPr>
          <w:p>
            <w:r>
              <w:t>News</w:t>
            </w:r>
          </w:p>
        </w:tc>
      </w:tr>
      <w:tr>
        <w:tc>
          <w:tcPr>
            <w:tcW w:type="dxa" w:w="4320"/>
          </w:tcPr>
          <w:p>
            <w:r>
              <w:t>/contact.php</w:t>
            </w:r>
          </w:p>
        </w:tc>
        <w:tc>
          <w:tcPr>
            <w:tcW w:type="dxa" w:w="4320"/>
          </w:tcPr>
          <w:p>
            <w:r>
              <w:t>Formulaire contact (stockage BDD)</w:t>
            </w:r>
          </w:p>
        </w:tc>
      </w:tr>
      <w:tr>
        <w:tc>
          <w:tcPr>
            <w:tcW w:type="dxa" w:w="4320"/>
          </w:tcPr>
          <w:p>
            <w:r>
              <w:t>/client_login.php</w:t>
            </w:r>
          </w:p>
        </w:tc>
        <w:tc>
          <w:tcPr>
            <w:tcW w:type="dxa" w:w="4320"/>
          </w:tcPr>
          <w:p>
            <w:r>
              <w:t>Auth client</w:t>
            </w:r>
          </w:p>
        </w:tc>
      </w:tr>
      <w:tr>
        <w:tc>
          <w:tcPr>
            <w:tcW w:type="dxa" w:w="4320"/>
          </w:tcPr>
          <w:p>
            <w:r>
              <w:t>/client_account.php</w:t>
            </w:r>
          </w:p>
        </w:tc>
        <w:tc>
          <w:tcPr>
            <w:tcW w:type="dxa" w:w="4320"/>
          </w:tcPr>
          <w:p>
            <w:r>
              <w:t>Dashboard client (requiert auth)</w:t>
            </w:r>
          </w:p>
        </w:tc>
      </w:tr>
    </w:tbl>
    <w:p>
      <w:r>
        <w:br w:type="page"/>
      </w:r>
    </w:p>
    <w:p>
      <w:pPr>
        <w:pStyle w:val="Heading1"/>
      </w:pPr>
      <w:r>
        <w:t>2. Fonctionnalités principales</w:t>
      </w:r>
    </w:p>
    <w:p>
      <w:pPr>
        <w:pStyle w:val="Heading2"/>
      </w:pPr>
      <w:r>
        <w:t>Services</w:t>
      </w:r>
    </w:p>
    <w:p>
      <w:r>
        <w:t>Affichage dynamique des 7 départements depuis table `services`. Champs : titre, description, nb_personnes, ordre, visible (boolean).</w:t>
      </w:r>
    </w:p>
    <w:p/>
    <w:p>
      <w:pPr>
        <w:pStyle w:val="Heading2"/>
      </w:pPr>
      <w:r>
        <w:t>Actualités</w:t>
      </w:r>
    </w:p>
    <w:p>
      <w:r>
        <w:t>Système de news avec flag visible/caché. Table `actualites` : titre, contenu, auteur, image_path, date_publication. Tri chronologique inversé par défaut.</w:t>
      </w:r>
    </w:p>
    <w:p/>
    <w:p>
      <w:pPr>
        <w:pStyle w:val="Heading2"/>
      </w:pPr>
      <w:r>
        <w:t>Contact</w:t>
      </w:r>
    </w:p>
    <w:p>
      <w:r>
        <w:t>Formulaire POST vers table `contacts`. Validation côté serveur. Champs requis : nom, email, message. Admin peut consulter via /admin/contacts.php.</w:t>
      </w:r>
    </w:p>
    <w:p>
      <w:r>
        <w:br w:type="page"/>
      </w:r>
    </w:p>
    <w:p>
      <w:pPr>
        <w:pStyle w:val="Heading1"/>
      </w:pPr>
      <w:r>
        <w:t>3. Compte utilisateur</w:t>
      </w:r>
    </w:p>
    <w:p>
      <w:pPr>
        <w:pStyle w:val="Heading2"/>
      </w:pPr>
      <w:r>
        <w:t>Inscription</w:t>
      </w:r>
    </w:p>
    <w:p>
      <w:r>
        <w:t>Route : /client_register.php</w:t>
        <w:br/>
        <w:t>Requiert consentement RGPD explicite (checkbox obligatoire).</w:t>
        <w:br/>
        <w:t>Mot de passe haché via password_hash() PHP (bcrypt).</w:t>
        <w:br/>
        <w:t>Stockage table `clients` avec timestamp consentement RGPD.</w:t>
      </w:r>
    </w:p>
    <w:p/>
    <w:p>
      <w:pPr>
        <w:pStyle w:val="Heading2"/>
      </w:pPr>
      <w:r>
        <w:t>Authentification</w:t>
      </w:r>
    </w:p>
    <w:p>
      <w:r>
        <w:t>Route : /client_login.php</w:t>
        <w:br/>
        <w:t>Sessions PHP ($_SESSION['client_id']).</w:t>
        <w:br/>
        <w:t>Vérification password_verify() contre hash stocké.</w:t>
        <w:br/>
        <w:t>Mise à jour derniere_connexion automatique.</w:t>
      </w:r>
    </w:p>
    <w:p/>
    <w:p>
      <w:pPr>
        <w:pStyle w:val="Heading2"/>
      </w:pPr>
      <w:r>
        <w:t>Gestion données</w:t>
      </w:r>
    </w:p>
    <w:p>
      <w:r>
        <w:t>Route : /client_account.php (protected)</w:t>
        <w:br/>
        <w:t>Affichage infos personnelles.</w:t>
        <w:br/>
        <w:t>Modification via formulaire (UPDATE SQL).</w:t>
        <w:br/>
        <w:t>Consentement RGPD non modifiable après inscription (audit trail).</w:t>
      </w:r>
    </w:p>
    <w:p/>
    <w:p>
      <w:pPr>
        <w:pStyle w:val="Heading2"/>
      </w:pPr>
      <w:r>
        <w:t>Suppression compte</w:t>
      </w:r>
    </w:p>
    <w:p>
      <w:r>
        <w:t>Pas d'interface self-service.</w:t>
        <w:br/>
        <w:t>Demande via formulaire contact avec sujet "Suppression compte RGPD".</w:t>
        <w:br/>
        <w:t>Traitement manuel par admin (conformité RGPD).</w:t>
      </w:r>
    </w:p>
    <w:p>
      <w:r>
        <w:br w:type="page"/>
      </w:r>
    </w:p>
    <w:p>
      <w:pPr>
        <w:pStyle w:val="Heading1"/>
      </w:pPr>
      <w:r>
        <w:t>4.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Méthode</w:t>
            </w:r>
          </w:p>
        </w:tc>
        <w:tc>
          <w:tcPr>
            <w:tcW w:type="dxa" w:w="4320"/>
          </w:tcPr>
          <w:p>
            <w:r>
              <w:t>Détails</w:t>
            </w:r>
          </w:p>
        </w:tc>
      </w:tr>
      <w:tr>
        <w:tc>
          <w:tcPr>
            <w:tcW w:type="dxa" w:w="4320"/>
          </w:tcPr>
          <w:p>
            <w:r>
              <w:t>Formulaire web</w:t>
            </w:r>
          </w:p>
        </w:tc>
        <w:tc>
          <w:tcPr>
            <w:tcW w:type="dxa" w:w="4320"/>
          </w:tcPr>
          <w:p>
            <w:r>
              <w:t>contact.php → table contacts → notification admin</w:t>
            </w:r>
          </w:p>
        </w:tc>
      </w:tr>
      <w:tr>
        <w:tc>
          <w:tcPr>
            <w:tcW w:type="dxa" w:w="4320"/>
          </w:tcPr>
          <w:p>
            <w:r>
              <w:t>Email direct</w:t>
            </w:r>
          </w:p>
        </w:tc>
        <w:tc>
          <w:tcPr>
            <w:tcW w:type="dxa" w:w="4320"/>
          </w:tcPr>
          <w:p>
            <w:r>
              <w:t>contact@techsolutions.fr</w:t>
            </w:r>
          </w:p>
        </w:tc>
      </w:tr>
    </w:tbl>
    <w:p/>
    <w:p>
      <w:r>
        <w:t>SLA : Réponse sous 24-48h ouvrées.</w:t>
        <w:br/>
        <w:t>Messages stockés avec flag lu/non-lu pour suivi admin.</w:t>
      </w:r>
    </w:p>
    <w:p>
      <w:r>
        <w:br w:type="page"/>
      </w:r>
    </w:p>
    <w:p>
      <w:pPr>
        <w:pStyle w:val="Heading1"/>
      </w:pPr>
      <w:r>
        <w:t>5. FAQ technique</w:t>
      </w:r>
    </w:p>
    <w:p>
      <w:r>
        <w:rPr>
          <w:b/>
        </w:rPr>
        <w:t>Q: Où sont stockées les sessions ?</w:t>
      </w:r>
    </w:p>
    <w:p>
      <w:r>
        <w:t>R: Côté serveur PHP. Expiration après inactivité (ini default : 1440s).</w:t>
      </w:r>
    </w:p>
    <w:p/>
    <w:p>
      <w:r>
        <w:rPr>
          <w:b/>
        </w:rPr>
        <w:t>Q: Cryptage des mots de passe ?</w:t>
      </w:r>
    </w:p>
    <w:p>
      <w:r>
        <w:t>R: bcrypt via password_hash(). Hash stocké en BDD, password jamais en clair.</w:t>
      </w:r>
    </w:p>
    <w:p/>
    <w:p>
      <w:r>
        <w:rPr>
          <w:b/>
        </w:rPr>
        <w:t>Q: RGPD : où sont les consentements ?</w:t>
      </w:r>
    </w:p>
    <w:p>
      <w:r>
        <w:t>R: Table clients : champ rgpd_consent (boolean) + rgpd_consent_date (timestamp).</w:t>
      </w:r>
    </w:p>
    <w:p/>
    <w:p>
      <w:r>
        <w:rPr>
          <w:b/>
        </w:rPr>
        <w:t>Q: Reset mot de passe ?</w:t>
      </w:r>
    </w:p>
    <w:p>
      <w:r>
        <w:t>R: Pas implémenté. Contacter admin via formulaire.</w:t>
      </w:r>
    </w:p>
    <w:p/>
    <w:p>
      <w:r>
        <w:rPr>
          <w:b/>
        </w:rPr>
        <w:t>Q: Accessibilité ?</w:t>
      </w:r>
    </w:p>
    <w:p>
      <w:r>
        <w:t>R: HTML sémantique basique. Pas de ARIA. Config PC spéciale handicap visuel disponible.</w:t>
      </w:r>
    </w:p>
    <w:p/>
    <w:p>
      <w:r>
        <w:br w:type="page"/>
      </w:r>
    </w:p>
    <w:p>
      <w:pPr>
        <w:jc w:val="center"/>
      </w:pPr>
      <w:r>
        <w:rPr>
          <w:b/>
        </w:rPr>
        <w:t>TechSolutions - Guide Utilisateur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