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7 years of experience developing and analyzing data-driven marketing efforts. Expert knowledge of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Business Operations Analyst III</w:t>
      </w:r>
      <w:r>
        <w:t xml:space="preserve"> — Sling TV</w:t>
        <w:tab/>
        <w:t>Sep 2019 — Present</w:t>
      </w:r>
    </w:p>
    <w:p>
      <w:pPr>
        <w:pStyle w:val="ResumeCompanyDescription"/>
      </w:pPr>
      <w:r>
        <w:t>Streaming service providing affordable live TV cable alternatives</w:t>
      </w:r>
    </w:p>
    <w:p>
      <w:pPr>
        <w:pStyle w:val="ResumeAccomplishment2"/>
      </w:pPr>
      <w:r>
        <w:t>Identify issues with video quality of service (bugs, buffering, etc.) across billions of rows of viewership data. Present ongoing analyses of how they impact customer churn to executives.</w:t>
      </w:r>
    </w:p>
    <w:p>
      <w:pPr>
        <w:pStyle w:val="ResumeAccomplishment2"/>
      </w:pPr>
      <w:r>
        <w:t>Create language processing scripts in SQL/Python/Tableau to surface concept-level topic classification from free text comments left via cancellation forms, agent/customer chat transcripts, and Reddit comments.</w:t>
      </w:r>
    </w:p>
    <w:p>
      <w:pPr>
        <w:pStyle w:val="ResumeAccomplishment2"/>
      </w:pPr>
      <w:r>
        <w:t>Analyze and communicate significance of A/B testing results to continually improve the customer's experience across the lifetime of their relationship with Sling.</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 and administer accounting view in SSRS of Concur expense report records for internal auditing.</w:t>
      </w:r>
    </w:p>
    <w:p>
      <w:pPr>
        <w:pStyle w:val="ResumeAccomplishment2"/>
      </w:pPr>
      <w:r>
        <w:t>DBA/Architect of MS-SQL database for customer transactions translated into accounting projections.</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SSRS</w:t>
            </w:r>
          </w:p>
        </w:tc>
        <w:tc>
          <w:tcPr>
            <w:tcW w:type="dxa" w:w="2700"/>
          </w:tcPr>
          <w:p>
            <w:pPr>
              <w:pStyle w:val="ResumeWordJumble"/>
            </w:pPr>
            <w:r>
              <w:t>Alteryx</w:t>
            </w:r>
          </w:p>
        </w:tc>
      </w:tr>
      <w:tr>
        <w:tc>
          <w:tcPr>
            <w:tcW w:type="dxa" w:w="2700"/>
          </w:tcPr>
          <w:p>
            <w:pPr>
              <w:pStyle w:val="ResumeWordJumble"/>
            </w:pPr>
            <w:r>
              <w:t>Excel</w:t>
            </w:r>
          </w:p>
        </w:tc>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r>
      <w:tr>
        <w:tc>
          <w:tcPr>
            <w:tcW w:type="dxa" w:w="2700"/>
          </w:tcPr>
          <w:p>
            <w:pPr>
              <w:pStyle w:val="ResumeWordJumble"/>
            </w:pPr>
            <w:r>
              <w:t>Git</w:t>
            </w:r>
          </w:p>
        </w:tc>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