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GEOSITE DINDING KALDERA IJEN MEGASARI</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114°07'15.42"E ; 8°00'08.12"S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Geosite dinding kaldera Ijen Megasari terletak di Desa Sempol, Kecamatan Ijen</w:t>
      </w:r>
    </w:p>
    <w:p w:rsidR="00000000" w:rsidDel="00000000" w:rsidP="00000000" w:rsidRDefault="00000000" w:rsidRPr="00000000" w14:paraId="00000005">
      <w:pPr>
        <w:rPr/>
      </w:pPr>
      <w:r w:rsidDel="00000000" w:rsidR="00000000" w:rsidRPr="00000000">
        <w:rPr>
          <w:rtl w:val="0"/>
        </w:rPr>
        <w:t xml:space="preserve">Kabupaten Bondowoso. Geosite ini merupakan representasi gawir / dinding Kaldera</w:t>
      </w:r>
    </w:p>
    <w:p w:rsidR="00000000" w:rsidDel="00000000" w:rsidP="00000000" w:rsidRDefault="00000000" w:rsidRPr="00000000" w14:paraId="00000006">
      <w:pPr>
        <w:rPr/>
      </w:pPr>
      <w:r w:rsidDel="00000000" w:rsidR="00000000" w:rsidRPr="00000000">
        <w:rPr>
          <w:rtl w:val="0"/>
        </w:rPr>
        <w:t xml:space="preserve">ijen Purba yang membentang sepanjang 12 Km dengan jarak ketinggian sekitar 465 meter</w:t>
      </w:r>
    </w:p>
    <w:p w:rsidR="00000000" w:rsidDel="00000000" w:rsidP="00000000" w:rsidRDefault="00000000" w:rsidRPr="00000000" w14:paraId="00000007">
      <w:pPr>
        <w:rPr/>
      </w:pPr>
      <w:r w:rsidDel="00000000" w:rsidR="00000000" w:rsidRPr="00000000">
        <w:rPr>
          <w:rtl w:val="0"/>
        </w:rPr>
        <w:t xml:space="preserve">dari dasar lembah.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Perbedaan topografi menjadikan geosite ini dimanfaatkan sebagai landasan</w:t>
      </w:r>
    </w:p>
    <w:p w:rsidR="00000000" w:rsidDel="00000000" w:rsidP="00000000" w:rsidRDefault="00000000" w:rsidRPr="00000000" w14:paraId="0000000A">
      <w:pPr>
        <w:rPr/>
      </w:pPr>
      <w:r w:rsidDel="00000000" w:rsidR="00000000" w:rsidRPr="00000000">
        <w:rPr>
          <w:rtl w:val="0"/>
        </w:rPr>
        <w:t xml:space="preserve">Take Off Paralayang dan lokasi View Point Kaldera Ijen baik Ring Kaldera maupun Intra (Inner)</w:t>
      </w:r>
    </w:p>
    <w:p w:rsidR="00000000" w:rsidDel="00000000" w:rsidP="00000000" w:rsidRDefault="00000000" w:rsidRPr="00000000" w14:paraId="0000000B">
      <w:pPr>
        <w:rPr/>
      </w:pPr>
      <w:r w:rsidDel="00000000" w:rsidR="00000000" w:rsidRPr="00000000">
        <w:rPr>
          <w:rtl w:val="0"/>
        </w:rPr>
        <w:t xml:space="preserve">Kaldera dengan 22 anak gunung api. Di arah timur terdapat Kaldera Ijen Purba,</w:t>
      </w:r>
    </w:p>
    <w:p w:rsidR="00000000" w:rsidDel="00000000" w:rsidP="00000000" w:rsidRDefault="00000000" w:rsidRPr="00000000" w14:paraId="0000000C">
      <w:pPr>
        <w:rPr/>
      </w:pPr>
      <w:r w:rsidDel="00000000" w:rsidR="00000000" w:rsidRPr="00000000">
        <w:rPr>
          <w:rtl w:val="0"/>
        </w:rPr>
        <w:t xml:space="preserve">Gunung (G) Ringgih. Arah Tenggara terdapat G. Kawah ljen (Geosite Kawah l|jen),</w:t>
      </w:r>
    </w:p>
    <w:p w:rsidR="00000000" w:rsidDel="00000000" w:rsidP="00000000" w:rsidRDefault="00000000" w:rsidRPr="00000000" w14:paraId="0000000D">
      <w:pPr>
        <w:rPr/>
      </w:pPr>
      <w:r w:rsidDel="00000000" w:rsidR="00000000" w:rsidRPr="00000000">
        <w:rPr>
          <w:rtl w:val="0"/>
        </w:rPr>
        <w:t xml:space="preserve">G. Merapi, G. Pawenen, G. Rante, dan G. Widedaren. Arah selatan terlihat G. Jampit,</w:t>
      </w:r>
    </w:p>
    <w:p w:rsidR="00000000" w:rsidDel="00000000" w:rsidP="00000000" w:rsidRDefault="00000000" w:rsidRPr="00000000" w14:paraId="0000000E">
      <w:pPr>
        <w:rPr/>
      </w:pPr>
      <w:r w:rsidDel="00000000" w:rsidR="00000000" w:rsidRPr="00000000">
        <w:rPr>
          <w:rtl w:val="0"/>
        </w:rPr>
        <w:t xml:space="preserve">G. Pendil, G. Anyar (Jabal Kirmit), G. Lingker, dan Komptek Gunung Api kawasan Geosite</w:t>
      </w:r>
    </w:p>
    <w:p w:rsidR="00000000" w:rsidDel="00000000" w:rsidP="00000000" w:rsidRDefault="00000000" w:rsidRPr="00000000" w14:paraId="0000000F">
      <w:pPr>
        <w:rPr/>
      </w:pPr>
      <w:r w:rsidDel="00000000" w:rsidR="00000000" w:rsidRPr="00000000">
        <w:rPr>
          <w:rtl w:val="0"/>
        </w:rPr>
        <w:t xml:space="preserve">Kawah Wurung dan kumpulan Cinder Cone di dasar Kaldera. Arah Barat daya terdapat</w:t>
      </w:r>
    </w:p>
    <w:p w:rsidR="00000000" w:rsidDel="00000000" w:rsidP="00000000" w:rsidRDefault="00000000" w:rsidRPr="00000000" w14:paraId="00000010">
      <w:pPr>
        <w:rPr/>
      </w:pPr>
      <w:r w:rsidDel="00000000" w:rsidR="00000000" w:rsidRPr="00000000">
        <w:rPr>
          <w:rtl w:val="0"/>
        </w:rPr>
        <w:t xml:space="preserve">G. Suket, G. Cemara, G. Mlaten, dan gunung api aktif di luar Kaldera ljen Purba yaitu G. Raung.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ijen Megasar Caldera Cliff Geosite is located in Sempol Village, jen Subdistrict,</w:t>
      </w:r>
    </w:p>
    <w:p w:rsidR="00000000" w:rsidDel="00000000" w:rsidP="00000000" w:rsidRDefault="00000000" w:rsidRPr="00000000" w14:paraId="00000013">
      <w:pPr>
        <w:rPr/>
      </w:pPr>
      <w:r w:rsidDel="00000000" w:rsidR="00000000" w:rsidRPr="00000000">
        <w:rPr>
          <w:rtl w:val="0"/>
        </w:rPr>
        <w:t xml:space="preserve">Bondowoso Regency. The Geosite is a representation of the Gawir or lien Ancient Caldera Cliff</w:t>
      </w:r>
    </w:p>
    <w:p w:rsidR="00000000" w:rsidDel="00000000" w:rsidP="00000000" w:rsidRDefault="00000000" w:rsidRPr="00000000" w14:paraId="00000014">
      <w:pPr>
        <w:rPr/>
      </w:pPr>
      <w:r w:rsidDel="00000000" w:rsidR="00000000" w:rsidRPr="00000000">
        <w:rPr>
          <w:rtl w:val="0"/>
        </w:rPr>
        <w:t xml:space="preserve">stretches about 12 km with elevation nearly about 465 meters beneath the surface.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Geosite distinctive features of topography propers to operate Paragliding Take-Off Base,</w:t>
      </w:r>
    </w:p>
    <w:p w:rsidR="00000000" w:rsidDel="00000000" w:rsidP="00000000" w:rsidRDefault="00000000" w:rsidRPr="00000000" w14:paraId="00000017">
      <w:pPr>
        <w:rPr/>
      </w:pPr>
      <w:r w:rsidDel="00000000" w:rsidR="00000000" w:rsidRPr="00000000">
        <w:rPr>
          <w:rtl w:val="0"/>
        </w:rPr>
        <w:t xml:space="preserve">and fo use as View Point of en Caldera, both Ring and Intra Caidera includes 22 volcanoes.</w:t>
      </w:r>
    </w:p>
    <w:p w:rsidR="00000000" w:rsidDel="00000000" w:rsidP="00000000" w:rsidRDefault="00000000" w:rsidRPr="00000000" w14:paraId="00000018">
      <w:pPr>
        <w:rPr/>
      </w:pPr>
      <w:r w:rsidDel="00000000" w:rsidR="00000000" w:rsidRPr="00000000">
        <w:rPr>
          <w:rtl w:val="0"/>
        </w:rPr>
        <w:t xml:space="preserve">From east side, are known as Ijen Ancient Caldera, Mount (Mt.) Ringgih. On Southeast direction, are layed Mt. lien Crater (lien Crater Geosite), Mt. Merapi, Mt. Pawenen, Mt. Rante,</w:t>
      </w:r>
    </w:p>
    <w:p w:rsidR="00000000" w:rsidDel="00000000" w:rsidP="00000000" w:rsidRDefault="00000000" w:rsidRPr="00000000" w14:paraId="00000019">
      <w:pPr>
        <w:rPr/>
      </w:pPr>
      <w:r w:rsidDel="00000000" w:rsidR="00000000" w:rsidRPr="00000000">
        <w:rPr>
          <w:rtl w:val="0"/>
        </w:rPr>
        <w:t xml:space="preserve">and Mt. Widodaren. In the southern, you may see Mt. Jampit, Mt. Pendil, Mt. Anyar (Jabal Kirmit), Mt. Lingker, and the Voicano Complex of Wurung Crater Geosite and Cinder Cones Complex on Celdera surface.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From southwest direction. there are Mt. Suket, Mt. Cemara, Mt. Mlaten,</w:t>
      </w:r>
    </w:p>
    <w:p w:rsidR="00000000" w:rsidDel="00000000" w:rsidP="00000000" w:rsidRDefault="00000000" w:rsidRPr="00000000" w14:paraId="0000001C">
      <w:pPr>
        <w:rPr/>
      </w:pPr>
      <w:r w:rsidDel="00000000" w:rsidR="00000000" w:rsidRPr="00000000">
        <w:rPr>
          <w:rtl w:val="0"/>
        </w:rPr>
        <w:t xml:space="preserve">and it remains one active volcano outside the Ancient Ijen Caldera, known as Mt. Raung.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