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C9144" w14:textId="77777777" w:rsidR="00D94933" w:rsidRDefault="00D94933" w:rsidP="00D9493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05DBFDD" w14:textId="77777777" w:rsidR="00D94933" w:rsidRDefault="00D94933" w:rsidP="00D9493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7963E46" w14:textId="77777777" w:rsidR="00D94933" w:rsidRDefault="00D94933" w:rsidP="00D9493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9DFFE16" w14:textId="77777777" w:rsidR="00D94933" w:rsidRDefault="00D94933" w:rsidP="00D9493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123792C" w14:textId="77777777" w:rsidR="00D94933" w:rsidRDefault="00D94933" w:rsidP="00D9493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8EC4508" w14:textId="77777777" w:rsidR="00D94933" w:rsidRDefault="00D94933" w:rsidP="00D9493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B2118A7" w14:textId="77777777" w:rsidR="00D94933" w:rsidRDefault="00D94933" w:rsidP="00D9493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FBB8E51" w14:textId="77777777" w:rsidR="00D94933" w:rsidRDefault="00D94933" w:rsidP="00D94933">
      <w:pPr>
        <w:widowControl/>
        <w:tabs>
          <w:tab w:val="left" w:pos="1436"/>
          <w:tab w:val="left" w:pos="3600"/>
        </w:tabs>
        <w:jc w:val="both"/>
        <w:rPr>
          <w:rFonts w:ascii="Arial" w:hAnsi="Arial" w:cs="Arial"/>
          <w:sz w:val="20"/>
          <w:szCs w:val="20"/>
        </w:rPr>
      </w:pPr>
    </w:p>
    <w:p w14:paraId="494F967D" w14:textId="77777777" w:rsidR="00D94933" w:rsidRPr="00A06E84" w:rsidRDefault="00D94933" w:rsidP="00D94933">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E90960">
        <w:rPr>
          <w:rFonts w:ascii="Arial" w:hAnsi="Arial" w:cs="Arial"/>
          <w:sz w:val="20"/>
          <w:szCs w:val="20"/>
        </w:rPr>
        <w:t xml:space="preserve"> </w:t>
      </w:r>
      <w:r>
        <w:rPr>
          <w:rFonts w:ascii="Arial" w:hAnsi="Arial" w:cs="Arial"/>
          <w:sz w:val="20"/>
          <w:szCs w:val="20"/>
          <w:u w:val="single"/>
        </w:rPr>
        <w:tab/>
      </w:r>
    </w:p>
    <w:p w14:paraId="0D4D03D1" w14:textId="77777777" w:rsidR="009C4F50" w:rsidRDefault="009C4F50">
      <w:pPr>
        <w:widowControl/>
        <w:tabs>
          <w:tab w:val="left" w:pos="1436"/>
          <w:tab w:val="left" w:pos="3600"/>
        </w:tabs>
        <w:ind w:firstLine="3600"/>
        <w:jc w:val="both"/>
        <w:rPr>
          <w:rFonts w:ascii="Arial" w:hAnsi="Arial" w:cs="Arial"/>
          <w:sz w:val="20"/>
          <w:szCs w:val="20"/>
        </w:rPr>
      </w:pPr>
    </w:p>
    <w:p w14:paraId="5E982A90"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p>
    <w:p w14:paraId="0EA5B4A7" w14:textId="77777777" w:rsidR="009C4F50" w:rsidRDefault="009C4F50" w:rsidP="007A5290">
      <w:pPr>
        <w:widowControl/>
        <w:tabs>
          <w:tab w:val="center" w:pos="4680"/>
          <w:tab w:val="left" w:pos="5040"/>
          <w:tab w:val="left" w:pos="5760"/>
        </w:tabs>
        <w:spacing w:line="360" w:lineRule="auto"/>
        <w:jc w:val="center"/>
        <w:rPr>
          <w:rFonts w:ascii="Arial" w:hAnsi="Arial" w:cs="Arial"/>
          <w:sz w:val="20"/>
          <w:szCs w:val="20"/>
        </w:rPr>
      </w:pPr>
      <w:r>
        <w:rPr>
          <w:rFonts w:ascii="Arial" w:hAnsi="Arial" w:cs="Arial"/>
          <w:sz w:val="20"/>
          <w:szCs w:val="20"/>
        </w:rPr>
        <w:t>ORDER DIRECTING PAYMENT TO STATE</w:t>
      </w:r>
    </w:p>
    <w:p w14:paraId="06101216"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14"/>
          <w:szCs w:val="14"/>
        </w:rPr>
      </w:pPr>
    </w:p>
    <w:p w14:paraId="319277F0"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14"/>
          <w:szCs w:val="14"/>
        </w:rPr>
      </w:pPr>
    </w:p>
    <w:p w14:paraId="5B0FF087" w14:textId="77777777" w:rsidR="009C4F50" w:rsidRDefault="009C4F50" w:rsidP="000963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On the petition of the state of Florida (the State) </w:t>
      </w:r>
      <w:r w:rsidR="00975245">
        <w:rPr>
          <w:rFonts w:ascii="Arial" w:hAnsi="Arial" w:cs="Arial"/>
          <w:sz w:val="20"/>
          <w:szCs w:val="20"/>
        </w:rPr>
        <w:t xml:space="preserve">requesting </w:t>
      </w:r>
      <w:r>
        <w:rPr>
          <w:rFonts w:ascii="Arial" w:hAnsi="Arial" w:cs="Arial"/>
          <w:sz w:val="20"/>
          <w:szCs w:val="20"/>
        </w:rPr>
        <w:t>payment of its claim for amounts paid to the examining committee and to the attorney appointed to represent</w:t>
      </w:r>
      <w:r w:rsidR="00D812FF">
        <w:rPr>
          <w:rFonts w:ascii="Arial" w:hAnsi="Arial" w:cs="Arial"/>
          <w:sz w:val="20"/>
          <w:szCs w:val="20"/>
        </w:rPr>
        <w:t xml:space="preserve"> </w:t>
      </w:r>
      <w:r>
        <w:rPr>
          <w:rFonts w:ascii="Arial" w:hAnsi="Arial" w:cs="Arial"/>
          <w:sz w:val="20"/>
          <w:szCs w:val="20"/>
          <w:u w:val="single"/>
        </w:rPr>
        <w:t xml:space="preserve">   </w:t>
      </w:r>
      <w:r w:rsidR="000963CB">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Ward) in the proceedings on the Petition to Determine Incapacity of the Ward, the Court finds that the State filed its claim for reimbursement within ninety (90) days after entry of an order awarding attorney ad litem fees, that the fees paid are reasonable, and that the State is entitled to reimbursement, it is</w:t>
      </w:r>
    </w:p>
    <w:p w14:paraId="0D8B49AE"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ADJUDGED as follows:</w:t>
      </w:r>
    </w:p>
    <w:p w14:paraId="33965B7F"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 xml:space="preserve"> (the guardian of the property) shall pay to the State $</w:t>
      </w:r>
      <w:r>
        <w:rPr>
          <w:rFonts w:ascii="Arial" w:hAnsi="Arial" w:cs="Arial"/>
          <w:sz w:val="20"/>
          <w:szCs w:val="20"/>
          <w:u w:val="single"/>
        </w:rPr>
        <w:t xml:space="preserve">                                                        </w:t>
      </w:r>
      <w:r>
        <w:rPr>
          <w:rFonts w:ascii="Arial" w:hAnsi="Arial" w:cs="Arial"/>
          <w:sz w:val="20"/>
          <w:szCs w:val="20"/>
        </w:rPr>
        <w:t xml:space="preserve"> from the assets of the Ward to reimburse the State for fees paid by it to the examining committee and to</w:t>
      </w:r>
      <w:r w:rsidR="004A3FF3">
        <w:rPr>
          <w:rFonts w:ascii="Arial" w:hAnsi="Arial" w:cs="Arial"/>
          <w:sz w:val="20"/>
          <w:szCs w:val="20"/>
        </w:rPr>
        <w:t xml:space="preserve"> the </w:t>
      </w:r>
      <w:r>
        <w:rPr>
          <w:rFonts w:ascii="Arial" w:hAnsi="Arial" w:cs="Arial"/>
          <w:sz w:val="20"/>
          <w:szCs w:val="20"/>
        </w:rPr>
        <w:t>court</w:t>
      </w:r>
      <w:r>
        <w:rPr>
          <w:rFonts w:ascii="Arial" w:hAnsi="Arial" w:cs="Arial"/>
          <w:strike/>
          <w:color w:val="0000FF"/>
          <w:sz w:val="20"/>
          <w:szCs w:val="20"/>
        </w:rPr>
        <w:t>-</w:t>
      </w:r>
      <w:r>
        <w:rPr>
          <w:rFonts w:ascii="Arial" w:hAnsi="Arial" w:cs="Arial"/>
          <w:color w:val="000000"/>
          <w:sz w:val="20"/>
          <w:szCs w:val="20"/>
        </w:rPr>
        <w:t>appointed attorney for the Ward.</w:t>
      </w:r>
    </w:p>
    <w:p w14:paraId="2A40F553"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Pr>
          <w:rFonts w:ascii="Arial" w:hAnsi="Arial" w:cs="Arial"/>
          <w:color w:val="000000"/>
          <w:sz w:val="20"/>
          <w:szCs w:val="20"/>
        </w:rPr>
        <w:t>2.</w:t>
      </w:r>
      <w:r>
        <w:rPr>
          <w:rFonts w:ascii="Arial" w:hAnsi="Arial" w:cs="Arial"/>
          <w:color w:val="000000"/>
          <w:sz w:val="20"/>
          <w:szCs w:val="20"/>
        </w:rPr>
        <w:tab/>
      </w:r>
      <w:r>
        <w:rPr>
          <w:rFonts w:ascii="Arial" w:hAnsi="Arial" w:cs="Arial"/>
          <w:color w:val="000000"/>
          <w:sz w:val="20"/>
          <w:szCs w:val="20"/>
          <w:u w:val="single"/>
        </w:rPr>
        <w:t xml:space="preserve">                                                                                                       </w:t>
      </w:r>
      <w:r>
        <w:rPr>
          <w:rFonts w:ascii="Arial" w:hAnsi="Arial" w:cs="Arial"/>
          <w:color w:val="000000"/>
          <w:sz w:val="20"/>
          <w:szCs w:val="20"/>
        </w:rPr>
        <w:t xml:space="preserve">, the designated depository for the assets of the Ward, is hereby directed, upon </w:t>
      </w:r>
      <w:r w:rsidR="00975245">
        <w:rPr>
          <w:rFonts w:ascii="Arial" w:hAnsi="Arial" w:cs="Arial"/>
          <w:color w:val="000000"/>
          <w:sz w:val="20"/>
          <w:szCs w:val="20"/>
        </w:rPr>
        <w:t>presentation of a certified copy of this order</w:t>
      </w:r>
      <w:r>
        <w:rPr>
          <w:rFonts w:ascii="Arial" w:hAnsi="Arial" w:cs="Arial"/>
          <w:color w:val="000000"/>
          <w:sz w:val="20"/>
          <w:szCs w:val="20"/>
        </w:rPr>
        <w:t>, to pay said amount to the State from the assets of the Ward held by the depository.</w:t>
      </w:r>
    </w:p>
    <w:p w14:paraId="191030FE" w14:textId="77777777" w:rsidR="009C4F50" w:rsidRPr="006760FB"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color w:val="000000"/>
          <w:sz w:val="20"/>
          <w:szCs w:val="20"/>
        </w:rPr>
      </w:pPr>
      <w:r w:rsidRPr="006760FB">
        <w:rPr>
          <w:rFonts w:ascii="Arial" w:hAnsi="Arial" w:cs="Arial"/>
          <w:color w:val="000000"/>
          <w:sz w:val="20"/>
          <w:szCs w:val="20"/>
        </w:rPr>
        <w:t xml:space="preserve">ORDERED on </w:t>
      </w:r>
      <w:r w:rsidRPr="006760FB">
        <w:rPr>
          <w:rFonts w:ascii="Arial" w:hAnsi="Arial" w:cs="Arial"/>
          <w:color w:val="000000"/>
          <w:sz w:val="20"/>
          <w:szCs w:val="20"/>
          <w:u w:val="single"/>
        </w:rPr>
        <w:t xml:space="preserve">                                                            </w:t>
      </w:r>
      <w:r w:rsidRPr="006760FB">
        <w:rPr>
          <w:rFonts w:ascii="Arial" w:hAnsi="Arial" w:cs="Arial"/>
          <w:color w:val="000000"/>
          <w:sz w:val="20"/>
          <w:szCs w:val="20"/>
        </w:rPr>
        <w:t xml:space="preserve">, </w:t>
      </w:r>
      <w:r w:rsidRPr="006760FB">
        <w:rPr>
          <w:rFonts w:ascii="Arial" w:hAnsi="Arial" w:cs="Arial"/>
          <w:color w:val="000000"/>
          <w:sz w:val="20"/>
          <w:szCs w:val="20"/>
          <w:u w:val="single"/>
        </w:rPr>
        <w:t xml:space="preserve">                   </w:t>
      </w:r>
      <w:r w:rsidRPr="006760FB">
        <w:rPr>
          <w:rFonts w:ascii="Arial" w:hAnsi="Arial" w:cs="Arial"/>
          <w:color w:val="000000"/>
          <w:sz w:val="20"/>
          <w:szCs w:val="20"/>
        </w:rPr>
        <w:t>.</w:t>
      </w:r>
    </w:p>
    <w:p w14:paraId="1D3450D3"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7B0D6C3D"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4CFE6C33" w14:textId="77777777" w:rsidR="009C4F50" w:rsidRDefault="009C4F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color w:val="000000"/>
          <w:sz w:val="20"/>
          <w:szCs w:val="20"/>
        </w:rPr>
      </w:pPr>
    </w:p>
    <w:p w14:paraId="5789CD19" w14:textId="77777777" w:rsidR="009C4F50" w:rsidRPr="007A5290" w:rsidRDefault="007A5290">
      <w:pPr>
        <w:widowControl/>
        <w:tabs>
          <w:tab w:val="left" w:pos="-1440"/>
          <w:tab w:val="left" w:pos="-720"/>
          <w:tab w:val="left" w:pos="4752"/>
        </w:tabs>
        <w:ind w:hanging="1080"/>
        <w:jc w:val="both"/>
        <w:rPr>
          <w:rFonts w:ascii="Arial" w:hAnsi="Arial" w:cs="Arial"/>
          <w:color w:val="000000"/>
          <w:sz w:val="20"/>
          <w:szCs w:val="20"/>
          <w:u w:val="single"/>
        </w:rPr>
      </w:pP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r>
        <w:rPr>
          <w:rFonts w:ascii="Arial" w:hAnsi="Arial" w:cs="Arial"/>
          <w:color w:val="000000"/>
          <w:sz w:val="20"/>
          <w:szCs w:val="20"/>
          <w:u w:val="single"/>
        </w:rPr>
        <w:tab/>
      </w:r>
    </w:p>
    <w:p w14:paraId="5C8E197D" w14:textId="77777777" w:rsidR="009C4F50" w:rsidRDefault="009C4F50">
      <w:pPr>
        <w:widowControl/>
        <w:tabs>
          <w:tab w:val="left" w:pos="-1440"/>
          <w:tab w:val="left" w:pos="-720"/>
          <w:tab w:val="left" w:pos="4752"/>
        </w:tabs>
        <w:ind w:hanging="1080"/>
        <w:jc w:val="both"/>
        <w:rPr>
          <w:rFonts w:ascii="Arial" w:hAnsi="Arial" w:cs="Arial"/>
          <w:color w:val="000000"/>
          <w:sz w:val="20"/>
          <w:szCs w:val="20"/>
        </w:rPr>
      </w:pPr>
      <w:r>
        <w:rPr>
          <w:rFonts w:ascii="Arial" w:hAnsi="Arial" w:cs="Arial"/>
          <w:color w:val="000000"/>
          <w:sz w:val="20"/>
          <w:szCs w:val="20"/>
        </w:rPr>
        <w:t xml:space="preserve">                          </w:t>
      </w:r>
      <w:r w:rsidR="007A5290">
        <w:rPr>
          <w:rFonts w:ascii="Arial" w:hAnsi="Arial" w:cs="Arial"/>
          <w:color w:val="000000"/>
          <w:sz w:val="20"/>
          <w:szCs w:val="20"/>
        </w:rPr>
        <w:tab/>
      </w:r>
      <w:r w:rsidR="007A5290">
        <w:rPr>
          <w:rFonts w:ascii="Arial" w:hAnsi="Arial" w:cs="Arial"/>
          <w:color w:val="000000"/>
          <w:sz w:val="20"/>
          <w:szCs w:val="20"/>
        </w:rPr>
        <w:tab/>
      </w:r>
      <w:r w:rsidR="007A5290">
        <w:rPr>
          <w:rFonts w:ascii="Arial" w:hAnsi="Arial" w:cs="Arial"/>
          <w:color w:val="000000"/>
          <w:sz w:val="20"/>
          <w:szCs w:val="20"/>
        </w:rPr>
        <w:tab/>
        <w:t xml:space="preserve">             </w:t>
      </w:r>
      <w:r>
        <w:rPr>
          <w:rFonts w:ascii="Arial" w:hAnsi="Arial" w:cs="Arial"/>
          <w:color w:val="000000"/>
          <w:sz w:val="20"/>
          <w:szCs w:val="20"/>
        </w:rPr>
        <w:t>Circuit Judge</w:t>
      </w:r>
    </w:p>
    <w:p w14:paraId="5274AF58" w14:textId="77777777" w:rsidR="009C4F50" w:rsidRDefault="009C4F50">
      <w:pPr>
        <w:widowControl/>
        <w:tabs>
          <w:tab w:val="left" w:pos="-1440"/>
          <w:tab w:val="left" w:pos="-720"/>
          <w:tab w:val="left" w:pos="4752"/>
        </w:tabs>
        <w:jc w:val="both"/>
        <w:rPr>
          <w:rFonts w:ascii="Century" w:hAnsi="Century" w:cs="Century"/>
          <w:color w:val="000000"/>
          <w:sz w:val="20"/>
          <w:szCs w:val="20"/>
        </w:rPr>
      </w:pPr>
    </w:p>
    <w:sectPr w:rsidR="009C4F50" w:rsidSect="009C4F50">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52E59" w14:textId="77777777" w:rsidR="001C0508" w:rsidRDefault="001C0508">
      <w:r>
        <w:separator/>
      </w:r>
    </w:p>
  </w:endnote>
  <w:endnote w:type="continuationSeparator" w:id="0">
    <w:p w14:paraId="1EDC8ED3" w14:textId="77777777" w:rsidR="001C0508" w:rsidRDefault="001C0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6360" w14:textId="77777777" w:rsidR="009C4F50" w:rsidRPr="00872D9B" w:rsidRDefault="009C4F50">
    <w:pPr>
      <w:spacing w:line="240" w:lineRule="exact"/>
      <w:rPr>
        <w:sz w:val="19"/>
        <w:szCs w:val="19"/>
      </w:rPr>
    </w:pPr>
  </w:p>
  <w:p w14:paraId="41F73211" w14:textId="77777777" w:rsidR="009C4F50" w:rsidRPr="00872D9B" w:rsidRDefault="009C4F5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872D9B">
      <w:rPr>
        <w:rFonts w:ascii="Arial" w:hAnsi="Arial" w:cs="Arial"/>
        <w:sz w:val="19"/>
        <w:szCs w:val="19"/>
      </w:rPr>
      <w:t>Bar Form No. G-2.087</w:t>
    </w:r>
  </w:p>
  <w:p w14:paraId="434887FF" w14:textId="77777777" w:rsidR="009C4F50" w:rsidRPr="00872D9B" w:rsidRDefault="002D5BC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9C4F50" w:rsidRPr="00872D9B">
      <w:rPr>
        <w:rFonts w:ascii="Arial" w:hAnsi="Arial" w:cs="Arial"/>
        <w:sz w:val="19"/>
        <w:szCs w:val="19"/>
      </w:rPr>
      <w:t xml:space="preserve"> Florida Lawyers Support Services, Inc.</w:t>
    </w:r>
  </w:p>
  <w:p w14:paraId="509628F6" w14:textId="77777777" w:rsidR="009C4F50" w:rsidRPr="00872D9B" w:rsidRDefault="001502F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FE69FB">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8A9BB" w14:textId="77777777" w:rsidR="001C0508" w:rsidRDefault="001C0508">
      <w:r>
        <w:separator/>
      </w:r>
    </w:p>
  </w:footnote>
  <w:footnote w:type="continuationSeparator" w:id="0">
    <w:p w14:paraId="60FE137C" w14:textId="77777777" w:rsidR="001C0508" w:rsidRDefault="001C05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F50"/>
    <w:rsid w:val="00056E0F"/>
    <w:rsid w:val="00057991"/>
    <w:rsid w:val="000963CB"/>
    <w:rsid w:val="000B6D6D"/>
    <w:rsid w:val="001502FA"/>
    <w:rsid w:val="001C0508"/>
    <w:rsid w:val="00207994"/>
    <w:rsid w:val="002C0E63"/>
    <w:rsid w:val="002D5BC8"/>
    <w:rsid w:val="002F26B0"/>
    <w:rsid w:val="00337E19"/>
    <w:rsid w:val="003773DE"/>
    <w:rsid w:val="003B79E7"/>
    <w:rsid w:val="004A3FF3"/>
    <w:rsid w:val="004A7D66"/>
    <w:rsid w:val="004D0F43"/>
    <w:rsid w:val="005E0A05"/>
    <w:rsid w:val="00627168"/>
    <w:rsid w:val="00634D63"/>
    <w:rsid w:val="006454FD"/>
    <w:rsid w:val="00661F20"/>
    <w:rsid w:val="006703A4"/>
    <w:rsid w:val="006760FB"/>
    <w:rsid w:val="006E41AF"/>
    <w:rsid w:val="006E5374"/>
    <w:rsid w:val="00712C60"/>
    <w:rsid w:val="00746547"/>
    <w:rsid w:val="007A5290"/>
    <w:rsid w:val="00825F8F"/>
    <w:rsid w:val="008532C4"/>
    <w:rsid w:val="00872D9B"/>
    <w:rsid w:val="00885340"/>
    <w:rsid w:val="008D55D4"/>
    <w:rsid w:val="00975245"/>
    <w:rsid w:val="009C4F50"/>
    <w:rsid w:val="009E11B8"/>
    <w:rsid w:val="00A05A75"/>
    <w:rsid w:val="00A20630"/>
    <w:rsid w:val="00A87BC0"/>
    <w:rsid w:val="00B31DB6"/>
    <w:rsid w:val="00B82D8E"/>
    <w:rsid w:val="00BA3EF0"/>
    <w:rsid w:val="00C50914"/>
    <w:rsid w:val="00C619CE"/>
    <w:rsid w:val="00C872AB"/>
    <w:rsid w:val="00CE4466"/>
    <w:rsid w:val="00CE7C11"/>
    <w:rsid w:val="00D00C37"/>
    <w:rsid w:val="00D234EB"/>
    <w:rsid w:val="00D812FF"/>
    <w:rsid w:val="00D94933"/>
    <w:rsid w:val="00DB72E7"/>
    <w:rsid w:val="00DD7A37"/>
    <w:rsid w:val="00DE4245"/>
    <w:rsid w:val="00E90960"/>
    <w:rsid w:val="00EB4AE1"/>
    <w:rsid w:val="00F963DA"/>
    <w:rsid w:val="00FE6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54641B9"/>
  <w15:chartTrackingRefBased/>
  <w15:docId w15:val="{2CE20D64-D413-F545-814A-F6580B667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E11B8"/>
    <w:pPr>
      <w:tabs>
        <w:tab w:val="center" w:pos="4320"/>
        <w:tab w:val="right" w:pos="8640"/>
      </w:tabs>
    </w:pPr>
  </w:style>
  <w:style w:type="paragraph" w:styleId="Footer">
    <w:name w:val="footer"/>
    <w:basedOn w:val="Normal"/>
    <w:rsid w:val="009E11B8"/>
    <w:pPr>
      <w:tabs>
        <w:tab w:val="center" w:pos="4320"/>
        <w:tab w:val="right" w:pos="8640"/>
      </w:tabs>
    </w:pPr>
  </w:style>
  <w:style w:type="paragraph" w:styleId="BalloonText">
    <w:name w:val="Balloon Text"/>
    <w:basedOn w:val="Normal"/>
    <w:semiHidden/>
    <w:rsid w:val="00872D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2024-11-29T16:54:00Z</cp:lastPrinted>
  <dcterms:created xsi:type="dcterms:W3CDTF">2026-04-14T22:49:00Z</dcterms:created>
  <dcterms:modified xsi:type="dcterms:W3CDTF">2026-04-14T22:49:00Z</dcterms:modified>
</cp:coreProperties>
</file>