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4FF5D" w14:textId="77777777" w:rsidR="000C388F" w:rsidRDefault="000C388F" w:rsidP="000C388F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46E552A0" w14:textId="77777777" w:rsidR="000C388F" w:rsidRDefault="000C388F" w:rsidP="000C388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69F94AC" w14:textId="77777777" w:rsidR="000C388F" w:rsidRDefault="000C388F" w:rsidP="000C388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13176E71" w14:textId="77777777" w:rsidR="000C388F" w:rsidRDefault="000C388F" w:rsidP="000C388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4F4A45E" w14:textId="77777777" w:rsidR="000C388F" w:rsidRDefault="000C388F" w:rsidP="000C388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38527048" w14:textId="77777777" w:rsidR="000C388F" w:rsidRDefault="000C388F" w:rsidP="000C388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DAA5498" w14:textId="77777777" w:rsidR="000C388F" w:rsidRDefault="000C388F" w:rsidP="000C388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A7C2E47" w14:textId="77777777" w:rsidR="000C388F" w:rsidRDefault="000C388F" w:rsidP="000C388F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9081237" w14:textId="77777777" w:rsidR="000C388F" w:rsidRPr="00A06E84" w:rsidRDefault="000C388F" w:rsidP="000C388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230AB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5AF9934" w14:textId="77777777" w:rsidR="003D3B43" w:rsidRDefault="003D3B4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C9535D6" w14:textId="77777777" w:rsidR="003D3B43" w:rsidRDefault="003D3B4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33F1354" w14:textId="77777777" w:rsidR="00067B79" w:rsidRDefault="00067B7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5D56D62" w14:textId="77777777" w:rsidR="003D3B43" w:rsidRDefault="003D3B43" w:rsidP="004D3B69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ORDER EXEMPTING GUARDIAN</w:t>
      </w:r>
    </w:p>
    <w:p w14:paraId="77D229C8" w14:textId="77777777" w:rsidR="003D3B43" w:rsidRDefault="003D3B43" w:rsidP="004D3B69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FROM EDUCATION REQUIREMENTS</w:t>
      </w:r>
    </w:p>
    <w:p w14:paraId="5499CE0C" w14:textId="77777777" w:rsidR="003D3B43" w:rsidRDefault="003D3B4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5760"/>
        <w:jc w:val="both"/>
        <w:rPr>
          <w:rFonts w:ascii="Arial" w:hAnsi="Arial" w:cs="Arial"/>
          <w:sz w:val="20"/>
          <w:szCs w:val="20"/>
        </w:rPr>
      </w:pPr>
    </w:p>
    <w:p w14:paraId="2B828DE2" w14:textId="77777777" w:rsidR="004D3B69" w:rsidRDefault="004D3B6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4A89E3AE" w14:textId="77777777" w:rsidR="003D3B43" w:rsidRDefault="00067B7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 the</w:t>
      </w:r>
      <w:r w:rsidR="003D3B43">
        <w:rPr>
          <w:rFonts w:ascii="Arial" w:hAnsi="Arial" w:cs="Arial"/>
          <w:sz w:val="20"/>
          <w:szCs w:val="20"/>
        </w:rPr>
        <w:t xml:space="preserve"> petition of </w:t>
      </w:r>
      <w:r w:rsidR="003D3B4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</w:t>
      </w:r>
      <w:r w:rsidR="003D3B43">
        <w:rPr>
          <w:rFonts w:ascii="Arial" w:hAnsi="Arial" w:cs="Arial"/>
          <w:sz w:val="20"/>
          <w:szCs w:val="20"/>
        </w:rPr>
        <w:t xml:space="preserve"> for exemption from the guardian education requirements imposed by </w:t>
      </w:r>
      <w:r w:rsidR="00814262">
        <w:rPr>
          <w:rFonts w:ascii="Arial" w:hAnsi="Arial" w:cs="Arial"/>
          <w:sz w:val="20"/>
          <w:szCs w:val="20"/>
        </w:rPr>
        <w:t>Florida Statute</w:t>
      </w:r>
      <w:r w:rsidR="003B3DB4">
        <w:rPr>
          <w:rFonts w:ascii="Arial" w:hAnsi="Arial" w:cs="Arial"/>
          <w:sz w:val="20"/>
          <w:szCs w:val="20"/>
        </w:rPr>
        <w:t>s</w:t>
      </w:r>
      <w:r w:rsidR="00814262">
        <w:rPr>
          <w:rFonts w:ascii="Arial" w:hAnsi="Arial" w:cs="Arial"/>
          <w:sz w:val="20"/>
          <w:szCs w:val="20"/>
        </w:rPr>
        <w:t xml:space="preserve"> Section 744.3145</w:t>
      </w:r>
      <w:r w:rsidR="003D3B43">
        <w:rPr>
          <w:rFonts w:ascii="Arial" w:hAnsi="Arial" w:cs="Arial"/>
          <w:sz w:val="20"/>
          <w:szCs w:val="20"/>
        </w:rPr>
        <w:t>, the Court having considered the experience and education of the guardian, the duties assigned to the</w:t>
      </w:r>
      <w:r w:rsidR="00524F2C">
        <w:rPr>
          <w:rFonts w:ascii="Arial" w:hAnsi="Arial" w:cs="Arial"/>
          <w:sz w:val="20"/>
          <w:szCs w:val="20"/>
        </w:rPr>
        <w:t xml:space="preserve"> guardian and the needs of the W</w:t>
      </w:r>
      <w:r w:rsidR="003D3B43">
        <w:rPr>
          <w:rFonts w:ascii="Arial" w:hAnsi="Arial" w:cs="Arial"/>
          <w:sz w:val="20"/>
          <w:szCs w:val="20"/>
        </w:rPr>
        <w:t>ard, it is</w:t>
      </w:r>
    </w:p>
    <w:p w14:paraId="26F0561D" w14:textId="77777777" w:rsidR="003D3B43" w:rsidRDefault="003D3B4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ADJUDGED as follows:</w:t>
      </w:r>
    </w:p>
    <w:p w14:paraId="6D247072" w14:textId="77777777" w:rsidR="003D3B43" w:rsidRDefault="003D3B4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</w:t>
      </w:r>
      <w:r w:rsidR="003B3DB4">
        <w:rPr>
          <w:rFonts w:ascii="Arial" w:hAnsi="Arial" w:cs="Arial"/>
          <w:sz w:val="20"/>
          <w:szCs w:val="20"/>
          <w:u w:val="single"/>
        </w:rPr>
        <w:t xml:space="preserve">   </w:t>
      </w:r>
      <w:r>
        <w:rPr>
          <w:rFonts w:ascii="Arial" w:hAnsi="Arial" w:cs="Arial"/>
          <w:sz w:val="20"/>
          <w:szCs w:val="20"/>
          <w:u w:val="single"/>
        </w:rPr>
        <w:t xml:space="preserve">      </w:t>
      </w:r>
      <w:r>
        <w:rPr>
          <w:rFonts w:ascii="Arial" w:hAnsi="Arial" w:cs="Arial"/>
          <w:sz w:val="20"/>
          <w:szCs w:val="20"/>
        </w:rPr>
        <w:t xml:space="preserve"> shall be exempted from those education requirements, with such exemption limited solely to this guardianship proceeding. </w:t>
      </w:r>
    </w:p>
    <w:p w14:paraId="29FAC46B" w14:textId="77777777" w:rsidR="003D3B43" w:rsidRDefault="003D3B4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44E1238" w14:textId="77777777" w:rsidR="003D3B43" w:rsidRDefault="003D3B4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ORDERED </w:t>
      </w:r>
      <w:r>
        <w:rPr>
          <w:rFonts w:cs="Shruti"/>
          <w:sz w:val="20"/>
          <w:szCs w:val="20"/>
        </w:rPr>
        <w:t xml:space="preserve">on </w:t>
      </w:r>
      <w:r>
        <w:rPr>
          <w:rFonts w:cs="Shruti"/>
          <w:sz w:val="20"/>
          <w:szCs w:val="20"/>
          <w:u w:val="single"/>
        </w:rPr>
        <w:t xml:space="preserve">                                                            </w:t>
      </w:r>
      <w:r>
        <w:rPr>
          <w:rFonts w:cs="Shruti"/>
          <w:sz w:val="20"/>
          <w:szCs w:val="20"/>
        </w:rPr>
        <w:t xml:space="preserve">, </w:t>
      </w:r>
      <w:r>
        <w:rPr>
          <w:rFonts w:cs="Shruti"/>
          <w:sz w:val="20"/>
          <w:szCs w:val="20"/>
          <w:u w:val="single"/>
        </w:rPr>
        <w:t xml:space="preserve">                   </w:t>
      </w:r>
      <w:r>
        <w:rPr>
          <w:rFonts w:cs="Shruti"/>
          <w:sz w:val="20"/>
          <w:szCs w:val="20"/>
        </w:rPr>
        <w:t>.</w:t>
      </w:r>
    </w:p>
    <w:p w14:paraId="121D9D8D" w14:textId="77777777" w:rsidR="003D3B43" w:rsidRDefault="003D3B4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531EE56" w14:textId="77777777" w:rsidR="003D3B43" w:rsidRDefault="003D3B4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79110FD" w14:textId="77777777" w:rsidR="003D3B43" w:rsidRDefault="004D3B69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cs="Shruti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4975BF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ab/>
      </w:r>
      <w:r w:rsidR="003D3B43" w:rsidRPr="004975BF">
        <w:rPr>
          <w:rFonts w:ascii="Arial" w:hAnsi="Arial" w:cs="Arial"/>
          <w:sz w:val="20"/>
          <w:szCs w:val="20"/>
        </w:rPr>
        <w:t xml:space="preserve">                             </w:t>
      </w:r>
      <w:r w:rsidR="003D3B43">
        <w:rPr>
          <w:rFonts w:ascii="Arial" w:hAnsi="Arial" w:cs="Arial"/>
          <w:sz w:val="20"/>
          <w:szCs w:val="20"/>
        </w:rPr>
        <w:t>Circuit Judge</w:t>
      </w:r>
    </w:p>
    <w:p w14:paraId="53459925" w14:textId="77777777" w:rsidR="003D3B43" w:rsidRDefault="003D3B43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cs="Shruti"/>
          <w:sz w:val="20"/>
          <w:szCs w:val="20"/>
        </w:rPr>
      </w:pPr>
    </w:p>
    <w:sectPr w:rsidR="003D3B43" w:rsidSect="003D3B43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FEE13" w14:textId="77777777" w:rsidR="00B046BB" w:rsidRDefault="00B046BB">
      <w:r>
        <w:separator/>
      </w:r>
    </w:p>
  </w:endnote>
  <w:endnote w:type="continuationSeparator" w:id="0">
    <w:p w14:paraId="70C1C54D" w14:textId="77777777" w:rsidR="00B046BB" w:rsidRDefault="00B04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D2D08" w14:textId="77777777" w:rsidR="003D3B43" w:rsidRPr="00EF1BB9" w:rsidRDefault="003D3B43">
    <w:pPr>
      <w:spacing w:line="240" w:lineRule="exact"/>
      <w:rPr>
        <w:sz w:val="19"/>
        <w:szCs w:val="19"/>
      </w:rPr>
    </w:pPr>
  </w:p>
  <w:p w14:paraId="33154CF2" w14:textId="77777777" w:rsidR="003D3B43" w:rsidRPr="00EF1BB9" w:rsidRDefault="003D3B4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EF1BB9">
      <w:rPr>
        <w:rFonts w:ascii="Arial" w:hAnsi="Arial" w:cs="Arial"/>
        <w:sz w:val="19"/>
        <w:szCs w:val="19"/>
      </w:rPr>
      <w:t>Bar Form No. G-3.059</w:t>
    </w:r>
  </w:p>
  <w:p w14:paraId="5335ACDD" w14:textId="77777777" w:rsidR="003D3B43" w:rsidRPr="00EF1BB9" w:rsidRDefault="006B275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3D3B43" w:rsidRPr="00EF1BB9">
      <w:rPr>
        <w:rFonts w:ascii="Arial" w:hAnsi="Arial" w:cs="Arial"/>
        <w:sz w:val="19"/>
        <w:szCs w:val="19"/>
      </w:rPr>
      <w:t xml:space="preserve"> Florida Lawyers Support Services, Inc.</w:t>
    </w:r>
  </w:p>
  <w:p w14:paraId="4D358907" w14:textId="77777777" w:rsidR="003D3B43" w:rsidRPr="00EF1BB9" w:rsidRDefault="0061583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20014F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65A5F" w14:textId="77777777" w:rsidR="00B046BB" w:rsidRDefault="00B046BB">
      <w:r>
        <w:separator/>
      </w:r>
    </w:p>
  </w:footnote>
  <w:footnote w:type="continuationSeparator" w:id="0">
    <w:p w14:paraId="62EF90CE" w14:textId="77777777" w:rsidR="00B046BB" w:rsidRDefault="00B04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3B43"/>
    <w:rsid w:val="000165A4"/>
    <w:rsid w:val="000449F9"/>
    <w:rsid w:val="00067B79"/>
    <w:rsid w:val="000C388F"/>
    <w:rsid w:val="000F2CDE"/>
    <w:rsid w:val="00110961"/>
    <w:rsid w:val="0011099F"/>
    <w:rsid w:val="0012410C"/>
    <w:rsid w:val="001B2545"/>
    <w:rsid w:val="001D45BE"/>
    <w:rsid w:val="001E7715"/>
    <w:rsid w:val="0020014F"/>
    <w:rsid w:val="00230ABA"/>
    <w:rsid w:val="00233D35"/>
    <w:rsid w:val="002B48DE"/>
    <w:rsid w:val="002E4EB5"/>
    <w:rsid w:val="003B3DB4"/>
    <w:rsid w:val="003C1EBB"/>
    <w:rsid w:val="003D3B43"/>
    <w:rsid w:val="00461296"/>
    <w:rsid w:val="004905F4"/>
    <w:rsid w:val="004975BF"/>
    <w:rsid w:val="004A0EC5"/>
    <w:rsid w:val="004D3B69"/>
    <w:rsid w:val="004D6C6F"/>
    <w:rsid w:val="004E09B6"/>
    <w:rsid w:val="005056EB"/>
    <w:rsid w:val="005240BF"/>
    <w:rsid w:val="00524F2C"/>
    <w:rsid w:val="005902ED"/>
    <w:rsid w:val="00615830"/>
    <w:rsid w:val="006B275D"/>
    <w:rsid w:val="007040ED"/>
    <w:rsid w:val="00814262"/>
    <w:rsid w:val="00855982"/>
    <w:rsid w:val="008662DB"/>
    <w:rsid w:val="00875685"/>
    <w:rsid w:val="008B5B36"/>
    <w:rsid w:val="00A30B44"/>
    <w:rsid w:val="00A6352F"/>
    <w:rsid w:val="00A9084D"/>
    <w:rsid w:val="00AD353F"/>
    <w:rsid w:val="00AF755B"/>
    <w:rsid w:val="00B046BB"/>
    <w:rsid w:val="00B26466"/>
    <w:rsid w:val="00B67241"/>
    <w:rsid w:val="00B803C0"/>
    <w:rsid w:val="00B93216"/>
    <w:rsid w:val="00C24480"/>
    <w:rsid w:val="00C864A2"/>
    <w:rsid w:val="00D91DD3"/>
    <w:rsid w:val="00EA2A27"/>
    <w:rsid w:val="00ED4EA2"/>
    <w:rsid w:val="00EF1BB9"/>
    <w:rsid w:val="00F91CFB"/>
    <w:rsid w:val="00FC4290"/>
    <w:rsid w:val="00FE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FBB4C5"/>
  <w15:chartTrackingRefBased/>
  <w15:docId w15:val="{A420AB6E-A7B1-CD46-90EC-DDDD69BC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8559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5598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8142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</vt:lpstr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</dc:title>
  <dc:subject/>
  <dc:creator>Linda</dc:creator>
  <cp:keywords/>
  <dc:description/>
  <cp:lastModifiedBy>David Shulman</cp:lastModifiedBy>
  <cp:revision>2</cp:revision>
  <cp:lastPrinted>2024-11-29T17:19:00Z</cp:lastPrinted>
  <dcterms:created xsi:type="dcterms:W3CDTF">2026-04-14T22:51:00Z</dcterms:created>
  <dcterms:modified xsi:type="dcterms:W3CDTF">2026-04-14T22:51:00Z</dcterms:modified>
</cp:coreProperties>
</file>