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7890" w14:textId="77777777" w:rsidR="00765938" w:rsidRDefault="00765938" w:rsidP="00765938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5657E76E" w14:textId="77777777" w:rsidR="00765938" w:rsidRDefault="00765938" w:rsidP="00765938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05564CDE" w14:textId="77777777" w:rsidR="00765938" w:rsidRDefault="00765938" w:rsidP="00765938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5ACF9552" w14:textId="77777777" w:rsidR="00765938" w:rsidRDefault="00765938" w:rsidP="00765938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68A05F3A" w14:textId="77777777" w:rsidR="00765938" w:rsidRDefault="00765938" w:rsidP="00765938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6B72183F" w14:textId="77777777" w:rsidR="00765938" w:rsidRDefault="00765938" w:rsidP="0076593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13192379" w14:textId="77777777" w:rsidR="00765938" w:rsidRDefault="00765938" w:rsidP="00765938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67292BA" w14:textId="77777777" w:rsidR="00765938" w:rsidRDefault="00765938" w:rsidP="00765938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473C522" w14:textId="77777777" w:rsidR="00765938" w:rsidRDefault="00765938" w:rsidP="00765938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85E81D7" w14:textId="77777777" w:rsidR="008E67BA" w:rsidRDefault="008E67B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CA802CD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4804951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8896FE9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6B96FC0F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LETTERS OF LIMITED GUARDIANSHIP OF PERSON</w:t>
      </w:r>
    </w:p>
    <w:p w14:paraId="1A50B10E" w14:textId="77777777" w:rsidR="00CC30CE" w:rsidRDefault="00D37ED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280D74">
        <w:rPr>
          <w:rFonts w:ascii="Arial" w:hAnsi="Arial" w:cs="Arial"/>
          <w:sz w:val="20"/>
          <w:szCs w:val="20"/>
        </w:rPr>
        <w:t xml:space="preserve">Partial incapacity - </w:t>
      </w:r>
      <w:r w:rsidR="00CC30CE">
        <w:rPr>
          <w:rFonts w:ascii="Arial" w:hAnsi="Arial" w:cs="Arial"/>
          <w:sz w:val="20"/>
          <w:szCs w:val="20"/>
        </w:rPr>
        <w:t>advance directive)</w:t>
      </w:r>
    </w:p>
    <w:p w14:paraId="24A52541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E92E6CF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4AD75E2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ALL WHOM IT MAY CONCERN:</w:t>
      </w:r>
    </w:p>
    <w:p w14:paraId="5D901B1E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C6D3AB1" w14:textId="77777777" w:rsidR="008E67BA" w:rsidRDefault="008E67BA" w:rsidP="0089468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rPr>
          <w:rFonts w:ascii="Arial" w:hAnsi="Arial" w:cs="Arial"/>
          <w:sz w:val="20"/>
          <w:szCs w:val="20"/>
        </w:rPr>
      </w:pPr>
    </w:p>
    <w:p w14:paraId="05718E9E" w14:textId="77777777" w:rsidR="008E67BA" w:rsidRDefault="008E67BA" w:rsidP="00CC30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WHEREAS,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has been appointed limited guardian of the person of </w:t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CC30CE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="005A5399">
        <w:rPr>
          <w:rFonts w:ascii="Arial" w:hAnsi="Arial" w:cs="Arial"/>
          <w:sz w:val="20"/>
          <w:szCs w:val="20"/>
          <w:u w:val="single"/>
        </w:rPr>
        <w:t xml:space="preserve"> </w:t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5A5399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(the Ward) and has taken the prescribed oath and performed all other acts prerequisite to issuance of limited letters of guardian</w:t>
      </w:r>
      <w:r>
        <w:rPr>
          <w:rFonts w:ascii="Arial" w:hAnsi="Arial" w:cs="Arial"/>
          <w:sz w:val="20"/>
          <w:szCs w:val="20"/>
        </w:rPr>
        <w:softHyphen/>
        <w:t>ship of the person of the Ward,</w:t>
      </w:r>
    </w:p>
    <w:p w14:paraId="7078EFAE" w14:textId="77777777" w:rsidR="008E67BA" w:rsidRDefault="008E67BA" w:rsidP="00CC30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NOW THEREFORE, I, the undersigned circuit judge, declare </w:t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</w:t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duly qualified under the laws of the State of Florida to act as limited guardian of the person of </w:t>
      </w:r>
      <w:r w:rsidR="00894682"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</w:t>
      </w:r>
      <w:r>
        <w:rPr>
          <w:rFonts w:ascii="Arial" w:hAnsi="Arial" w:cs="Arial"/>
          <w:sz w:val="20"/>
          <w:szCs w:val="20"/>
        </w:rPr>
        <w:t>, with full power to exercise the following powers and duties pertaining to the Ward's person:</w:t>
      </w:r>
    </w:p>
    <w:p w14:paraId="6A8FCD76" w14:textId="77777777" w:rsidR="005A5399" w:rsidRDefault="005A5399" w:rsidP="00CC30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9CA0D3F" w14:textId="77777777" w:rsidR="005A5399" w:rsidRDefault="005A5399" w:rsidP="00CC30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76AFA82" w14:textId="77777777" w:rsidR="00D37ED6" w:rsidRDefault="00D37ED6" w:rsidP="00D37ED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ward, prior to incapacity, </w:t>
      </w:r>
      <w:r w:rsidR="00013838">
        <w:rPr>
          <w:rFonts w:ascii="Arial" w:hAnsi="Arial" w:cs="Arial"/>
          <w:sz w:val="20"/>
          <w:szCs w:val="20"/>
        </w:rPr>
        <w:t xml:space="preserve">executed an advance directive </w:t>
      </w:r>
      <w:r>
        <w:rPr>
          <w:rFonts w:ascii="Arial" w:hAnsi="Arial" w:cs="Arial"/>
          <w:sz w:val="20"/>
          <w:szCs w:val="20"/>
        </w:rPr>
        <w:t>pursuant to Florida Statutes Chapter 765.  Such advance directive:</w:t>
      </w:r>
    </w:p>
    <w:p w14:paraId="6E193826" w14:textId="77777777" w:rsidR="00D37ED6" w:rsidRDefault="00E43620" w:rsidP="00D37ED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(___) is supers</w:t>
      </w:r>
      <w:r w:rsidR="00D37ED6">
        <w:rPr>
          <w:rFonts w:ascii="Arial" w:hAnsi="Arial" w:cs="Arial"/>
          <w:sz w:val="20"/>
          <w:szCs w:val="20"/>
        </w:rPr>
        <w:t>eded and the guardian shall exercise all delegable rights otherwise assigned to the health care surrogate</w:t>
      </w:r>
    </w:p>
    <w:p w14:paraId="588BEB5C" w14:textId="77777777" w:rsidR="00D37ED6" w:rsidRDefault="00D37ED6" w:rsidP="00D37ED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(___) Shall remain in effect until further order of this court</w:t>
      </w:r>
    </w:p>
    <w:p w14:paraId="0AD1154C" w14:textId="77777777" w:rsidR="00D37ED6" w:rsidRPr="00CD2E2A" w:rsidRDefault="00D37ED6" w:rsidP="00D37ED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(___) Shall remain in effect to the following extent: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22AB52B" w14:textId="77777777" w:rsidR="00D37ED6" w:rsidRDefault="00D37ED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0B74DAB6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>
        <w:rPr>
          <w:rFonts w:ascii="Shruti" w:hAnsi="Shruti" w:cs="Shruti"/>
          <w:sz w:val="20"/>
          <w:szCs w:val="20"/>
        </w:rPr>
        <w:t xml:space="preserve">on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                                         </w:t>
      </w:r>
      <w:r>
        <w:rPr>
          <w:rFonts w:ascii="Shruti" w:hAnsi="Shruti" w:cs="Shruti"/>
          <w:sz w:val="20"/>
          <w:szCs w:val="20"/>
        </w:rPr>
        <w:t xml:space="preserve">,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</w:t>
      </w:r>
      <w:r>
        <w:rPr>
          <w:rFonts w:ascii="Shruti" w:hAnsi="Shruti" w:cs="Shruti"/>
          <w:sz w:val="20"/>
          <w:szCs w:val="20"/>
        </w:rPr>
        <w:t>.</w:t>
      </w:r>
    </w:p>
    <w:p w14:paraId="1CF7326A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255CC1F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084A345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B785805" w14:textId="77777777" w:rsidR="008E67BA" w:rsidRDefault="008E67BA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12D59C60" w14:textId="77777777" w:rsidR="008E67BA" w:rsidRPr="00894682" w:rsidRDefault="00894682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7DCB936" w14:textId="77777777" w:rsidR="008E67BA" w:rsidRPr="005A5399" w:rsidRDefault="008E67BA" w:rsidP="005A5399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                  </w:t>
      </w:r>
      <w:r w:rsidR="00894682">
        <w:rPr>
          <w:rFonts w:ascii="Arial" w:hAnsi="Arial" w:cs="Arial"/>
          <w:sz w:val="20"/>
          <w:szCs w:val="20"/>
        </w:rPr>
        <w:t xml:space="preserve">           </w:t>
      </w:r>
      <w:r>
        <w:rPr>
          <w:rFonts w:ascii="Arial" w:hAnsi="Arial" w:cs="Arial"/>
          <w:sz w:val="20"/>
          <w:szCs w:val="20"/>
        </w:rPr>
        <w:t xml:space="preserve">  Circuit Judge</w:t>
      </w:r>
    </w:p>
    <w:sectPr w:rsidR="008E67BA" w:rsidRPr="005A5399" w:rsidSect="008E67BA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68F85" w14:textId="77777777" w:rsidR="00FD1DD5" w:rsidRDefault="00FD1DD5">
      <w:r>
        <w:separator/>
      </w:r>
    </w:p>
  </w:endnote>
  <w:endnote w:type="continuationSeparator" w:id="0">
    <w:p w14:paraId="39D1EE10" w14:textId="77777777" w:rsidR="00FD1DD5" w:rsidRDefault="00FD1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191AC" w14:textId="77777777" w:rsidR="00D37ED6" w:rsidRPr="00811D67" w:rsidRDefault="00D37ED6">
    <w:pPr>
      <w:spacing w:line="240" w:lineRule="exact"/>
      <w:rPr>
        <w:sz w:val="19"/>
        <w:szCs w:val="19"/>
      </w:rPr>
    </w:pPr>
  </w:p>
  <w:p w14:paraId="024E31E7" w14:textId="77777777" w:rsidR="00D37ED6" w:rsidRPr="00811D67" w:rsidRDefault="00D37ED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G-3.108</w:t>
    </w:r>
  </w:p>
  <w:p w14:paraId="0CDD2A29" w14:textId="77777777" w:rsidR="00D37ED6" w:rsidRPr="00811D67" w:rsidRDefault="00D37ED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811D67">
      <w:rPr>
        <w:rFonts w:ascii="Arial" w:hAnsi="Arial" w:cs="Arial"/>
        <w:sz w:val="19"/>
        <w:szCs w:val="19"/>
      </w:rPr>
      <w:t xml:space="preserve"> Florida Lawyers Support Services, Inc.</w:t>
    </w:r>
  </w:p>
  <w:p w14:paraId="1BA72610" w14:textId="77777777" w:rsidR="00D37ED6" w:rsidRPr="00811D67" w:rsidRDefault="0001383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050B49">
      <w:rPr>
        <w:rFonts w:ascii="Arial" w:hAnsi="Arial" w:cs="Arial"/>
        <w:sz w:val="19"/>
        <w:szCs w:val="19"/>
      </w:rPr>
      <w:t>January 1, 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46559" w14:textId="77777777" w:rsidR="00FD1DD5" w:rsidRDefault="00FD1DD5">
      <w:r>
        <w:separator/>
      </w:r>
    </w:p>
  </w:footnote>
  <w:footnote w:type="continuationSeparator" w:id="0">
    <w:p w14:paraId="1FB308A0" w14:textId="77777777" w:rsidR="00FD1DD5" w:rsidRDefault="00FD1D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67BA"/>
    <w:rsid w:val="00013838"/>
    <w:rsid w:val="00042751"/>
    <w:rsid w:val="00050B49"/>
    <w:rsid w:val="00136207"/>
    <w:rsid w:val="00167C3C"/>
    <w:rsid w:val="00204FBB"/>
    <w:rsid w:val="002634BA"/>
    <w:rsid w:val="00272629"/>
    <w:rsid w:val="00280D74"/>
    <w:rsid w:val="002B0041"/>
    <w:rsid w:val="002C752A"/>
    <w:rsid w:val="00333E3D"/>
    <w:rsid w:val="00354051"/>
    <w:rsid w:val="00370EE7"/>
    <w:rsid w:val="00392CA2"/>
    <w:rsid w:val="003A51D4"/>
    <w:rsid w:val="004754A7"/>
    <w:rsid w:val="004A18C3"/>
    <w:rsid w:val="004B643B"/>
    <w:rsid w:val="005959A8"/>
    <w:rsid w:val="005A5399"/>
    <w:rsid w:val="00601D5E"/>
    <w:rsid w:val="0063096E"/>
    <w:rsid w:val="00655BA4"/>
    <w:rsid w:val="006A5FDB"/>
    <w:rsid w:val="006F6688"/>
    <w:rsid w:val="00765938"/>
    <w:rsid w:val="00791F47"/>
    <w:rsid w:val="007922BE"/>
    <w:rsid w:val="00811D67"/>
    <w:rsid w:val="00863473"/>
    <w:rsid w:val="00894682"/>
    <w:rsid w:val="008E67BA"/>
    <w:rsid w:val="00920970"/>
    <w:rsid w:val="009B6770"/>
    <w:rsid w:val="00A465FC"/>
    <w:rsid w:val="00A46D94"/>
    <w:rsid w:val="00A71BB1"/>
    <w:rsid w:val="00B31F9F"/>
    <w:rsid w:val="00BA3967"/>
    <w:rsid w:val="00BF59EA"/>
    <w:rsid w:val="00CA046E"/>
    <w:rsid w:val="00CA6C35"/>
    <w:rsid w:val="00CB79A1"/>
    <w:rsid w:val="00CC30CE"/>
    <w:rsid w:val="00D25AF9"/>
    <w:rsid w:val="00D37ED6"/>
    <w:rsid w:val="00D74E35"/>
    <w:rsid w:val="00DB4E26"/>
    <w:rsid w:val="00E43620"/>
    <w:rsid w:val="00E678DD"/>
    <w:rsid w:val="00E95614"/>
    <w:rsid w:val="00EE75E3"/>
    <w:rsid w:val="00F36106"/>
    <w:rsid w:val="00FD1DD5"/>
    <w:rsid w:val="00FE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EA24E59"/>
  <w15:chartTrackingRefBased/>
  <w15:docId w15:val="{65FEBA30-A8E3-9E4C-B385-AD7ED65D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DB4E2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B4E2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C30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5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Linda</dc:creator>
  <cp:keywords/>
  <dc:description/>
  <cp:lastModifiedBy>David Shulman</cp:lastModifiedBy>
  <cp:revision>2</cp:revision>
  <cp:lastPrinted>2024-11-29T17:37:00Z</cp:lastPrinted>
  <dcterms:created xsi:type="dcterms:W3CDTF">2026-04-14T22:51:00Z</dcterms:created>
  <dcterms:modified xsi:type="dcterms:W3CDTF">2026-04-14T22:51:00Z</dcterms:modified>
</cp:coreProperties>
</file>