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EE7F" w14:textId="77777777" w:rsidR="004D374B" w:rsidRDefault="004D374B" w:rsidP="004D374B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2813297" w14:textId="77777777" w:rsidR="004D374B" w:rsidRDefault="004D374B" w:rsidP="004D374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17E8408" w14:textId="77777777" w:rsidR="004D374B" w:rsidRDefault="004D374B" w:rsidP="004D374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6D9BCAB8" w14:textId="77777777" w:rsidR="004D374B" w:rsidRDefault="004D374B" w:rsidP="004D374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CBCEE4F" w14:textId="77777777" w:rsidR="004D374B" w:rsidRDefault="004D374B" w:rsidP="004D374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70EF622" w14:textId="77777777" w:rsidR="004D374B" w:rsidRDefault="004D374B" w:rsidP="004D374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405615A" w14:textId="77777777" w:rsidR="004D374B" w:rsidRDefault="004D374B" w:rsidP="004D374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D747BDB" w14:textId="77777777" w:rsidR="004D374B" w:rsidRDefault="004D374B" w:rsidP="004D374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8C0694E" w14:textId="77777777" w:rsidR="004D374B" w:rsidRPr="00A06E84" w:rsidRDefault="004D374B" w:rsidP="004D374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050E6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894D2FF" w14:textId="77777777" w:rsidR="007950DD" w:rsidRPr="00167ACE" w:rsidRDefault="007950D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06F2547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3600"/>
        <w:jc w:val="both"/>
        <w:rPr>
          <w:rFonts w:ascii="Arial" w:hAnsi="Arial" w:cs="Arial"/>
          <w:sz w:val="20"/>
          <w:szCs w:val="20"/>
        </w:rPr>
      </w:pPr>
    </w:p>
    <w:p w14:paraId="52F5E7D0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3ECAFA4B" w14:textId="77777777" w:rsidR="007950DD" w:rsidRPr="00167ACE" w:rsidRDefault="007950DD" w:rsidP="003D13A5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167ACE">
        <w:rPr>
          <w:rFonts w:ascii="Arial" w:hAnsi="Arial" w:cs="Arial"/>
          <w:sz w:val="20"/>
          <w:szCs w:val="20"/>
        </w:rPr>
        <w:t>ORDER APPOINTING APPRAISER(S)</w:t>
      </w:r>
    </w:p>
    <w:p w14:paraId="0BF0E006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32CEF250" w14:textId="77777777" w:rsidR="00281C6A" w:rsidRDefault="00397FD0" w:rsidP="00397FD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On the petition of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for appointment of an appraiser to appraise property of the Ward, the court being fully advised, it is </w:t>
      </w:r>
    </w:p>
    <w:p w14:paraId="4832C060" w14:textId="77777777" w:rsidR="007950DD" w:rsidRPr="00167ACE" w:rsidRDefault="00281C6A" w:rsidP="00397FD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397FD0">
        <w:rPr>
          <w:rFonts w:ascii="Arial" w:hAnsi="Arial" w:cs="Arial"/>
          <w:sz w:val="20"/>
          <w:szCs w:val="20"/>
        </w:rPr>
        <w:t xml:space="preserve">Adjudged that </w:t>
      </w:r>
      <w:r w:rsidR="00397FD0">
        <w:rPr>
          <w:rFonts w:ascii="Arial" w:hAnsi="Arial" w:cs="Arial"/>
          <w:sz w:val="20"/>
          <w:szCs w:val="20"/>
          <w:u w:val="single"/>
        </w:rPr>
        <w:tab/>
      </w:r>
      <w:r w:rsidR="00397FD0">
        <w:rPr>
          <w:rFonts w:ascii="Arial" w:hAnsi="Arial" w:cs="Arial"/>
          <w:sz w:val="20"/>
          <w:szCs w:val="20"/>
          <w:u w:val="single"/>
        </w:rPr>
        <w:tab/>
      </w:r>
      <w:r w:rsidR="00397FD0">
        <w:rPr>
          <w:rFonts w:ascii="Arial" w:hAnsi="Arial" w:cs="Arial"/>
          <w:sz w:val="20"/>
          <w:szCs w:val="20"/>
          <w:u w:val="single"/>
        </w:rPr>
        <w:tab/>
        <w:t xml:space="preserve">        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8D2745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8D2745">
        <w:rPr>
          <w:rFonts w:ascii="Arial" w:hAnsi="Arial" w:cs="Arial"/>
          <w:sz w:val="20"/>
          <w:szCs w:val="20"/>
          <w:u w:val="single"/>
        </w:rPr>
        <w:tab/>
      </w:r>
      <w:r w:rsidR="008D2745">
        <w:rPr>
          <w:rFonts w:ascii="Arial" w:hAnsi="Arial" w:cs="Arial"/>
          <w:sz w:val="20"/>
          <w:szCs w:val="20"/>
          <w:u w:val="single"/>
        </w:rPr>
        <w:tab/>
        <w:t xml:space="preserve"> </w:t>
      </w:r>
      <w:r w:rsidR="008D274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</w:t>
      </w:r>
      <w:r w:rsidR="00397FD0" w:rsidRPr="00397FD0">
        <w:rPr>
          <w:rFonts w:ascii="Arial" w:hAnsi="Arial" w:cs="Arial"/>
          <w:sz w:val="20"/>
          <w:szCs w:val="20"/>
        </w:rPr>
        <w:t>is</w:t>
      </w:r>
      <w:r>
        <w:rPr>
          <w:rFonts w:ascii="Arial" w:hAnsi="Arial" w:cs="Arial"/>
          <w:sz w:val="20"/>
          <w:szCs w:val="20"/>
        </w:rPr>
        <w:t>)(are)</w:t>
      </w:r>
      <w:r w:rsidR="008D2745">
        <w:rPr>
          <w:rFonts w:ascii="Arial" w:hAnsi="Arial" w:cs="Arial"/>
          <w:sz w:val="20"/>
          <w:szCs w:val="20"/>
        </w:rPr>
        <w:t xml:space="preserve"> a</w:t>
      </w:r>
      <w:r w:rsidR="00397FD0" w:rsidRPr="00167ACE">
        <w:rPr>
          <w:rFonts w:ascii="Arial" w:hAnsi="Arial" w:cs="Arial"/>
          <w:sz w:val="20"/>
          <w:szCs w:val="20"/>
        </w:rPr>
        <w:t xml:space="preserve">ppointed </w:t>
      </w:r>
      <w:r w:rsidR="008D2745">
        <w:rPr>
          <w:rFonts w:ascii="Arial" w:hAnsi="Arial" w:cs="Arial"/>
          <w:sz w:val="20"/>
          <w:szCs w:val="20"/>
        </w:rPr>
        <w:t>a</w:t>
      </w:r>
      <w:r w:rsidR="00397FD0" w:rsidRPr="00167ACE">
        <w:rPr>
          <w:rFonts w:ascii="Arial" w:hAnsi="Arial" w:cs="Arial"/>
          <w:sz w:val="20"/>
          <w:szCs w:val="20"/>
        </w:rPr>
        <w:t>ppraiser(</w:t>
      </w:r>
      <w:r w:rsidR="00397FD0">
        <w:rPr>
          <w:rFonts w:ascii="Arial" w:hAnsi="Arial" w:cs="Arial"/>
          <w:sz w:val="20"/>
          <w:szCs w:val="20"/>
        </w:rPr>
        <w:t>s</w:t>
      </w:r>
      <w:r w:rsidR="00397FD0" w:rsidRPr="00167ACE">
        <w:rPr>
          <w:rFonts w:ascii="Arial" w:hAnsi="Arial" w:cs="Arial"/>
          <w:sz w:val="20"/>
          <w:szCs w:val="20"/>
        </w:rPr>
        <w:t>)</w:t>
      </w:r>
      <w:r w:rsidR="007950DD" w:rsidRPr="00167ACE">
        <w:rPr>
          <w:rFonts w:ascii="Arial" w:hAnsi="Arial" w:cs="Arial"/>
          <w:sz w:val="20"/>
          <w:szCs w:val="20"/>
        </w:rPr>
        <w:t xml:space="preserve"> of the following property of</w:t>
      </w:r>
      <w:r w:rsidR="003D13A5" w:rsidRPr="00167ACE">
        <w:rPr>
          <w:rFonts w:ascii="Arial" w:hAnsi="Arial" w:cs="Arial"/>
          <w:sz w:val="20"/>
          <w:szCs w:val="20"/>
        </w:rPr>
        <w:t xml:space="preserve"> </w:t>
      </w:r>
      <w:r w:rsidR="003D13A5" w:rsidRPr="00167ACE">
        <w:rPr>
          <w:rFonts w:ascii="Arial" w:hAnsi="Arial" w:cs="Arial"/>
          <w:sz w:val="20"/>
          <w:szCs w:val="20"/>
          <w:u w:val="single"/>
        </w:rPr>
        <w:tab/>
      </w:r>
      <w:r w:rsidR="003D13A5" w:rsidRPr="00167ACE">
        <w:rPr>
          <w:rFonts w:ascii="Arial" w:hAnsi="Arial" w:cs="Arial"/>
          <w:sz w:val="20"/>
          <w:szCs w:val="20"/>
          <w:u w:val="single"/>
        </w:rPr>
        <w:tab/>
      </w:r>
      <w:r w:rsidR="003D13A5" w:rsidRPr="00167ACE">
        <w:rPr>
          <w:rFonts w:ascii="Arial" w:hAnsi="Arial" w:cs="Arial"/>
          <w:sz w:val="20"/>
          <w:szCs w:val="20"/>
          <w:u w:val="single"/>
        </w:rPr>
        <w:tab/>
      </w:r>
      <w:r w:rsidR="003D13A5" w:rsidRPr="00167ACE">
        <w:rPr>
          <w:rFonts w:ascii="Arial" w:hAnsi="Arial" w:cs="Arial"/>
          <w:sz w:val="20"/>
          <w:szCs w:val="20"/>
          <w:u w:val="single"/>
        </w:rPr>
        <w:tab/>
      </w:r>
      <w:r w:rsidR="007950DD" w:rsidRPr="00167ACE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8D2745">
        <w:rPr>
          <w:rFonts w:ascii="Arial" w:hAnsi="Arial" w:cs="Arial"/>
          <w:sz w:val="20"/>
          <w:szCs w:val="20"/>
          <w:u w:val="single"/>
        </w:rPr>
        <w:tab/>
      </w:r>
      <w:r w:rsidR="008D2745">
        <w:rPr>
          <w:rFonts w:ascii="Arial" w:hAnsi="Arial" w:cs="Arial"/>
          <w:sz w:val="20"/>
          <w:szCs w:val="20"/>
          <w:u w:val="single"/>
        </w:rPr>
        <w:tab/>
        <w:t>,</w:t>
      </w:r>
      <w:r w:rsidR="007950DD" w:rsidRPr="00167ACE">
        <w:rPr>
          <w:rFonts w:ascii="Arial" w:hAnsi="Arial" w:cs="Arial"/>
          <w:sz w:val="20"/>
          <w:szCs w:val="20"/>
        </w:rPr>
        <w:t xml:space="preserve"> the Ward:</w:t>
      </w:r>
    </w:p>
    <w:p w14:paraId="5E0B107E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984A802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12E46B2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75AD8B5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3385A84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3F54DB9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4B38EE4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77DB51F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C9A1623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E503F8A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7A27085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DC35A90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A75FB49" w14:textId="77777777" w:rsidR="007950DD" w:rsidRPr="00167ACE" w:rsidRDefault="00DD76EC" w:rsidP="008D274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167ACE">
        <w:rPr>
          <w:rFonts w:ascii="Arial" w:hAnsi="Arial" w:cs="Arial"/>
          <w:sz w:val="20"/>
          <w:szCs w:val="20"/>
        </w:rPr>
        <w:tab/>
      </w:r>
      <w:r w:rsidR="00397FD0">
        <w:rPr>
          <w:rFonts w:ascii="Arial" w:hAnsi="Arial" w:cs="Arial"/>
          <w:sz w:val="20"/>
          <w:szCs w:val="20"/>
        </w:rPr>
        <w:t>The appraiser</w:t>
      </w:r>
      <w:r w:rsidR="00281C6A">
        <w:rPr>
          <w:rFonts w:ascii="Arial" w:hAnsi="Arial" w:cs="Arial"/>
          <w:sz w:val="20"/>
          <w:szCs w:val="20"/>
        </w:rPr>
        <w:t>(s) (</w:t>
      </w:r>
      <w:r w:rsidR="00397FD0">
        <w:rPr>
          <w:rFonts w:ascii="Arial" w:hAnsi="Arial" w:cs="Arial"/>
          <w:sz w:val="20"/>
          <w:szCs w:val="20"/>
        </w:rPr>
        <w:t>is</w:t>
      </w:r>
      <w:r w:rsidR="00281C6A">
        <w:rPr>
          <w:rFonts w:ascii="Arial" w:hAnsi="Arial" w:cs="Arial"/>
          <w:sz w:val="20"/>
          <w:szCs w:val="20"/>
        </w:rPr>
        <w:t>)(are)</w:t>
      </w:r>
      <w:r w:rsidRPr="00167ACE">
        <w:rPr>
          <w:rFonts w:ascii="Arial" w:hAnsi="Arial" w:cs="Arial"/>
          <w:sz w:val="20"/>
          <w:szCs w:val="20"/>
        </w:rPr>
        <w:t xml:space="preserve"> directed to appraise that property and file </w:t>
      </w:r>
      <w:r w:rsidR="00397FD0">
        <w:rPr>
          <w:rFonts w:ascii="Arial" w:hAnsi="Arial" w:cs="Arial"/>
          <w:sz w:val="20"/>
          <w:szCs w:val="20"/>
        </w:rPr>
        <w:t>a</w:t>
      </w:r>
      <w:r w:rsidRPr="00167ACE">
        <w:rPr>
          <w:rFonts w:ascii="Arial" w:hAnsi="Arial" w:cs="Arial"/>
          <w:sz w:val="20"/>
          <w:szCs w:val="20"/>
        </w:rPr>
        <w:t xml:space="preserve"> written appraisal report in this court within _______ days of the date this order is served on </w:t>
      </w:r>
      <w:r w:rsidR="00397FD0">
        <w:rPr>
          <w:rFonts w:ascii="Arial" w:hAnsi="Arial" w:cs="Arial"/>
          <w:sz w:val="20"/>
          <w:szCs w:val="20"/>
        </w:rPr>
        <w:t>the appraiser</w:t>
      </w:r>
      <w:r w:rsidRPr="00167ACE">
        <w:rPr>
          <w:rFonts w:ascii="Arial" w:hAnsi="Arial" w:cs="Arial"/>
          <w:sz w:val="20"/>
          <w:szCs w:val="20"/>
        </w:rPr>
        <w:t>.</w:t>
      </w:r>
    </w:p>
    <w:p w14:paraId="4B360978" w14:textId="77777777" w:rsidR="00DD76EC" w:rsidRDefault="00DD76E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73161449" w14:textId="77777777" w:rsidR="00397FD0" w:rsidRPr="00167ACE" w:rsidRDefault="00397FD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3115309A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67ACE">
        <w:rPr>
          <w:rFonts w:ascii="Arial" w:hAnsi="Arial" w:cs="Arial"/>
          <w:sz w:val="20"/>
          <w:szCs w:val="20"/>
        </w:rPr>
        <w:t xml:space="preserve">ORDERED on </w:t>
      </w:r>
      <w:r w:rsidRPr="00167AC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167ACE">
        <w:rPr>
          <w:rFonts w:ascii="Arial" w:hAnsi="Arial" w:cs="Arial"/>
          <w:sz w:val="20"/>
          <w:szCs w:val="20"/>
        </w:rPr>
        <w:t xml:space="preserve">, </w:t>
      </w:r>
      <w:r w:rsidRPr="00167ACE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167ACE">
        <w:rPr>
          <w:rFonts w:ascii="Arial" w:hAnsi="Arial" w:cs="Arial"/>
          <w:sz w:val="20"/>
          <w:szCs w:val="20"/>
        </w:rPr>
        <w:t>.</w:t>
      </w:r>
    </w:p>
    <w:p w14:paraId="14F655FF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5760"/>
        <w:jc w:val="both"/>
        <w:rPr>
          <w:rFonts w:ascii="Arial" w:hAnsi="Arial" w:cs="Arial"/>
          <w:sz w:val="20"/>
          <w:szCs w:val="20"/>
        </w:rPr>
      </w:pPr>
    </w:p>
    <w:p w14:paraId="494DC724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7DD9010" w14:textId="77777777" w:rsidR="007950DD" w:rsidRPr="00167ACE" w:rsidRDefault="007950D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9EC8371" w14:textId="77777777" w:rsidR="007950DD" w:rsidRPr="00167ACE" w:rsidRDefault="007950DD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167ACE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217B406C" w14:textId="77777777" w:rsidR="007950DD" w:rsidRPr="00167ACE" w:rsidRDefault="003D13A5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167ACE">
        <w:rPr>
          <w:rFonts w:ascii="Arial" w:hAnsi="Arial" w:cs="Arial"/>
          <w:sz w:val="20"/>
          <w:szCs w:val="20"/>
        </w:rPr>
        <w:tab/>
      </w:r>
      <w:r w:rsidRPr="00167ACE">
        <w:rPr>
          <w:rFonts w:ascii="Arial" w:hAnsi="Arial" w:cs="Arial"/>
          <w:sz w:val="20"/>
          <w:szCs w:val="20"/>
        </w:rPr>
        <w:tab/>
      </w:r>
      <w:r w:rsidRPr="00167ACE">
        <w:rPr>
          <w:rFonts w:ascii="Arial" w:hAnsi="Arial" w:cs="Arial"/>
          <w:sz w:val="20"/>
          <w:szCs w:val="20"/>
          <w:u w:val="single"/>
        </w:rPr>
        <w:tab/>
      </w:r>
      <w:r w:rsidRPr="00167ACE">
        <w:rPr>
          <w:rFonts w:ascii="Arial" w:hAnsi="Arial" w:cs="Arial"/>
          <w:sz w:val="20"/>
          <w:szCs w:val="20"/>
          <w:u w:val="single"/>
        </w:rPr>
        <w:tab/>
      </w:r>
      <w:r w:rsidRPr="00167ACE">
        <w:rPr>
          <w:rFonts w:ascii="Arial" w:hAnsi="Arial" w:cs="Arial"/>
          <w:sz w:val="20"/>
          <w:szCs w:val="20"/>
          <w:u w:val="single"/>
        </w:rPr>
        <w:tab/>
      </w:r>
      <w:r w:rsidRPr="00167ACE">
        <w:rPr>
          <w:rFonts w:ascii="Arial" w:hAnsi="Arial" w:cs="Arial"/>
          <w:sz w:val="20"/>
          <w:szCs w:val="20"/>
          <w:u w:val="single"/>
        </w:rPr>
        <w:tab/>
      </w:r>
      <w:r w:rsidRPr="00167ACE">
        <w:rPr>
          <w:rFonts w:ascii="Arial" w:hAnsi="Arial" w:cs="Arial"/>
          <w:sz w:val="20"/>
          <w:szCs w:val="20"/>
          <w:u w:val="single"/>
        </w:rPr>
        <w:tab/>
      </w:r>
      <w:r w:rsidRPr="00167ACE">
        <w:rPr>
          <w:rFonts w:ascii="Arial" w:hAnsi="Arial" w:cs="Arial"/>
          <w:sz w:val="20"/>
          <w:szCs w:val="20"/>
          <w:u w:val="single"/>
        </w:rPr>
        <w:tab/>
      </w:r>
    </w:p>
    <w:p w14:paraId="106335D2" w14:textId="77777777" w:rsidR="007950DD" w:rsidRPr="00167ACE" w:rsidRDefault="007950DD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167ACE">
        <w:rPr>
          <w:rFonts w:ascii="Arial" w:hAnsi="Arial" w:cs="Arial"/>
          <w:sz w:val="20"/>
          <w:szCs w:val="20"/>
        </w:rPr>
        <w:t xml:space="preserve">                        </w:t>
      </w:r>
      <w:r w:rsidR="003D13A5" w:rsidRPr="00167ACE">
        <w:rPr>
          <w:rFonts w:ascii="Arial" w:hAnsi="Arial" w:cs="Arial"/>
          <w:sz w:val="20"/>
          <w:szCs w:val="20"/>
        </w:rPr>
        <w:t xml:space="preserve">       </w:t>
      </w:r>
      <w:r w:rsidRPr="00167ACE">
        <w:rPr>
          <w:rFonts w:ascii="Arial" w:hAnsi="Arial" w:cs="Arial"/>
          <w:sz w:val="20"/>
          <w:szCs w:val="20"/>
        </w:rPr>
        <w:t xml:space="preserve">  Circuit Judge</w:t>
      </w:r>
    </w:p>
    <w:sectPr w:rsidR="007950DD" w:rsidRPr="00167ACE" w:rsidSect="007950DD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CA2FB" w14:textId="77777777" w:rsidR="00211444" w:rsidRDefault="00211444">
      <w:r>
        <w:separator/>
      </w:r>
    </w:p>
  </w:endnote>
  <w:endnote w:type="continuationSeparator" w:id="0">
    <w:p w14:paraId="6E745895" w14:textId="77777777" w:rsidR="00211444" w:rsidRDefault="00211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B5BF1" w14:textId="77777777" w:rsidR="007950DD" w:rsidRPr="00D247C7" w:rsidRDefault="007950DD">
    <w:pPr>
      <w:spacing w:line="240" w:lineRule="exact"/>
      <w:rPr>
        <w:sz w:val="19"/>
        <w:szCs w:val="19"/>
      </w:rPr>
    </w:pPr>
  </w:p>
  <w:p w14:paraId="31C309C3" w14:textId="77777777" w:rsidR="007950DD" w:rsidRPr="00D247C7" w:rsidRDefault="007950D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D247C7">
      <w:rPr>
        <w:rFonts w:ascii="Arial" w:hAnsi="Arial" w:cs="Arial"/>
        <w:sz w:val="19"/>
        <w:szCs w:val="19"/>
      </w:rPr>
      <w:t>Bar Form No. G-4.075</w:t>
    </w:r>
  </w:p>
  <w:p w14:paraId="225A562F" w14:textId="77777777" w:rsidR="007950DD" w:rsidRPr="00D247C7" w:rsidRDefault="007C470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="007950DD" w:rsidRPr="00D247C7">
      <w:rPr>
        <w:rFonts w:ascii="Arial" w:hAnsi="Arial" w:cs="Arial"/>
        <w:sz w:val="19"/>
        <w:szCs w:val="19"/>
      </w:rPr>
      <w:t>Florida Lawyers Support Services, Inc.</w:t>
    </w:r>
  </w:p>
  <w:p w14:paraId="7EA90277" w14:textId="77777777" w:rsidR="007950DD" w:rsidRPr="00D247C7" w:rsidRDefault="0034645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6D13B0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62A5" w14:textId="77777777" w:rsidR="00211444" w:rsidRDefault="00211444">
      <w:r>
        <w:separator/>
      </w:r>
    </w:p>
  </w:footnote>
  <w:footnote w:type="continuationSeparator" w:id="0">
    <w:p w14:paraId="712D7635" w14:textId="77777777" w:rsidR="00211444" w:rsidRDefault="002114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50DD"/>
    <w:rsid w:val="00050E65"/>
    <w:rsid w:val="000B1A2F"/>
    <w:rsid w:val="0010012A"/>
    <w:rsid w:val="001046E5"/>
    <w:rsid w:val="0011255E"/>
    <w:rsid w:val="00142F04"/>
    <w:rsid w:val="00160E4C"/>
    <w:rsid w:val="00167ACE"/>
    <w:rsid w:val="00174090"/>
    <w:rsid w:val="002050AB"/>
    <w:rsid w:val="00211444"/>
    <w:rsid w:val="002561BD"/>
    <w:rsid w:val="00260253"/>
    <w:rsid w:val="00281C6A"/>
    <w:rsid w:val="00296215"/>
    <w:rsid w:val="002B0B4A"/>
    <w:rsid w:val="00346453"/>
    <w:rsid w:val="00397FD0"/>
    <w:rsid w:val="003D13A5"/>
    <w:rsid w:val="004A633E"/>
    <w:rsid w:val="004D374B"/>
    <w:rsid w:val="005410EB"/>
    <w:rsid w:val="006213B9"/>
    <w:rsid w:val="006433BE"/>
    <w:rsid w:val="00690563"/>
    <w:rsid w:val="006D13B0"/>
    <w:rsid w:val="006D6096"/>
    <w:rsid w:val="007950DD"/>
    <w:rsid w:val="007A650D"/>
    <w:rsid w:val="007C470A"/>
    <w:rsid w:val="00810889"/>
    <w:rsid w:val="00861BBC"/>
    <w:rsid w:val="0088654A"/>
    <w:rsid w:val="00894994"/>
    <w:rsid w:val="008D2745"/>
    <w:rsid w:val="008E7B63"/>
    <w:rsid w:val="00931DC7"/>
    <w:rsid w:val="00AB7A2E"/>
    <w:rsid w:val="00AD1122"/>
    <w:rsid w:val="00AF43B3"/>
    <w:rsid w:val="00B046CE"/>
    <w:rsid w:val="00B51C61"/>
    <w:rsid w:val="00B67128"/>
    <w:rsid w:val="00B75D3F"/>
    <w:rsid w:val="00B87DDC"/>
    <w:rsid w:val="00C6501C"/>
    <w:rsid w:val="00C755D7"/>
    <w:rsid w:val="00C909A1"/>
    <w:rsid w:val="00CD6ADC"/>
    <w:rsid w:val="00D10153"/>
    <w:rsid w:val="00D247C7"/>
    <w:rsid w:val="00D403BA"/>
    <w:rsid w:val="00DB7E55"/>
    <w:rsid w:val="00DD76EC"/>
    <w:rsid w:val="00DE7533"/>
    <w:rsid w:val="00ED65A6"/>
    <w:rsid w:val="00F0002D"/>
    <w:rsid w:val="00F7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FF018DB"/>
  <w15:chartTrackingRefBased/>
  <w15:docId w15:val="{2F674FC5-D693-9843-A94C-69DD8C53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0002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0002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8865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865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2024-12-01T16:50:00Z</cp:lastPrinted>
  <dcterms:created xsi:type="dcterms:W3CDTF">2026-04-14T22:49:00Z</dcterms:created>
  <dcterms:modified xsi:type="dcterms:W3CDTF">2026-04-14T22:49:00Z</dcterms:modified>
</cp:coreProperties>
</file>