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E8E48" w14:textId="77777777" w:rsidR="006A2D19" w:rsidRDefault="006A2D19" w:rsidP="006A2D19">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4D551E6C" w14:textId="77777777" w:rsidR="006A2D19" w:rsidRDefault="006A2D19" w:rsidP="006A2D1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57CECE6" w14:textId="77777777" w:rsidR="006A2D19" w:rsidRDefault="006A2D19" w:rsidP="006A2D1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34992153" w14:textId="77777777" w:rsidR="006A2D19" w:rsidRDefault="006A2D19" w:rsidP="006A2D1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1A04AF6" w14:textId="77777777" w:rsidR="006A2D19" w:rsidRDefault="006A2D19" w:rsidP="006A2D1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2D68A918" w14:textId="77777777" w:rsidR="006A2D19" w:rsidRDefault="006A2D19" w:rsidP="006A2D1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32BBC96" w14:textId="77777777" w:rsidR="006A2D19" w:rsidRDefault="006A2D19" w:rsidP="006A2D19">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5FEE892D" w14:textId="77777777" w:rsidR="006A2D19" w:rsidRDefault="006A2D19" w:rsidP="006A2D19">
      <w:pPr>
        <w:widowControl/>
        <w:tabs>
          <w:tab w:val="left" w:pos="1436"/>
          <w:tab w:val="left" w:pos="3600"/>
        </w:tabs>
        <w:jc w:val="both"/>
        <w:rPr>
          <w:rFonts w:ascii="Arial" w:hAnsi="Arial" w:cs="Arial"/>
          <w:sz w:val="20"/>
          <w:szCs w:val="20"/>
        </w:rPr>
      </w:pPr>
    </w:p>
    <w:p w14:paraId="5D117683" w14:textId="77777777" w:rsidR="006A2D19" w:rsidRPr="00A06E84" w:rsidRDefault="006A2D19" w:rsidP="006A2D19">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BC6430">
        <w:rPr>
          <w:rFonts w:ascii="Arial" w:hAnsi="Arial" w:cs="Arial"/>
          <w:sz w:val="20"/>
          <w:szCs w:val="20"/>
        </w:rPr>
        <w:t xml:space="preserve"> </w:t>
      </w:r>
      <w:r>
        <w:rPr>
          <w:rFonts w:ascii="Arial" w:hAnsi="Arial" w:cs="Arial"/>
          <w:sz w:val="20"/>
          <w:szCs w:val="20"/>
          <w:u w:val="single"/>
        </w:rPr>
        <w:tab/>
      </w:r>
    </w:p>
    <w:p w14:paraId="01FC6067" w14:textId="77777777" w:rsidR="009A7361" w:rsidRPr="00350048" w:rsidRDefault="009A7361">
      <w:pPr>
        <w:widowControl/>
        <w:tabs>
          <w:tab w:val="left" w:pos="1616"/>
          <w:tab w:val="left" w:pos="3780"/>
        </w:tabs>
        <w:jc w:val="both"/>
        <w:rPr>
          <w:rFonts w:ascii="Arial" w:hAnsi="Arial" w:cs="Arial"/>
          <w:sz w:val="20"/>
          <w:szCs w:val="20"/>
        </w:rPr>
      </w:pPr>
    </w:p>
    <w:p w14:paraId="4A0AF69B" w14:textId="77777777" w:rsidR="009A7361" w:rsidRPr="00350048" w:rsidRDefault="009A7361">
      <w:pPr>
        <w:widowControl/>
        <w:tabs>
          <w:tab w:val="left" w:pos="-1260"/>
          <w:tab w:val="left" w:pos="-540"/>
          <w:tab w:val="left" w:pos="180"/>
          <w:tab w:val="left" w:pos="900"/>
          <w:tab w:val="left" w:pos="1620"/>
          <w:tab w:val="left" w:pos="2340"/>
          <w:tab w:val="left" w:pos="3060"/>
          <w:tab w:val="left" w:pos="3780"/>
          <w:tab w:val="left" w:pos="4500"/>
          <w:tab w:val="left" w:pos="5220"/>
          <w:tab w:val="left" w:pos="5940"/>
        </w:tabs>
        <w:spacing w:line="480" w:lineRule="auto"/>
        <w:jc w:val="both"/>
        <w:rPr>
          <w:rFonts w:ascii="Arial" w:hAnsi="Arial" w:cs="Arial"/>
          <w:sz w:val="20"/>
          <w:szCs w:val="20"/>
        </w:rPr>
      </w:pPr>
      <w:r w:rsidRPr="00350048">
        <w:rPr>
          <w:rFonts w:ascii="Arial" w:hAnsi="Arial" w:cs="Arial"/>
          <w:sz w:val="20"/>
          <w:szCs w:val="20"/>
        </w:rPr>
        <w:t xml:space="preserve">Adversary Proceeding No.  </w:t>
      </w:r>
      <w:r w:rsidR="00291CCD" w:rsidRPr="00350048">
        <w:rPr>
          <w:rFonts w:ascii="Arial" w:hAnsi="Arial" w:cs="Arial"/>
          <w:sz w:val="20"/>
          <w:szCs w:val="20"/>
          <w:u w:val="single"/>
        </w:rPr>
        <w:tab/>
      </w:r>
      <w:r w:rsidR="00291CCD" w:rsidRPr="00350048">
        <w:rPr>
          <w:rFonts w:ascii="Arial" w:hAnsi="Arial" w:cs="Arial"/>
          <w:sz w:val="20"/>
          <w:szCs w:val="20"/>
          <w:u w:val="single"/>
        </w:rPr>
        <w:tab/>
      </w:r>
      <w:r w:rsidRPr="00350048">
        <w:rPr>
          <w:rFonts w:ascii="Arial" w:hAnsi="Arial" w:cs="Arial"/>
          <w:sz w:val="20"/>
          <w:szCs w:val="20"/>
          <w:u w:val="single"/>
        </w:rPr>
        <w:t xml:space="preserve">                     </w:t>
      </w:r>
    </w:p>
    <w:p w14:paraId="21A37214" w14:textId="77777777" w:rsidR="009A7361" w:rsidRPr="00350048" w:rsidRDefault="00291CCD" w:rsidP="00291CCD">
      <w:pPr>
        <w:widowControl/>
        <w:tabs>
          <w:tab w:val="left" w:pos="-1020"/>
          <w:tab w:val="left" w:pos="-540"/>
          <w:tab w:val="left" w:pos="0"/>
          <w:tab w:val="left" w:pos="720"/>
          <w:tab w:val="left" w:pos="1620"/>
          <w:tab w:val="left" w:pos="2340"/>
          <w:tab w:val="left" w:pos="3060"/>
          <w:tab w:val="left" w:pos="3780"/>
          <w:tab w:val="left" w:pos="4500"/>
          <w:tab w:val="left" w:pos="5220"/>
          <w:tab w:val="left" w:pos="5940"/>
        </w:tabs>
        <w:spacing w:line="480" w:lineRule="auto"/>
        <w:ind w:right="-360"/>
        <w:jc w:val="both"/>
        <w:rPr>
          <w:rFonts w:ascii="Arial" w:hAnsi="Arial" w:cs="Arial"/>
          <w:sz w:val="20"/>
          <w:szCs w:val="20"/>
        </w:rPr>
      </w:pPr>
      <w:r w:rsidRPr="00350048">
        <w:rPr>
          <w:rFonts w:ascii="Arial" w:hAnsi="Arial" w:cs="Arial"/>
          <w:sz w:val="20"/>
          <w:szCs w:val="20"/>
        </w:rPr>
        <w:tab/>
      </w:r>
      <w:r w:rsidR="009A7361" w:rsidRPr="00350048">
        <w:rPr>
          <w:rFonts w:ascii="Arial" w:hAnsi="Arial" w:cs="Arial"/>
          <w:sz w:val="20"/>
          <w:szCs w:val="20"/>
        </w:rPr>
        <w:t>Petitioner,</w:t>
      </w:r>
    </w:p>
    <w:p w14:paraId="165C249D" w14:textId="77777777" w:rsidR="009A7361" w:rsidRPr="00350048" w:rsidRDefault="009A7361">
      <w:pPr>
        <w:widowControl/>
        <w:tabs>
          <w:tab w:val="left" w:pos="-1020"/>
          <w:tab w:val="left" w:pos="-540"/>
          <w:tab w:val="left" w:pos="0"/>
          <w:tab w:val="left" w:pos="720"/>
          <w:tab w:val="left" w:pos="1620"/>
          <w:tab w:val="left" w:pos="2340"/>
          <w:tab w:val="left" w:pos="3060"/>
          <w:tab w:val="left" w:pos="3780"/>
          <w:tab w:val="left" w:pos="4500"/>
          <w:tab w:val="left" w:pos="5220"/>
          <w:tab w:val="left" w:pos="5940"/>
        </w:tabs>
        <w:spacing w:line="480" w:lineRule="auto"/>
        <w:ind w:right="-360"/>
        <w:jc w:val="both"/>
        <w:rPr>
          <w:rFonts w:ascii="Arial" w:hAnsi="Arial" w:cs="Arial"/>
          <w:sz w:val="20"/>
          <w:szCs w:val="20"/>
        </w:rPr>
      </w:pPr>
      <w:r w:rsidRPr="00350048">
        <w:rPr>
          <w:rFonts w:ascii="Arial" w:hAnsi="Arial" w:cs="Arial"/>
          <w:sz w:val="20"/>
          <w:szCs w:val="20"/>
        </w:rPr>
        <w:t>vs.</w:t>
      </w:r>
    </w:p>
    <w:p w14:paraId="67F5491D" w14:textId="77777777" w:rsidR="009A7361" w:rsidRPr="00350048" w:rsidRDefault="009A7361">
      <w:pPr>
        <w:widowControl/>
        <w:tabs>
          <w:tab w:val="left" w:pos="-1020"/>
          <w:tab w:val="left" w:pos="-540"/>
          <w:tab w:val="left" w:pos="0"/>
          <w:tab w:val="left" w:pos="720"/>
          <w:tab w:val="left" w:pos="1620"/>
          <w:tab w:val="left" w:pos="2340"/>
          <w:tab w:val="left" w:pos="3060"/>
          <w:tab w:val="left" w:pos="3780"/>
          <w:tab w:val="left" w:pos="4500"/>
          <w:tab w:val="left" w:pos="5220"/>
          <w:tab w:val="left" w:pos="5940"/>
        </w:tabs>
        <w:spacing w:line="480" w:lineRule="auto"/>
        <w:ind w:right="-360" w:firstLine="720"/>
        <w:jc w:val="both"/>
        <w:rPr>
          <w:rFonts w:ascii="Arial" w:hAnsi="Arial" w:cs="Arial"/>
          <w:sz w:val="20"/>
          <w:szCs w:val="20"/>
        </w:rPr>
      </w:pPr>
      <w:r w:rsidRPr="00350048">
        <w:rPr>
          <w:rFonts w:ascii="Arial" w:hAnsi="Arial" w:cs="Arial"/>
          <w:sz w:val="20"/>
          <w:szCs w:val="20"/>
        </w:rPr>
        <w:t>Respondent.</w:t>
      </w:r>
    </w:p>
    <w:p w14:paraId="4802D293" w14:textId="77777777" w:rsidR="009A7361" w:rsidRPr="00350048" w:rsidRDefault="009A7361">
      <w:pPr>
        <w:widowControl/>
        <w:tabs>
          <w:tab w:val="center" w:pos="4950"/>
          <w:tab w:val="left" w:pos="5220"/>
          <w:tab w:val="left" w:pos="5940"/>
        </w:tabs>
        <w:spacing w:line="360" w:lineRule="auto"/>
        <w:ind w:right="-360"/>
        <w:jc w:val="both"/>
        <w:rPr>
          <w:rFonts w:ascii="Arial" w:hAnsi="Arial" w:cs="Arial"/>
          <w:sz w:val="20"/>
          <w:szCs w:val="20"/>
        </w:rPr>
      </w:pPr>
      <w:r w:rsidRPr="00350048">
        <w:rPr>
          <w:rFonts w:ascii="Arial" w:hAnsi="Arial" w:cs="Arial"/>
          <w:sz w:val="20"/>
          <w:szCs w:val="20"/>
        </w:rPr>
        <w:tab/>
        <w:t>ORDER REMOVING GUARDIAN</w:t>
      </w:r>
    </w:p>
    <w:p w14:paraId="2F55209A" w14:textId="77777777" w:rsidR="009A7361" w:rsidRPr="00350048" w:rsidRDefault="009A7361">
      <w:pPr>
        <w:widowControl/>
        <w:tabs>
          <w:tab w:val="right" w:pos="9900"/>
        </w:tabs>
        <w:spacing w:line="360" w:lineRule="auto"/>
        <w:ind w:right="-360" w:firstLine="900"/>
        <w:jc w:val="both"/>
        <w:rPr>
          <w:rFonts w:ascii="Arial" w:hAnsi="Arial" w:cs="Arial"/>
          <w:sz w:val="20"/>
          <w:szCs w:val="20"/>
        </w:rPr>
      </w:pPr>
      <w:r w:rsidRPr="00350048">
        <w:rPr>
          <w:rFonts w:ascii="Arial" w:hAnsi="Arial" w:cs="Arial"/>
          <w:sz w:val="20"/>
          <w:szCs w:val="20"/>
        </w:rPr>
        <w:t xml:space="preserve">On the petition of </w:t>
      </w:r>
      <w:r w:rsidRPr="00350048">
        <w:rPr>
          <w:rFonts w:ascii="Arial" w:hAnsi="Arial" w:cs="Arial"/>
          <w:sz w:val="20"/>
          <w:szCs w:val="20"/>
          <w:u w:val="single"/>
        </w:rPr>
        <w:t xml:space="preserve">                                                                                                                       </w:t>
      </w:r>
      <w:r w:rsidR="00350048">
        <w:rPr>
          <w:rFonts w:ascii="Arial" w:hAnsi="Arial" w:cs="Arial"/>
          <w:sz w:val="20"/>
          <w:szCs w:val="20"/>
          <w:u w:val="single"/>
        </w:rPr>
        <w:t xml:space="preserve">     </w:t>
      </w:r>
      <w:r w:rsidRPr="00350048">
        <w:rPr>
          <w:rFonts w:ascii="Arial" w:hAnsi="Arial" w:cs="Arial"/>
          <w:sz w:val="20"/>
          <w:szCs w:val="20"/>
        </w:rPr>
        <w:t xml:space="preserve"> for the removal of </w:t>
      </w:r>
      <w:r w:rsidRPr="00350048">
        <w:rPr>
          <w:rFonts w:ascii="Arial" w:hAnsi="Arial" w:cs="Arial"/>
          <w:sz w:val="20"/>
          <w:szCs w:val="20"/>
          <w:u w:val="single"/>
        </w:rPr>
        <w:tab/>
      </w:r>
    </w:p>
    <w:p w14:paraId="6FD08D8F" w14:textId="77777777" w:rsidR="009A7361" w:rsidRPr="00350048" w:rsidRDefault="000513B0">
      <w:pPr>
        <w:widowControl/>
        <w:tabs>
          <w:tab w:val="left" w:pos="-1020"/>
          <w:tab w:val="left" w:pos="-540"/>
          <w:tab w:val="left" w:pos="0"/>
          <w:tab w:val="left" w:pos="900"/>
          <w:tab w:val="left" w:pos="1620"/>
          <w:tab w:val="left" w:pos="2340"/>
          <w:tab w:val="left" w:pos="3060"/>
          <w:tab w:val="left" w:pos="3780"/>
          <w:tab w:val="left" w:pos="4500"/>
          <w:tab w:val="left" w:pos="5220"/>
          <w:tab w:val="left" w:pos="5940"/>
        </w:tabs>
        <w:spacing w:line="417" w:lineRule="exact"/>
        <w:ind w:right="-360"/>
        <w:jc w:val="both"/>
        <w:rPr>
          <w:rFonts w:ascii="Arial" w:hAnsi="Arial" w:cs="Arial"/>
          <w:sz w:val="20"/>
          <w:szCs w:val="20"/>
          <w:u w:val="single"/>
        </w:rPr>
      </w:pPr>
      <w:r>
        <w:rPr>
          <w:rFonts w:ascii="Arial" w:hAnsi="Arial" w:cs="Arial"/>
          <w:sz w:val="20"/>
          <w:szCs w:val="20"/>
        </w:rPr>
        <w:t>a</w:t>
      </w:r>
      <w:r w:rsidR="00291CCD" w:rsidRPr="00350048">
        <w:rPr>
          <w:rFonts w:ascii="Arial" w:hAnsi="Arial" w:cs="Arial"/>
          <w:sz w:val="20"/>
          <w:szCs w:val="20"/>
        </w:rPr>
        <w:t xml:space="preserve">s </w:t>
      </w:r>
      <w:r w:rsidR="00291CCD" w:rsidRPr="00350048">
        <w:rPr>
          <w:rFonts w:ascii="Arial" w:hAnsi="Arial" w:cs="Arial"/>
          <w:sz w:val="20"/>
          <w:szCs w:val="20"/>
          <w:u w:val="single"/>
        </w:rPr>
        <w:tab/>
      </w:r>
      <w:r w:rsidR="00291CCD" w:rsidRPr="00350048">
        <w:rPr>
          <w:rFonts w:ascii="Arial" w:hAnsi="Arial" w:cs="Arial"/>
          <w:sz w:val="20"/>
          <w:szCs w:val="20"/>
          <w:u w:val="single"/>
        </w:rPr>
        <w:tab/>
        <w:t xml:space="preserve">        </w:t>
      </w:r>
      <w:r w:rsidR="00291CCD" w:rsidRPr="00350048">
        <w:rPr>
          <w:rFonts w:ascii="Arial" w:hAnsi="Arial" w:cs="Arial"/>
          <w:sz w:val="20"/>
          <w:szCs w:val="20"/>
          <w:u w:val="single"/>
        </w:rPr>
        <w:tab/>
      </w:r>
      <w:r w:rsidR="009710FE">
        <w:rPr>
          <w:rFonts w:ascii="Arial" w:hAnsi="Arial" w:cs="Arial"/>
          <w:sz w:val="20"/>
          <w:szCs w:val="20"/>
        </w:rPr>
        <w:t xml:space="preserve"> </w:t>
      </w:r>
      <w:r w:rsidR="00291CCD" w:rsidRPr="00350048">
        <w:rPr>
          <w:rFonts w:ascii="Arial" w:hAnsi="Arial" w:cs="Arial"/>
          <w:sz w:val="20"/>
          <w:szCs w:val="20"/>
        </w:rPr>
        <w:t>guardian of the</w:t>
      </w:r>
      <w:r w:rsidR="00291CCD" w:rsidRPr="00350048">
        <w:rPr>
          <w:rFonts w:ascii="Arial" w:hAnsi="Arial" w:cs="Arial"/>
          <w:sz w:val="20"/>
          <w:szCs w:val="20"/>
          <w:u w:val="single"/>
        </w:rPr>
        <w:t xml:space="preserve"> </w:t>
      </w:r>
      <w:r w:rsidR="00291CCD" w:rsidRPr="00350048">
        <w:rPr>
          <w:rFonts w:ascii="Arial" w:hAnsi="Arial" w:cs="Arial"/>
          <w:sz w:val="20"/>
          <w:szCs w:val="20"/>
          <w:u w:val="single"/>
        </w:rPr>
        <w:tab/>
      </w:r>
      <w:r w:rsidR="00291CCD" w:rsidRPr="00350048">
        <w:rPr>
          <w:rFonts w:ascii="Arial" w:hAnsi="Arial" w:cs="Arial"/>
          <w:sz w:val="20"/>
          <w:szCs w:val="20"/>
          <w:u w:val="single"/>
        </w:rPr>
        <w:tab/>
      </w:r>
      <w:r w:rsidR="00291CCD" w:rsidRPr="00350048">
        <w:rPr>
          <w:rFonts w:ascii="Arial" w:hAnsi="Arial" w:cs="Arial"/>
          <w:sz w:val="20"/>
          <w:szCs w:val="20"/>
          <w:u w:val="single"/>
        </w:rPr>
        <w:tab/>
      </w:r>
      <w:r w:rsidR="00291CCD" w:rsidRPr="00350048">
        <w:rPr>
          <w:rFonts w:ascii="Arial" w:hAnsi="Arial" w:cs="Arial"/>
          <w:sz w:val="20"/>
          <w:szCs w:val="20"/>
          <w:u w:val="single"/>
        </w:rPr>
        <w:tab/>
      </w:r>
      <w:r w:rsidR="00291CCD" w:rsidRPr="00350048">
        <w:rPr>
          <w:rFonts w:ascii="Arial" w:hAnsi="Arial" w:cs="Arial"/>
          <w:sz w:val="20"/>
          <w:szCs w:val="20"/>
          <w:u w:val="single"/>
        </w:rPr>
        <w:tab/>
      </w:r>
      <w:r w:rsidR="00291CCD" w:rsidRPr="00350048">
        <w:rPr>
          <w:rFonts w:ascii="Arial" w:hAnsi="Arial" w:cs="Arial"/>
          <w:sz w:val="20"/>
          <w:szCs w:val="20"/>
          <w:u w:val="single"/>
        </w:rPr>
        <w:tab/>
      </w:r>
      <w:r w:rsidR="00291CCD" w:rsidRPr="00350048">
        <w:rPr>
          <w:rFonts w:ascii="Arial" w:hAnsi="Arial" w:cs="Arial"/>
          <w:sz w:val="20"/>
          <w:szCs w:val="20"/>
          <w:u w:val="single"/>
        </w:rPr>
        <w:tab/>
      </w:r>
      <w:r w:rsidR="00291CCD" w:rsidRPr="00350048">
        <w:rPr>
          <w:rFonts w:ascii="Arial" w:hAnsi="Arial" w:cs="Arial"/>
          <w:sz w:val="20"/>
          <w:szCs w:val="20"/>
          <w:u w:val="single"/>
        </w:rPr>
        <w:tab/>
        <w:t xml:space="preserve">      </w:t>
      </w:r>
      <w:r w:rsidR="00291CCD" w:rsidRPr="00350048">
        <w:rPr>
          <w:rFonts w:ascii="Arial" w:hAnsi="Arial" w:cs="Arial"/>
          <w:sz w:val="20"/>
          <w:szCs w:val="20"/>
        </w:rPr>
        <w:t>of</w:t>
      </w:r>
      <w:r w:rsidR="00291CCD" w:rsidRPr="00350048">
        <w:rPr>
          <w:rFonts w:ascii="Arial" w:hAnsi="Arial" w:cs="Arial"/>
          <w:sz w:val="20"/>
          <w:szCs w:val="20"/>
        </w:rPr>
        <w:tab/>
      </w:r>
    </w:p>
    <w:p w14:paraId="2ED38A15" w14:textId="77777777" w:rsidR="009A7361" w:rsidRPr="00350048" w:rsidRDefault="009A7361">
      <w:pPr>
        <w:widowControl/>
        <w:tabs>
          <w:tab w:val="left" w:pos="-1020"/>
          <w:tab w:val="left" w:pos="-540"/>
          <w:tab w:val="left" w:pos="0"/>
          <w:tab w:val="left" w:pos="900"/>
          <w:tab w:val="left" w:pos="1620"/>
          <w:tab w:val="left" w:pos="2340"/>
          <w:tab w:val="left" w:pos="3060"/>
          <w:tab w:val="left" w:pos="3780"/>
          <w:tab w:val="left" w:pos="4500"/>
          <w:tab w:val="left" w:pos="5220"/>
          <w:tab w:val="left" w:pos="5940"/>
        </w:tabs>
        <w:spacing w:line="133" w:lineRule="exact"/>
        <w:ind w:left="2340" w:right="-360" w:hanging="2340"/>
        <w:jc w:val="both"/>
        <w:rPr>
          <w:rFonts w:ascii="Arial" w:hAnsi="Arial" w:cs="Arial"/>
          <w:color w:val="000000"/>
          <w:sz w:val="20"/>
          <w:szCs w:val="20"/>
        </w:rPr>
      </w:pPr>
      <w:r w:rsidRPr="00350048">
        <w:rPr>
          <w:rFonts w:ascii="Arial" w:hAnsi="Arial" w:cs="Arial"/>
          <w:sz w:val="20"/>
          <w:szCs w:val="20"/>
        </w:rPr>
        <w:t xml:space="preserve">            </w:t>
      </w:r>
      <w:r w:rsidRPr="00350048">
        <w:rPr>
          <w:rFonts w:ascii="Arial" w:hAnsi="Arial" w:cs="Arial"/>
          <w:sz w:val="18"/>
          <w:szCs w:val="18"/>
        </w:rPr>
        <w:t>[limited] [plenary]</w:t>
      </w:r>
      <w:r w:rsidRPr="00350048">
        <w:rPr>
          <w:rFonts w:ascii="Arial" w:hAnsi="Arial" w:cs="Arial"/>
          <w:color w:val="FF0000"/>
          <w:sz w:val="20"/>
          <w:szCs w:val="20"/>
        </w:rPr>
        <w:tab/>
        <w:t xml:space="preserve">                                                 </w:t>
      </w:r>
      <w:r w:rsidRPr="00350048">
        <w:rPr>
          <w:rFonts w:ascii="Arial" w:hAnsi="Arial" w:cs="Arial"/>
          <w:color w:val="000000"/>
          <w:sz w:val="20"/>
          <w:szCs w:val="20"/>
        </w:rPr>
        <w:t>[person] [property] [person and property]</w:t>
      </w:r>
    </w:p>
    <w:p w14:paraId="04650719" w14:textId="77777777" w:rsidR="009A7361" w:rsidRPr="00350048" w:rsidRDefault="009A7361">
      <w:pPr>
        <w:widowControl/>
        <w:tabs>
          <w:tab w:val="left" w:pos="-1020"/>
          <w:tab w:val="left" w:pos="-540"/>
          <w:tab w:val="left" w:pos="0"/>
          <w:tab w:val="left" w:pos="900"/>
          <w:tab w:val="left" w:pos="1620"/>
          <w:tab w:val="left" w:pos="2340"/>
          <w:tab w:val="left" w:pos="3060"/>
          <w:tab w:val="left" w:pos="3780"/>
          <w:tab w:val="left" w:pos="4500"/>
          <w:tab w:val="left" w:pos="5220"/>
          <w:tab w:val="left" w:pos="5940"/>
        </w:tabs>
        <w:spacing w:line="133" w:lineRule="exact"/>
        <w:ind w:right="-360"/>
        <w:jc w:val="both"/>
        <w:rPr>
          <w:rFonts w:ascii="Arial" w:hAnsi="Arial" w:cs="Arial"/>
          <w:color w:val="000000"/>
          <w:sz w:val="20"/>
          <w:szCs w:val="20"/>
        </w:rPr>
      </w:pPr>
    </w:p>
    <w:p w14:paraId="32CDF7CA" w14:textId="77777777" w:rsidR="009A7361" w:rsidRPr="00350048" w:rsidRDefault="009A7361">
      <w:pPr>
        <w:widowControl/>
        <w:tabs>
          <w:tab w:val="left" w:pos="-1020"/>
          <w:tab w:val="left" w:pos="-540"/>
          <w:tab w:val="left" w:pos="0"/>
          <w:tab w:val="left" w:pos="900"/>
          <w:tab w:val="left" w:pos="1620"/>
          <w:tab w:val="left" w:pos="2340"/>
          <w:tab w:val="left" w:pos="3060"/>
          <w:tab w:val="left" w:pos="3780"/>
          <w:tab w:val="left" w:pos="4500"/>
          <w:tab w:val="left" w:pos="5220"/>
          <w:tab w:val="left" w:pos="5940"/>
        </w:tabs>
        <w:spacing w:line="417" w:lineRule="exact"/>
        <w:ind w:right="-360"/>
        <w:jc w:val="both"/>
        <w:rPr>
          <w:rFonts w:ascii="Arial" w:hAnsi="Arial" w:cs="Arial"/>
          <w:color w:val="000000"/>
          <w:sz w:val="20"/>
          <w:szCs w:val="20"/>
        </w:rPr>
      </w:pPr>
      <w:r w:rsidRPr="00350048">
        <w:rPr>
          <w:rFonts w:ascii="Arial" w:hAnsi="Arial" w:cs="Arial"/>
          <w:color w:val="000000"/>
          <w:sz w:val="20"/>
          <w:szCs w:val="20"/>
          <w:u w:val="single"/>
        </w:rPr>
        <w:t xml:space="preserve">                                                                                        </w:t>
      </w:r>
      <w:r w:rsidRPr="00350048">
        <w:rPr>
          <w:rFonts w:ascii="Arial" w:hAnsi="Arial" w:cs="Arial"/>
          <w:color w:val="000000"/>
          <w:sz w:val="20"/>
          <w:szCs w:val="20"/>
        </w:rPr>
        <w:t xml:space="preserve"> (the Ward), the court finding that reasonable notice of the hearing on the petition was given to the guardian, the Ward and all other interested persons, including the next of kin, if any, and that the guardian should be removed for the following reasons:</w:t>
      </w:r>
    </w:p>
    <w:p w14:paraId="22A7D295" w14:textId="77777777" w:rsidR="009A7361" w:rsidRPr="00350048" w:rsidRDefault="009A7361">
      <w:pPr>
        <w:widowControl/>
        <w:tabs>
          <w:tab w:val="left" w:pos="-1020"/>
          <w:tab w:val="left" w:pos="-540"/>
          <w:tab w:val="left" w:pos="0"/>
          <w:tab w:val="left" w:pos="900"/>
          <w:tab w:val="left" w:pos="1620"/>
          <w:tab w:val="left" w:pos="2340"/>
          <w:tab w:val="left" w:pos="3060"/>
          <w:tab w:val="left" w:pos="3780"/>
          <w:tab w:val="left" w:pos="4500"/>
          <w:tab w:val="left" w:pos="5220"/>
          <w:tab w:val="left" w:pos="5940"/>
        </w:tabs>
        <w:ind w:right="-360"/>
        <w:jc w:val="both"/>
        <w:rPr>
          <w:rFonts w:ascii="Arial" w:hAnsi="Arial" w:cs="Arial"/>
          <w:color w:val="000000"/>
          <w:sz w:val="20"/>
          <w:szCs w:val="20"/>
        </w:rPr>
      </w:pPr>
    </w:p>
    <w:p w14:paraId="1B465B93" w14:textId="77777777" w:rsidR="009A7361" w:rsidRPr="00350048" w:rsidRDefault="009A7361">
      <w:pPr>
        <w:widowControl/>
        <w:tabs>
          <w:tab w:val="left" w:pos="-1020"/>
          <w:tab w:val="left" w:pos="-540"/>
          <w:tab w:val="left" w:pos="0"/>
          <w:tab w:val="left" w:pos="900"/>
          <w:tab w:val="left" w:pos="1620"/>
          <w:tab w:val="left" w:pos="2340"/>
          <w:tab w:val="left" w:pos="3060"/>
          <w:tab w:val="left" w:pos="3780"/>
          <w:tab w:val="left" w:pos="4500"/>
          <w:tab w:val="left" w:pos="5220"/>
          <w:tab w:val="left" w:pos="5940"/>
        </w:tabs>
        <w:spacing w:line="360" w:lineRule="auto"/>
        <w:ind w:right="-360"/>
        <w:jc w:val="both"/>
        <w:rPr>
          <w:rFonts w:ascii="Arial" w:hAnsi="Arial" w:cs="Arial"/>
          <w:color w:val="000000"/>
          <w:sz w:val="20"/>
          <w:szCs w:val="20"/>
        </w:rPr>
      </w:pPr>
    </w:p>
    <w:p w14:paraId="7533C7C7" w14:textId="77777777" w:rsidR="009A7361" w:rsidRPr="00350048" w:rsidRDefault="009A7361">
      <w:pPr>
        <w:widowControl/>
        <w:tabs>
          <w:tab w:val="left" w:pos="-1020"/>
          <w:tab w:val="left" w:pos="-540"/>
          <w:tab w:val="left" w:pos="0"/>
          <w:tab w:val="left" w:pos="900"/>
          <w:tab w:val="left" w:pos="1620"/>
          <w:tab w:val="left" w:pos="2340"/>
          <w:tab w:val="left" w:pos="3060"/>
          <w:tab w:val="left" w:pos="3780"/>
          <w:tab w:val="left" w:pos="4500"/>
          <w:tab w:val="left" w:pos="5220"/>
          <w:tab w:val="left" w:pos="5940"/>
        </w:tabs>
        <w:spacing w:line="360" w:lineRule="auto"/>
        <w:ind w:right="-360"/>
        <w:jc w:val="both"/>
        <w:rPr>
          <w:rFonts w:ascii="Arial" w:hAnsi="Arial" w:cs="Arial"/>
          <w:color w:val="000000"/>
          <w:sz w:val="20"/>
          <w:szCs w:val="20"/>
        </w:rPr>
      </w:pPr>
      <w:r w:rsidRPr="00350048">
        <w:rPr>
          <w:rFonts w:ascii="Arial" w:hAnsi="Arial" w:cs="Arial"/>
          <w:color w:val="000000"/>
          <w:sz w:val="20"/>
          <w:szCs w:val="20"/>
        </w:rPr>
        <w:t>and the court being otherwise fully advised, it is</w:t>
      </w:r>
    </w:p>
    <w:p w14:paraId="5E841208" w14:textId="77777777" w:rsidR="009A7361" w:rsidRPr="00350048" w:rsidRDefault="009A7361">
      <w:pPr>
        <w:widowControl/>
        <w:tabs>
          <w:tab w:val="left" w:pos="-1020"/>
          <w:tab w:val="left" w:pos="-540"/>
          <w:tab w:val="left" w:pos="0"/>
          <w:tab w:val="left" w:pos="900"/>
          <w:tab w:val="left" w:pos="1620"/>
          <w:tab w:val="left" w:pos="2340"/>
          <w:tab w:val="left" w:pos="3060"/>
          <w:tab w:val="left" w:pos="3780"/>
          <w:tab w:val="left" w:pos="4500"/>
          <w:tab w:val="left" w:pos="5220"/>
          <w:tab w:val="left" w:pos="5940"/>
        </w:tabs>
        <w:spacing w:line="360" w:lineRule="auto"/>
        <w:ind w:right="-360" w:firstLine="900"/>
        <w:jc w:val="both"/>
        <w:rPr>
          <w:rFonts w:ascii="Arial" w:hAnsi="Arial" w:cs="Arial"/>
          <w:color w:val="000000"/>
          <w:sz w:val="20"/>
          <w:szCs w:val="20"/>
        </w:rPr>
      </w:pPr>
      <w:r w:rsidRPr="00350048">
        <w:rPr>
          <w:rFonts w:ascii="Arial" w:hAnsi="Arial" w:cs="Arial"/>
          <w:color w:val="000000"/>
          <w:sz w:val="20"/>
          <w:szCs w:val="20"/>
        </w:rPr>
        <w:t>ADJUDGED as follows:</w:t>
      </w:r>
    </w:p>
    <w:p w14:paraId="0BB49699" w14:textId="77777777" w:rsidR="009A7361" w:rsidRPr="00350048" w:rsidRDefault="009A7361">
      <w:pPr>
        <w:widowControl/>
        <w:tabs>
          <w:tab w:val="left" w:pos="-1020"/>
          <w:tab w:val="left" w:pos="-540"/>
          <w:tab w:val="left" w:pos="0"/>
          <w:tab w:val="left" w:pos="900"/>
          <w:tab w:val="left" w:pos="1620"/>
          <w:tab w:val="left" w:pos="2340"/>
          <w:tab w:val="left" w:pos="3060"/>
          <w:tab w:val="left" w:pos="3780"/>
          <w:tab w:val="left" w:pos="4500"/>
          <w:tab w:val="left" w:pos="5220"/>
          <w:tab w:val="left" w:pos="5940"/>
        </w:tabs>
        <w:spacing w:line="360" w:lineRule="auto"/>
        <w:ind w:right="-360" w:firstLine="900"/>
        <w:jc w:val="both"/>
        <w:rPr>
          <w:rFonts w:ascii="Arial" w:hAnsi="Arial" w:cs="Arial"/>
          <w:color w:val="000000"/>
          <w:sz w:val="20"/>
          <w:szCs w:val="20"/>
        </w:rPr>
      </w:pPr>
      <w:r w:rsidRPr="00350048">
        <w:rPr>
          <w:rFonts w:ascii="Arial" w:hAnsi="Arial" w:cs="Arial"/>
          <w:color w:val="000000"/>
          <w:sz w:val="20"/>
          <w:szCs w:val="20"/>
        </w:rPr>
        <w:t>1.</w:t>
      </w:r>
      <w:r w:rsidRPr="00350048">
        <w:rPr>
          <w:rFonts w:ascii="Arial" w:hAnsi="Arial" w:cs="Arial"/>
          <w:color w:val="000000"/>
          <w:sz w:val="20"/>
          <w:szCs w:val="20"/>
        </w:rPr>
        <w:tab/>
      </w:r>
      <w:r w:rsidRPr="00350048">
        <w:rPr>
          <w:rFonts w:ascii="Arial" w:hAnsi="Arial" w:cs="Arial"/>
          <w:color w:val="000000"/>
          <w:sz w:val="20"/>
          <w:szCs w:val="20"/>
          <w:u w:val="single"/>
        </w:rPr>
        <w:t xml:space="preserve">                                                                                                                              </w:t>
      </w:r>
      <w:r w:rsidRPr="00350048">
        <w:rPr>
          <w:rFonts w:ascii="Arial" w:hAnsi="Arial" w:cs="Arial"/>
          <w:color w:val="000000"/>
          <w:sz w:val="20"/>
          <w:szCs w:val="20"/>
        </w:rPr>
        <w:t xml:space="preserve"> is removed as </w:t>
      </w:r>
      <w:r w:rsidRPr="00350048">
        <w:rPr>
          <w:rFonts w:ascii="Arial" w:hAnsi="Arial" w:cs="Arial"/>
          <w:color w:val="000000"/>
          <w:sz w:val="20"/>
          <w:szCs w:val="20"/>
          <w:u w:val="single"/>
        </w:rPr>
        <w:t xml:space="preserve">                                                </w:t>
      </w:r>
      <w:r w:rsidRPr="00350048">
        <w:rPr>
          <w:rFonts w:ascii="Arial" w:hAnsi="Arial" w:cs="Arial"/>
          <w:color w:val="000000"/>
          <w:sz w:val="20"/>
          <w:szCs w:val="20"/>
        </w:rPr>
        <w:t xml:space="preserve"> guardian of the </w:t>
      </w:r>
      <w:r w:rsidRPr="00350048">
        <w:rPr>
          <w:rFonts w:ascii="Arial" w:hAnsi="Arial" w:cs="Arial"/>
          <w:color w:val="000000"/>
          <w:sz w:val="20"/>
          <w:szCs w:val="20"/>
          <w:u w:val="single"/>
        </w:rPr>
        <w:t xml:space="preserve">                                                                                </w:t>
      </w:r>
      <w:r w:rsidR="00350048">
        <w:rPr>
          <w:rFonts w:ascii="Arial" w:hAnsi="Arial" w:cs="Arial"/>
          <w:color w:val="000000"/>
          <w:sz w:val="20"/>
          <w:szCs w:val="20"/>
          <w:u w:val="single"/>
        </w:rPr>
        <w:t xml:space="preserve">     </w:t>
      </w:r>
      <w:r w:rsidRPr="00350048">
        <w:rPr>
          <w:rFonts w:ascii="Arial" w:hAnsi="Arial" w:cs="Arial"/>
          <w:color w:val="000000"/>
          <w:sz w:val="20"/>
          <w:szCs w:val="20"/>
        </w:rPr>
        <w:t xml:space="preserve"> of the Ward.</w:t>
      </w:r>
    </w:p>
    <w:p w14:paraId="2A022F52" w14:textId="77777777" w:rsidR="009A7361" w:rsidRPr="00350048" w:rsidRDefault="009A7361">
      <w:pPr>
        <w:widowControl/>
        <w:tabs>
          <w:tab w:val="left" w:pos="-1020"/>
          <w:tab w:val="left" w:pos="-540"/>
          <w:tab w:val="left" w:pos="0"/>
          <w:tab w:val="left" w:pos="900"/>
          <w:tab w:val="left" w:pos="1620"/>
          <w:tab w:val="left" w:pos="2340"/>
          <w:tab w:val="left" w:pos="3060"/>
          <w:tab w:val="left" w:pos="3780"/>
          <w:tab w:val="left" w:pos="4500"/>
          <w:tab w:val="left" w:pos="5220"/>
          <w:tab w:val="left" w:pos="5940"/>
        </w:tabs>
        <w:spacing w:line="360" w:lineRule="auto"/>
        <w:ind w:right="-360" w:firstLine="900"/>
        <w:jc w:val="both"/>
        <w:rPr>
          <w:rFonts w:ascii="Arial" w:hAnsi="Arial" w:cs="Arial"/>
          <w:color w:val="000000"/>
          <w:sz w:val="20"/>
          <w:szCs w:val="20"/>
        </w:rPr>
      </w:pPr>
      <w:r w:rsidRPr="00350048">
        <w:rPr>
          <w:rFonts w:ascii="Arial" w:hAnsi="Arial" w:cs="Arial"/>
          <w:color w:val="000000"/>
          <w:sz w:val="20"/>
          <w:szCs w:val="20"/>
        </w:rPr>
        <w:t>2.</w:t>
      </w:r>
      <w:r w:rsidRPr="00350048">
        <w:rPr>
          <w:rFonts w:ascii="Arial" w:hAnsi="Arial" w:cs="Arial"/>
          <w:color w:val="000000"/>
          <w:sz w:val="20"/>
          <w:szCs w:val="20"/>
        </w:rPr>
        <w:tab/>
      </w:r>
      <w:r w:rsidRPr="00350048">
        <w:rPr>
          <w:rFonts w:ascii="Arial" w:hAnsi="Arial" w:cs="Arial"/>
          <w:color w:val="000000"/>
          <w:sz w:val="20"/>
          <w:szCs w:val="20"/>
          <w:u w:val="single"/>
        </w:rPr>
        <w:t xml:space="preserve">                                                                                            </w:t>
      </w:r>
      <w:r w:rsidRPr="00350048">
        <w:rPr>
          <w:rFonts w:ascii="Arial" w:hAnsi="Arial" w:cs="Arial"/>
          <w:color w:val="000000"/>
          <w:sz w:val="20"/>
          <w:szCs w:val="20"/>
        </w:rPr>
        <w:t xml:space="preserve"> shall file with this Court a true and complete final report of the guardianship within twenty (20) days from the date of this order, shall serve a copy on the successor guardian and the Ward, unless the Ward is a minor or has been determined to be totally incapacitated, and shall deliver to the successor guardian all guardianship records, copies of all records of medical and personal care, all property of the Ward, and all money due the Ward by the removed guardian.</w:t>
      </w:r>
    </w:p>
    <w:p w14:paraId="30DE180F" w14:textId="77777777" w:rsidR="009A7361" w:rsidRPr="00350048" w:rsidRDefault="009A7361">
      <w:pPr>
        <w:widowControl/>
        <w:tabs>
          <w:tab w:val="left" w:pos="-1020"/>
          <w:tab w:val="left" w:pos="-540"/>
          <w:tab w:val="left" w:pos="0"/>
          <w:tab w:val="left" w:pos="900"/>
          <w:tab w:val="left" w:pos="1620"/>
          <w:tab w:val="left" w:pos="2340"/>
          <w:tab w:val="left" w:pos="3060"/>
          <w:tab w:val="left" w:pos="3780"/>
          <w:tab w:val="left" w:pos="4500"/>
          <w:tab w:val="left" w:pos="5220"/>
          <w:tab w:val="left" w:pos="5940"/>
        </w:tabs>
        <w:spacing w:line="360" w:lineRule="auto"/>
        <w:ind w:right="-360" w:firstLine="900"/>
        <w:jc w:val="both"/>
        <w:rPr>
          <w:rFonts w:ascii="Arial" w:hAnsi="Arial" w:cs="Arial"/>
          <w:color w:val="000000"/>
          <w:sz w:val="20"/>
          <w:szCs w:val="20"/>
        </w:rPr>
      </w:pPr>
      <w:r w:rsidRPr="00350048">
        <w:rPr>
          <w:rFonts w:ascii="Arial" w:hAnsi="Arial" w:cs="Arial"/>
          <w:color w:val="000000"/>
          <w:sz w:val="20"/>
          <w:szCs w:val="20"/>
        </w:rPr>
        <w:t>3.</w:t>
      </w:r>
      <w:r w:rsidRPr="00350048">
        <w:rPr>
          <w:rFonts w:ascii="Arial" w:hAnsi="Arial" w:cs="Arial"/>
          <w:color w:val="000000"/>
          <w:sz w:val="20"/>
          <w:szCs w:val="20"/>
        </w:rPr>
        <w:tab/>
        <w:t>The Clerk shall serve a copy of this order on the guardian or the guardian's resident agent by U.S. Certified Mail, Return Receipt Requested.</w:t>
      </w:r>
    </w:p>
    <w:p w14:paraId="534DC4ED" w14:textId="77777777" w:rsidR="009710FE" w:rsidRDefault="009710FE">
      <w:pPr>
        <w:widowControl/>
        <w:tabs>
          <w:tab w:val="left" w:pos="-1020"/>
          <w:tab w:val="left" w:pos="-540"/>
          <w:tab w:val="left" w:pos="0"/>
          <w:tab w:val="left" w:pos="900"/>
          <w:tab w:val="left" w:pos="1620"/>
          <w:tab w:val="left" w:pos="2340"/>
          <w:tab w:val="left" w:pos="3060"/>
          <w:tab w:val="left" w:pos="3780"/>
          <w:tab w:val="left" w:pos="4500"/>
          <w:tab w:val="left" w:pos="5220"/>
          <w:tab w:val="left" w:pos="5940"/>
        </w:tabs>
        <w:spacing w:line="360" w:lineRule="auto"/>
        <w:ind w:right="-360" w:firstLine="900"/>
        <w:jc w:val="both"/>
        <w:rPr>
          <w:rFonts w:ascii="Arial" w:hAnsi="Arial" w:cs="Arial"/>
          <w:color w:val="000000"/>
          <w:sz w:val="20"/>
          <w:szCs w:val="20"/>
        </w:rPr>
      </w:pPr>
    </w:p>
    <w:p w14:paraId="69888AE4" w14:textId="77777777" w:rsidR="009A7361" w:rsidRPr="00350048" w:rsidRDefault="009A7361">
      <w:pPr>
        <w:widowControl/>
        <w:tabs>
          <w:tab w:val="left" w:pos="-1020"/>
          <w:tab w:val="left" w:pos="-540"/>
          <w:tab w:val="left" w:pos="0"/>
          <w:tab w:val="left" w:pos="900"/>
          <w:tab w:val="left" w:pos="1620"/>
          <w:tab w:val="left" w:pos="2340"/>
          <w:tab w:val="left" w:pos="3060"/>
          <w:tab w:val="left" w:pos="3780"/>
          <w:tab w:val="left" w:pos="4500"/>
          <w:tab w:val="left" w:pos="5220"/>
          <w:tab w:val="left" w:pos="5940"/>
        </w:tabs>
        <w:spacing w:line="360" w:lineRule="auto"/>
        <w:ind w:right="-360" w:firstLine="900"/>
        <w:jc w:val="both"/>
        <w:rPr>
          <w:rFonts w:ascii="Arial" w:hAnsi="Arial" w:cs="Arial"/>
          <w:color w:val="000000"/>
          <w:sz w:val="20"/>
          <w:szCs w:val="20"/>
        </w:rPr>
      </w:pPr>
      <w:r w:rsidRPr="00350048">
        <w:rPr>
          <w:rFonts w:ascii="Arial" w:hAnsi="Arial" w:cs="Arial"/>
          <w:color w:val="000000"/>
          <w:sz w:val="20"/>
          <w:szCs w:val="20"/>
        </w:rPr>
        <w:t xml:space="preserve">ORDERED on </w:t>
      </w:r>
      <w:r w:rsidRPr="00350048">
        <w:rPr>
          <w:rFonts w:ascii="Arial" w:hAnsi="Arial" w:cs="Arial"/>
          <w:color w:val="000000"/>
          <w:sz w:val="20"/>
          <w:szCs w:val="20"/>
          <w:u w:val="single"/>
        </w:rPr>
        <w:t xml:space="preserve">                                                            </w:t>
      </w:r>
      <w:r w:rsidRPr="00350048">
        <w:rPr>
          <w:rFonts w:ascii="Arial" w:hAnsi="Arial" w:cs="Arial"/>
          <w:color w:val="000000"/>
          <w:sz w:val="20"/>
          <w:szCs w:val="20"/>
        </w:rPr>
        <w:t xml:space="preserve">, </w:t>
      </w:r>
      <w:r w:rsidRPr="00350048">
        <w:rPr>
          <w:rFonts w:ascii="Arial" w:hAnsi="Arial" w:cs="Arial"/>
          <w:color w:val="000000"/>
          <w:sz w:val="20"/>
          <w:szCs w:val="20"/>
          <w:u w:val="single"/>
        </w:rPr>
        <w:t xml:space="preserve">                   </w:t>
      </w:r>
      <w:r w:rsidRPr="00350048">
        <w:rPr>
          <w:rFonts w:ascii="Arial" w:hAnsi="Arial" w:cs="Arial"/>
          <w:color w:val="000000"/>
          <w:sz w:val="20"/>
          <w:szCs w:val="20"/>
        </w:rPr>
        <w:t>.</w:t>
      </w:r>
    </w:p>
    <w:p w14:paraId="36454204" w14:textId="77777777" w:rsidR="009710FE" w:rsidRDefault="009A7361">
      <w:pPr>
        <w:widowControl/>
        <w:tabs>
          <w:tab w:val="left" w:pos="-1260"/>
          <w:tab w:val="left" w:pos="-540"/>
          <w:tab w:val="left" w:pos="4932"/>
        </w:tabs>
        <w:ind w:right="-360" w:firstLine="4932"/>
        <w:jc w:val="both"/>
        <w:rPr>
          <w:rFonts w:ascii="Arial" w:hAnsi="Arial" w:cs="Arial"/>
          <w:color w:val="000000"/>
          <w:sz w:val="20"/>
          <w:szCs w:val="20"/>
          <w:u w:val="single"/>
        </w:rPr>
      </w:pPr>
      <w:r w:rsidRPr="00350048">
        <w:rPr>
          <w:rFonts w:ascii="Arial" w:hAnsi="Arial" w:cs="Arial"/>
          <w:color w:val="000000"/>
          <w:sz w:val="20"/>
          <w:szCs w:val="20"/>
          <w:u w:val="single"/>
        </w:rPr>
        <w:t xml:space="preserve">              </w:t>
      </w:r>
    </w:p>
    <w:p w14:paraId="1A027097" w14:textId="77777777" w:rsidR="009A7361" w:rsidRPr="00350048" w:rsidRDefault="009A7361">
      <w:pPr>
        <w:widowControl/>
        <w:tabs>
          <w:tab w:val="left" w:pos="-1260"/>
          <w:tab w:val="left" w:pos="-540"/>
          <w:tab w:val="left" w:pos="4932"/>
        </w:tabs>
        <w:ind w:right="-360" w:firstLine="4932"/>
        <w:jc w:val="both"/>
        <w:rPr>
          <w:rFonts w:ascii="Arial" w:hAnsi="Arial" w:cs="Arial"/>
          <w:color w:val="000000"/>
          <w:sz w:val="20"/>
          <w:szCs w:val="20"/>
          <w:u w:val="single"/>
        </w:rPr>
      </w:pPr>
      <w:r w:rsidRPr="00350048">
        <w:rPr>
          <w:rFonts w:ascii="Arial" w:hAnsi="Arial" w:cs="Arial"/>
          <w:color w:val="000000"/>
          <w:sz w:val="20"/>
          <w:szCs w:val="20"/>
          <w:u w:val="single"/>
        </w:rPr>
        <w:t xml:space="preserve">                                                                         </w:t>
      </w:r>
    </w:p>
    <w:p w14:paraId="6AA6223A" w14:textId="77777777" w:rsidR="009710FE" w:rsidRDefault="00291CCD" w:rsidP="009710FE">
      <w:pPr>
        <w:widowControl/>
        <w:tabs>
          <w:tab w:val="left" w:pos="-1260"/>
          <w:tab w:val="left" w:pos="-540"/>
          <w:tab w:val="left" w:pos="5730"/>
        </w:tabs>
        <w:ind w:right="-360"/>
        <w:jc w:val="both"/>
        <w:rPr>
          <w:rFonts w:ascii="Arial" w:hAnsi="Arial" w:cs="Arial"/>
          <w:color w:val="000000"/>
          <w:sz w:val="20"/>
          <w:szCs w:val="20"/>
          <w:u w:val="single"/>
        </w:rPr>
      </w:pPr>
      <w:r w:rsidRPr="00350048">
        <w:rPr>
          <w:rFonts w:ascii="Arial" w:hAnsi="Arial" w:cs="Arial"/>
          <w:color w:val="000000"/>
          <w:sz w:val="20"/>
          <w:szCs w:val="20"/>
        </w:rPr>
        <w:tab/>
      </w:r>
      <w:r w:rsidRPr="00350048">
        <w:rPr>
          <w:rFonts w:ascii="Arial" w:hAnsi="Arial" w:cs="Arial"/>
          <w:color w:val="000000"/>
          <w:sz w:val="20"/>
          <w:szCs w:val="20"/>
          <w:u w:val="single"/>
        </w:rPr>
        <w:tab/>
      </w:r>
      <w:r w:rsidRPr="00350048">
        <w:rPr>
          <w:rFonts w:ascii="Arial" w:hAnsi="Arial" w:cs="Arial"/>
          <w:color w:val="000000"/>
          <w:sz w:val="20"/>
          <w:szCs w:val="20"/>
          <w:u w:val="single"/>
        </w:rPr>
        <w:tab/>
      </w:r>
      <w:r w:rsidRPr="00350048">
        <w:rPr>
          <w:rFonts w:ascii="Arial" w:hAnsi="Arial" w:cs="Arial"/>
          <w:color w:val="000000"/>
          <w:sz w:val="20"/>
          <w:szCs w:val="20"/>
          <w:u w:val="single"/>
        </w:rPr>
        <w:tab/>
      </w:r>
      <w:r w:rsidR="0027378A" w:rsidRPr="00350048">
        <w:rPr>
          <w:rFonts w:ascii="Arial" w:hAnsi="Arial" w:cs="Arial"/>
          <w:color w:val="000000"/>
          <w:sz w:val="20"/>
          <w:szCs w:val="20"/>
          <w:u w:val="single"/>
        </w:rPr>
        <w:tab/>
      </w:r>
      <w:r w:rsidRPr="00350048">
        <w:rPr>
          <w:rFonts w:ascii="Arial" w:hAnsi="Arial" w:cs="Arial"/>
          <w:color w:val="000000"/>
          <w:sz w:val="20"/>
          <w:szCs w:val="20"/>
          <w:u w:val="single"/>
        </w:rPr>
        <w:tab/>
      </w:r>
      <w:r w:rsidRPr="00350048">
        <w:rPr>
          <w:rFonts w:ascii="Arial" w:hAnsi="Arial" w:cs="Arial"/>
          <w:color w:val="000000"/>
          <w:sz w:val="20"/>
          <w:szCs w:val="20"/>
          <w:u w:val="single"/>
        </w:rPr>
        <w:tab/>
      </w:r>
      <w:r w:rsidRPr="00350048">
        <w:rPr>
          <w:rFonts w:ascii="Arial" w:hAnsi="Arial" w:cs="Arial"/>
          <w:color w:val="000000"/>
          <w:sz w:val="20"/>
          <w:szCs w:val="20"/>
          <w:u w:val="single"/>
        </w:rPr>
        <w:tab/>
      </w:r>
    </w:p>
    <w:p w14:paraId="027BEEF4" w14:textId="77777777" w:rsidR="009A7361" w:rsidRPr="009710FE" w:rsidRDefault="009710FE" w:rsidP="009710FE">
      <w:pPr>
        <w:widowControl/>
        <w:tabs>
          <w:tab w:val="left" w:pos="-1260"/>
          <w:tab w:val="left" w:pos="-540"/>
          <w:tab w:val="left" w:pos="5730"/>
        </w:tabs>
        <w:ind w:right="-360"/>
        <w:jc w:val="both"/>
        <w:rPr>
          <w:rFonts w:ascii="Arial" w:hAnsi="Arial" w:cs="Arial"/>
          <w:color w:val="000000"/>
          <w:sz w:val="20"/>
          <w:szCs w:val="20"/>
          <w:u w:val="single"/>
        </w:rPr>
      </w:pP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t xml:space="preserve">       </w:t>
      </w:r>
      <w:r w:rsidR="009A7361" w:rsidRPr="00350048">
        <w:rPr>
          <w:rFonts w:ascii="Arial" w:hAnsi="Arial" w:cs="Arial"/>
          <w:color w:val="000000"/>
          <w:sz w:val="20"/>
          <w:szCs w:val="20"/>
        </w:rPr>
        <w:t>Circuit Judge</w:t>
      </w:r>
    </w:p>
    <w:sectPr w:rsidR="009A7361" w:rsidRPr="009710FE" w:rsidSect="00350048">
      <w:footerReference w:type="default" r:id="rId6"/>
      <w:pgSz w:w="12240" w:h="15840"/>
      <w:pgMar w:top="1440" w:right="1440" w:bottom="360" w:left="1440" w:header="1166"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0480D" w14:textId="77777777" w:rsidR="00A82D20" w:rsidRDefault="00A82D20" w:rsidP="003B54BF">
      <w:r>
        <w:separator/>
      </w:r>
    </w:p>
  </w:endnote>
  <w:endnote w:type="continuationSeparator" w:id="0">
    <w:p w14:paraId="318EA873" w14:textId="77777777" w:rsidR="00A82D20" w:rsidRDefault="00A82D20" w:rsidP="003B5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24F9D" w14:textId="77777777" w:rsidR="00F560F4" w:rsidRPr="00575B7E" w:rsidRDefault="00F560F4">
    <w:pPr>
      <w:rPr>
        <w:sz w:val="19"/>
        <w:szCs w:val="19"/>
      </w:rPr>
    </w:pPr>
  </w:p>
  <w:p w14:paraId="2275487A" w14:textId="77777777" w:rsidR="00F560F4" w:rsidRPr="00575B7E" w:rsidRDefault="00F560F4">
    <w:pPr>
      <w:tabs>
        <w:tab w:val="left" w:pos="-1260"/>
        <w:tab w:val="left" w:pos="-540"/>
        <w:tab w:val="left" w:pos="900"/>
        <w:tab w:val="left" w:pos="1620"/>
        <w:tab w:val="left" w:pos="2340"/>
        <w:tab w:val="left" w:pos="3060"/>
        <w:tab w:val="left" w:pos="4788"/>
        <w:tab w:val="right" w:pos="9343"/>
      </w:tabs>
      <w:ind w:left="-488" w:right="-336"/>
      <w:jc w:val="both"/>
      <w:rPr>
        <w:rFonts w:ascii="Arial" w:hAnsi="Arial" w:cs="Arial"/>
        <w:sz w:val="19"/>
        <w:szCs w:val="19"/>
      </w:rPr>
    </w:pPr>
    <w:r w:rsidRPr="00575B7E">
      <w:rPr>
        <w:rFonts w:ascii="Arial" w:hAnsi="Arial" w:cs="Arial"/>
        <w:sz w:val="19"/>
        <w:szCs w:val="19"/>
      </w:rPr>
      <w:t>Bar Form No. G-6.015</w:t>
    </w:r>
  </w:p>
  <w:p w14:paraId="086A2F57" w14:textId="77777777" w:rsidR="00F560F4" w:rsidRPr="00575B7E" w:rsidRDefault="00510AC9">
    <w:pPr>
      <w:tabs>
        <w:tab w:val="left" w:pos="-1260"/>
        <w:tab w:val="left" w:pos="-540"/>
        <w:tab w:val="left" w:pos="900"/>
        <w:tab w:val="left" w:pos="1620"/>
        <w:tab w:val="left" w:pos="2340"/>
        <w:tab w:val="left" w:pos="3060"/>
        <w:tab w:val="left" w:pos="4788"/>
        <w:tab w:val="right" w:pos="9343"/>
      </w:tabs>
      <w:ind w:left="-488" w:right="-336"/>
      <w:jc w:val="both"/>
      <w:rPr>
        <w:rFonts w:ascii="Arial" w:hAnsi="Arial" w:cs="Arial"/>
        <w:sz w:val="19"/>
        <w:szCs w:val="19"/>
      </w:rPr>
    </w:pPr>
    <w:r>
      <w:rPr>
        <w:rFonts w:ascii="Arial" w:hAnsi="Arial" w:cs="Arial"/>
        <w:sz w:val="19"/>
        <w:szCs w:val="19"/>
      </w:rPr>
      <w:t>©</w:t>
    </w:r>
    <w:r w:rsidR="00F560F4" w:rsidRPr="00575B7E">
      <w:rPr>
        <w:rFonts w:ascii="Arial" w:hAnsi="Arial" w:cs="Arial"/>
        <w:sz w:val="19"/>
        <w:szCs w:val="19"/>
      </w:rPr>
      <w:t xml:space="preserve"> Florida Lawyers Support Services, Inc.</w:t>
    </w:r>
    <w:r w:rsidR="00F560F4" w:rsidRPr="00575B7E">
      <w:rPr>
        <w:rFonts w:ascii="Arial" w:hAnsi="Arial" w:cs="Arial"/>
        <w:sz w:val="19"/>
        <w:szCs w:val="19"/>
      </w:rPr>
      <w:tab/>
      <w:t xml:space="preserve">                               </w:t>
    </w:r>
  </w:p>
  <w:p w14:paraId="6CA6C6DD" w14:textId="77777777" w:rsidR="00F560F4" w:rsidRPr="00575B7E" w:rsidRDefault="00856D03">
    <w:pPr>
      <w:tabs>
        <w:tab w:val="left" w:pos="-1260"/>
        <w:tab w:val="left" w:pos="-540"/>
        <w:tab w:val="left" w:pos="900"/>
        <w:tab w:val="left" w:pos="1620"/>
        <w:tab w:val="left" w:pos="2340"/>
        <w:tab w:val="left" w:pos="3060"/>
        <w:tab w:val="left" w:pos="4788"/>
        <w:tab w:val="right" w:pos="9343"/>
      </w:tabs>
      <w:ind w:left="-488" w:right="-336"/>
      <w:jc w:val="both"/>
      <w:rPr>
        <w:rFonts w:ascii="Arial" w:hAnsi="Arial" w:cs="Arial"/>
        <w:sz w:val="19"/>
        <w:szCs w:val="19"/>
      </w:rPr>
    </w:pPr>
    <w:r>
      <w:rPr>
        <w:rFonts w:ascii="Arial" w:hAnsi="Arial" w:cs="Arial"/>
        <w:sz w:val="19"/>
        <w:szCs w:val="19"/>
      </w:rPr>
      <w:t>January 1, 202</w:t>
    </w:r>
    <w:r w:rsidR="00845F5C">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745F8" w14:textId="77777777" w:rsidR="00A82D20" w:rsidRDefault="00A82D20" w:rsidP="003B54BF">
      <w:r>
        <w:separator/>
      </w:r>
    </w:p>
  </w:footnote>
  <w:footnote w:type="continuationSeparator" w:id="0">
    <w:p w14:paraId="6C0DB4C7" w14:textId="77777777" w:rsidR="00A82D20" w:rsidRDefault="00A82D20" w:rsidP="003B54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7361"/>
    <w:rsid w:val="000513B0"/>
    <w:rsid w:val="00174A52"/>
    <w:rsid w:val="00204FB9"/>
    <w:rsid w:val="00216817"/>
    <w:rsid w:val="00224BA5"/>
    <w:rsid w:val="0027378A"/>
    <w:rsid w:val="00291CCD"/>
    <w:rsid w:val="00297282"/>
    <w:rsid w:val="002E6644"/>
    <w:rsid w:val="00350048"/>
    <w:rsid w:val="003B54BF"/>
    <w:rsid w:val="003D248C"/>
    <w:rsid w:val="00495B6E"/>
    <w:rsid w:val="004D697D"/>
    <w:rsid w:val="004E67B4"/>
    <w:rsid w:val="004F2755"/>
    <w:rsid w:val="00510AC9"/>
    <w:rsid w:val="00575B7E"/>
    <w:rsid w:val="00581F78"/>
    <w:rsid w:val="005E2370"/>
    <w:rsid w:val="0065730E"/>
    <w:rsid w:val="006740BD"/>
    <w:rsid w:val="006A2D19"/>
    <w:rsid w:val="006D266A"/>
    <w:rsid w:val="007209B0"/>
    <w:rsid w:val="00782732"/>
    <w:rsid w:val="00797489"/>
    <w:rsid w:val="007B12DD"/>
    <w:rsid w:val="007E24D0"/>
    <w:rsid w:val="00845F5C"/>
    <w:rsid w:val="00856D03"/>
    <w:rsid w:val="008C57F6"/>
    <w:rsid w:val="00950626"/>
    <w:rsid w:val="009710FE"/>
    <w:rsid w:val="009A7361"/>
    <w:rsid w:val="00A82D20"/>
    <w:rsid w:val="00AF7B68"/>
    <w:rsid w:val="00B01059"/>
    <w:rsid w:val="00B17134"/>
    <w:rsid w:val="00B70EB8"/>
    <w:rsid w:val="00BC6430"/>
    <w:rsid w:val="00BD7A12"/>
    <w:rsid w:val="00C41C5A"/>
    <w:rsid w:val="00C51EEF"/>
    <w:rsid w:val="00C825C6"/>
    <w:rsid w:val="00D06D67"/>
    <w:rsid w:val="00D21E89"/>
    <w:rsid w:val="00D501BA"/>
    <w:rsid w:val="00D5188C"/>
    <w:rsid w:val="00D55C81"/>
    <w:rsid w:val="00DF7BF9"/>
    <w:rsid w:val="00E0576C"/>
    <w:rsid w:val="00E87B91"/>
    <w:rsid w:val="00EA2B51"/>
    <w:rsid w:val="00EF2D87"/>
    <w:rsid w:val="00F45357"/>
    <w:rsid w:val="00F560F4"/>
    <w:rsid w:val="00F70767"/>
    <w:rsid w:val="00F929B7"/>
    <w:rsid w:val="00FF7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65B9259"/>
  <w15:chartTrackingRefBased/>
  <w15:docId w15:val="{AEE58AFB-65BC-3343-B07A-1D4D4517E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2E6644"/>
    <w:pPr>
      <w:tabs>
        <w:tab w:val="center" w:pos="4320"/>
        <w:tab w:val="right" w:pos="8640"/>
      </w:tabs>
    </w:pPr>
  </w:style>
  <w:style w:type="paragraph" w:styleId="Footer">
    <w:name w:val="footer"/>
    <w:basedOn w:val="Normal"/>
    <w:rsid w:val="002E6644"/>
    <w:pPr>
      <w:tabs>
        <w:tab w:val="center" w:pos="4320"/>
        <w:tab w:val="right" w:pos="8640"/>
      </w:tabs>
    </w:pPr>
  </w:style>
  <w:style w:type="paragraph" w:styleId="BalloonText">
    <w:name w:val="Balloon Text"/>
    <w:basedOn w:val="Normal"/>
    <w:semiHidden/>
    <w:rsid w:val="004D697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IN THE CIRCUIT COURT FOR                                  COUNTY, FLORIDA                                                                                                   PROBATE  DIVISION</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PROBATE  DIVISION</dc:title>
  <dc:subject/>
  <dc:creator> </dc:creator>
  <cp:keywords/>
  <dc:description/>
  <cp:lastModifiedBy>David Shulman</cp:lastModifiedBy>
  <cp:revision>2</cp:revision>
  <cp:lastPrinted>2024-12-01T17:23:00Z</cp:lastPrinted>
  <dcterms:created xsi:type="dcterms:W3CDTF">2026-04-14T22:50:00Z</dcterms:created>
  <dcterms:modified xsi:type="dcterms:W3CDTF">2026-04-14T22:50:00Z</dcterms:modified>
</cp:coreProperties>
</file>