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val="0"/>
          <w:i w:val="0"/>
          <w:sz w:val="24"/>
        </w:rPr>
        <w:t>IN THE CIRCUIT COURT FOR {county}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val="0"/>
                <w:i w:val="0"/>
                <w:sz w:val="24"/>
              </w:rPr>
              <w:t>IN RE: ESTATE OF</w:t>
            </w:r>
          </w:p>
        </w:tc>
        <w:tc>
          <w:tcPr>
            <w:tcW w:type="dxa" w:w="4320"/>
          </w:tcPr>
          <w:p>
            <w:pPr>
              <w:spacing w:before="0" w:after="0"/>
              <w:jc w:val="left"/>
            </w:pPr>
            <w:r>
              <w:rPr>
                <w:rFonts w:ascii="Times New Roman" w:hAnsi="Times New Roman" w:cs="Times New Roman"/>
                <w:b w:val="0"/>
                <w:i w:val="0"/>
                <w:sz w:val="24"/>
              </w:rPr>
              <w:t>PROBATE DIVISION</w:t>
            </w:r>
          </w:p>
        </w:tc>
      </w:tr>
      <w:tr>
        <w:tc>
          <w:tcPr>
            <w:tcW w:type="dxa" w:w="5040"/>
          </w:tcPr>
          <w:p>
            <w:pPr>
              <w:spacing w:before="0" w:after="0"/>
              <w:jc w:val="left"/>
            </w:pPr>
            <w:r>
              <w:rPr>
                <w:rFonts w:ascii="Times New Roman" w:hAnsi="Times New Roman" w:cs="Times New Roman"/>
                <w:b w:val="0"/>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val="0"/>
                <w:i w:val="0"/>
                <w:sz w:val="24"/>
              </w:rPr>
              <w:t>Deceased.</w:t>
            </w:r>
          </w:p>
        </w:tc>
        <w:tc>
          <w:tcPr>
            <w:tcW w:type="dxa" w:w="4320"/>
          </w:tcPr>
          <w:p>
            <w:pPr>
              <w:spacing w:before="0" w:after="0"/>
              <w:jc w:val="left"/>
            </w:pPr>
            <w:r>
              <w:rPr>
                <w:rFonts w:ascii="Times New Roman" w:hAnsi="Times New Roman" w:cs="Times New Roman"/>
                <w:b w:val="0"/>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val="0"/>
                <w:i w:val="0"/>
                <w:sz w:val="24"/>
              </w:rPr>
              <w:t>Division {division}</w:t>
            </w:r>
          </w:p>
        </w:tc>
      </w:tr>
    </w:tbl>
    <w:p>
      <w:pPr>
        <w:spacing w:before="0" w:after="360"/>
        <w:jc w:val="left"/>
      </w:pPr>
    </w:p>
    <w:p>
      <w:pPr>
        <w:spacing w:before="0" w:after="240"/>
        <w:jc w:val="center"/>
      </w:pPr>
      <w:r>
        <w:rPr>
          <w:rFonts w:ascii="Times New Roman" w:hAnsi="Times New Roman" w:cs="Times New Roman"/>
          <w:b/>
          <w:i w:val="0"/>
          <w:sz w:val="24"/>
        </w:rPr>
        <w:t>OATH OF {pr_label_caps}</w:t>
      </w:r>
    </w:p>
    <w:p>
      <w:pPr>
        <w:spacing w:before="0" w:after="360"/>
        <w:jc w:val="center"/>
      </w:pPr>
      <w:r>
        <w:rPr>
          <w:rFonts w:ascii="Times New Roman" w:hAnsi="Times New Roman" w:cs="Times New Roman"/>
          <w:b/>
          <w:i w:val="0"/>
          <w:sz w:val="24"/>
        </w:rPr>
        <w:t>AND DESIGNATION OF RESIDENT AGENT AND ACCEPTANCE</w:t>
      </w:r>
    </w:p>
    <w:p>
      <w:pPr>
        <w:spacing w:before="0" w:after="120"/>
        <w:jc w:val="left"/>
      </w:pPr>
      <w:r>
        <w:rPr>
          <w:rFonts w:ascii="Times New Roman" w:hAnsi="Times New Roman" w:cs="Times New Roman"/>
          <w:b/>
          <w:i w:val="0"/>
          <w:sz w:val="24"/>
        </w:rPr>
        <w:t>OATH</w:t>
      </w:r>
    </w:p>
    <w:p>
      <w:pPr>
        <w:spacing w:before="0" w:after="480"/>
        <w:jc w:val="left"/>
      </w:pPr>
      <w:r>
        <w:rPr>
          <w:rFonts w:ascii="Times New Roman" w:hAnsi="Times New Roman" w:cs="Times New Roman"/>
          <w:b w:val="0"/>
          <w:i w:val="0"/>
          <w:sz w:val="24"/>
        </w:rPr>
        <w:t>{#prs}I, {pr_name}, swear or affirm that I will faithfully administer the estate of the above-named decedent according to law.{/prs}</w:t>
      </w:r>
    </w:p>
    <w:p>
      <w:pPr>
        <w:spacing w:before="0" w:after="0"/>
        <w:jc w:val="left"/>
      </w:pPr>
      <w:r>
        <w:rPr>
          <w:rFonts w:ascii="Times New Roman" w:hAnsi="Times New Roman" w:cs="Times New Roman"/>
          <w:b w:val="0"/>
          <w:i w:val="0"/>
          <w:sz w:val="24"/>
        </w:rPr>
        <w:t>{#prs}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{pr_name}</w:t>
      </w:r>
    </w:p>
    <w:p>
      <w:pPr>
        <w:spacing w:before="0" w:after="360"/>
        <w:jc w:val="left"/>
      </w:pPr>
      <w:r>
        <w:rPr>
          <w:rFonts w:ascii="Times New Roman" w:hAnsi="Times New Roman" w:cs="Times New Roman"/>
          <w:b w:val="0"/>
          <w:i w:val="0"/>
          <w:sz w:val="24"/>
        </w:rPr>
        <w:t>Sworn to (or affirmed) and subscribed before me by means of ☐ online notarization or ☐ physical presence this _____ day of ______________________, 20____, by {pr_name}, who is personally known to me or produced ______________________________ as identification.</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Notary Public</w:t>
      </w:r>
    </w:p>
    <w:p>
      <w:pPr>
        <w:spacing w:before="0" w:after="480"/>
        <w:jc w:val="left"/>
      </w:pPr>
      <w:r>
        <w:rPr>
          <w:rFonts w:ascii="Times New Roman" w:hAnsi="Times New Roman" w:cs="Times New Roman"/>
          <w:b w:val="0"/>
          <w:i w:val="0"/>
          <w:sz w:val="24"/>
        </w:rPr>
        <w:t>State of Florida</w:t>
      </w:r>
    </w:p>
    <w:p>
      <w:pPr>
        <w:spacing w:before="0" w:after="0"/>
        <w:jc w:val="left"/>
      </w:pPr>
      <w:r>
        <w:rPr>
          <w:rFonts w:ascii="Times New Roman" w:hAnsi="Times New Roman" w:cs="Times New Roman"/>
          <w:b w:val="0"/>
          <w:i w:val="0"/>
          <w:sz w:val="24"/>
        </w:rPr>
        <w:t>{/prs}</w:t>
      </w:r>
    </w:p>
    <w:p>
      <w:pPr>
        <w:spacing w:before="240" w:after="240"/>
        <w:jc w:val="left"/>
      </w:pPr>
      <w:r>
        <w:rPr>
          <w:rFonts w:ascii="Times New Roman" w:hAnsi="Times New Roman" w:cs="Times New Roman"/>
          <w:b/>
          <w:i w:val="0"/>
          <w:sz w:val="24"/>
        </w:rPr>
        <w:t>DESIGNATION OF RESIDENT AGENT AND ACCEPTANCE</w:t>
      </w:r>
    </w:p>
    <w:p>
      <w:pPr>
        <w:spacing w:before="0" w:after="360"/>
        <w:jc w:val="left"/>
      </w:pPr>
      <w:r>
        <w:rPr>
          <w:rFonts w:ascii="Times New Roman" w:hAnsi="Times New Roman" w:cs="Times New Roman"/>
          <w:b w:val="0"/>
          <w:i w:val="0"/>
          <w:sz w:val="24"/>
        </w:rPr>
        <w:t>{pr_label_title} hereby designate{^multiple_prs}s{/multiple_prs} {resident_agent_name}, whose address is {resident_agent_address}, as resident agent to accept service of process within the State of Florida in any action or proceeding affecting the estate of the above-named decedent.</w:t>
      </w:r>
    </w:p>
    <w:p>
      <w:pPr>
        <w:spacing w:before="0" w:after="0"/>
        <w:jc w:val="left"/>
      </w:pPr>
      <w:r>
        <w:rPr>
          <w:rFonts w:ascii="Times New Roman" w:hAnsi="Times New Roman" w:cs="Times New Roman"/>
          <w:b w:val="0"/>
          <w:i w:val="0"/>
          <w:sz w:val="24"/>
        </w:rPr>
        <w:t>{#prs}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{pr_name}, {pr_label_title}</w:t>
      </w:r>
    </w:p>
    <w:p>
      <w:pPr>
        <w:spacing w:before="0" w:after="120"/>
        <w:jc w:val="left"/>
      </w:pPr>
      <w:r>
        <w:rPr>
          <w:rFonts w:ascii="Times New Roman" w:hAnsi="Times New Roman" w:cs="Times New Roman"/>
          <w:b w:val="0"/>
          <w:i w:val="0"/>
          <w:sz w:val="24"/>
        </w:rPr>
        <w:t>{/prs}</w:t>
      </w:r>
    </w:p>
    <w:p>
      <w:pPr>
        <w:spacing w:before="240" w:after="240"/>
        <w:jc w:val="left"/>
      </w:pPr>
      <w:r>
        <w:rPr>
          <w:rFonts w:ascii="Times New Roman" w:hAnsi="Times New Roman" w:cs="Times New Roman"/>
          <w:b/>
          <w:i w:val="0"/>
          <w:sz w:val="24"/>
        </w:rPr>
        <w:t>ACCEPTANCE</w:t>
      </w:r>
    </w:p>
    <w:p>
      <w:pPr>
        <w:spacing w:before="0" w:after="360"/>
        <w:jc w:val="left"/>
      </w:pPr>
      <w:r>
        <w:rPr>
          <w:rFonts w:ascii="Times New Roman" w:hAnsi="Times New Roman" w:cs="Times New Roman"/>
          <w:b w:val="0"/>
          <w:i w:val="0"/>
          <w:sz w:val="24"/>
        </w:rPr>
        <w:t>I, {resident_agent_name}, having a business address within the State of Florida, hereby accept the foregoing designation as resident agent.</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{resident_agent_name}</w:t>
      </w:r>
    </w:p>
    <w:p>
      <w:pPr>
        <w:spacing w:before="0" w:after="360"/>
        <w:jc w:val="left"/>
      </w:pPr>
      <w:r>
        <w:rPr>
          <w:rFonts w:ascii="Times New Roman" w:hAnsi="Times New Roman" w:cs="Times New Roman"/>
          <w:b w:val="0"/>
          <w:i w:val="0"/>
          <w:sz w:val="24"/>
        </w:rPr>
        <w:t>Resident Agent</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Oath of Personal Representative.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