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2F3568" w14:textId="0D763694" w:rsidR="006D587C" w:rsidRDefault="00502019">
      <w:pPr>
        <w:rPr>
          <w:lang w:val="ka-GE"/>
        </w:rPr>
      </w:pPr>
      <w:r>
        <w:rPr>
          <w:lang w:val="ka-GE"/>
        </w:rPr>
        <w:t xml:space="preserve">რამდენი ადამიანი ცხოვრობს ამჟამად აფხაზეთში? ეს კითხვა ჩვენც გვაწუხებს და კიდევ უფრო </w:t>
      </w:r>
      <w:r w:rsidR="0087503E">
        <w:rPr>
          <w:lang w:val="ka-GE"/>
        </w:rPr>
        <w:t xml:space="preserve">მწარედ </w:t>
      </w:r>
      <w:r>
        <w:rPr>
          <w:lang w:val="ka-GE"/>
        </w:rPr>
        <w:t xml:space="preserve">- აფხაზურ საზოგადოებას. </w:t>
      </w:r>
      <w:r w:rsidR="006E4831">
        <w:rPr>
          <w:lang w:val="ka-GE"/>
        </w:rPr>
        <w:t xml:space="preserve">ქვემოთ აღწერილი, </w:t>
      </w:r>
      <w:proofErr w:type="spellStart"/>
      <w:r w:rsidR="006E4831">
        <w:rPr>
          <w:lang w:val="ka-GE"/>
        </w:rPr>
        <w:t>ე.წ</w:t>
      </w:r>
      <w:proofErr w:type="spellEnd"/>
      <w:r w:rsidR="006E4831">
        <w:rPr>
          <w:lang w:val="ka-GE"/>
        </w:rPr>
        <w:t xml:space="preserve">. </w:t>
      </w:r>
      <w:r w:rsidR="006E4831">
        <w:rPr>
          <w:lang w:val="en-CA"/>
        </w:rPr>
        <w:t xml:space="preserve">back-on-the-envelope </w:t>
      </w:r>
      <w:r w:rsidR="006E4831">
        <w:rPr>
          <w:lang w:val="ka-GE"/>
        </w:rPr>
        <w:t>გამოთვლით, აფხაზეთის ამჟამინდელი, სახეზე მყოფი მოსახლეობა დაახლოებით 167 ათასიდან 178 ათასამდე უნდა შეადგენდეს, რაც ოფიციალურ სტატისტიკას შესაბამისად, 77 და 66 ათასით ჩამორჩება</w:t>
      </w:r>
      <w:r w:rsidR="006D587C">
        <w:rPr>
          <w:lang w:val="ka-GE"/>
        </w:rPr>
        <w:t xml:space="preserve">. </w:t>
      </w:r>
      <w:r w:rsidR="0087503E">
        <w:rPr>
          <w:lang w:val="ka-GE"/>
        </w:rPr>
        <w:t xml:space="preserve">ასევე </w:t>
      </w:r>
      <w:r w:rsidR="00F5479D">
        <w:rPr>
          <w:lang w:val="ka-GE"/>
        </w:rPr>
        <w:t xml:space="preserve">სავარაუდოა, რომ </w:t>
      </w:r>
      <w:r w:rsidR="000870E0">
        <w:rPr>
          <w:lang w:val="ka-GE"/>
        </w:rPr>
        <w:t xml:space="preserve">ეთნიკური </w:t>
      </w:r>
      <w:r w:rsidR="00F5479D">
        <w:rPr>
          <w:lang w:val="ka-GE"/>
        </w:rPr>
        <w:t>აფხაზები მოსახლეობის უ</w:t>
      </w:r>
      <w:r w:rsidR="000870E0">
        <w:rPr>
          <w:lang w:val="ka-GE"/>
        </w:rPr>
        <w:t xml:space="preserve">მრავლესობას უკვე აღარ წარმოადგენენ. </w:t>
      </w:r>
    </w:p>
    <w:p w14:paraId="11FFFF5A" w14:textId="5AD1FBBD" w:rsidR="006E4831" w:rsidRDefault="00502019">
      <w:pPr>
        <w:rPr>
          <w:lang w:val="ka-GE"/>
        </w:rPr>
      </w:pPr>
      <w:r>
        <w:rPr>
          <w:lang w:val="ka-GE"/>
        </w:rPr>
        <w:t xml:space="preserve">რამდენიმე დღის წინ, </w:t>
      </w:r>
      <w:r w:rsidR="00DC259E">
        <w:rPr>
          <w:lang w:val="ka-GE"/>
        </w:rPr>
        <w:t>„</w:t>
      </w:r>
      <w:r>
        <w:rPr>
          <w:lang w:val="ka-GE"/>
        </w:rPr>
        <w:t>აფხაზეთის სოციალურ-ეკონომიკური კვლევების ცენტრმა</w:t>
      </w:r>
      <w:r w:rsidR="00DC259E">
        <w:rPr>
          <w:lang w:val="ka-GE"/>
        </w:rPr>
        <w:t xml:space="preserve">“ (ადგილობრივმა </w:t>
      </w:r>
      <w:r w:rsidR="00DC259E">
        <w:rPr>
          <w:lang w:val="en-CA"/>
        </w:rPr>
        <w:t>think-tank-</w:t>
      </w:r>
      <w:r w:rsidR="00DC259E">
        <w:rPr>
          <w:lang w:val="ka-GE"/>
        </w:rPr>
        <w:t>მა)</w:t>
      </w:r>
      <w:r>
        <w:rPr>
          <w:lang w:val="ka-GE"/>
        </w:rPr>
        <w:t xml:space="preserve"> ერთი საინტერესო ანგარიში გამოაქვეყნა, სადაც სხვა ინფორმაციასთან ერთად, მოცემულია ზოგადსაგანმანათლებლო სკოლებში მოსწავლეთა სტატისტიკა.</w:t>
      </w:r>
      <w:r w:rsidR="006E4831">
        <w:rPr>
          <w:lang w:val="ka-GE"/>
        </w:rPr>
        <w:t xml:space="preserve"> </w:t>
      </w:r>
      <w:r w:rsidR="006E4831">
        <w:rPr>
          <w:lang w:val="ka-GE"/>
        </w:rPr>
        <w:t>აფხაზეთის სკოლებში მოსწავლეთა რაოდენობა 29 ათასს შეადგენს</w:t>
      </w:r>
      <w:r w:rsidR="006E4831">
        <w:rPr>
          <w:lang w:val="ka-GE"/>
        </w:rPr>
        <w:t xml:space="preserve">. იმ დაშვებით, რომ დაწესებულებებში სასკოლო ასაკის ყველა ბავშვი დადის, აღნიშნული მაჩვენებელი 6-17 ან 6-18 ასაკობრივი კოჰორტის რაოდენობას შეესაბამება (გააჩნია, რა ასაკის ბავშვები არიან სკოლაში). </w:t>
      </w:r>
      <w:r w:rsidR="00DC259E">
        <w:rPr>
          <w:lang w:val="ka-GE"/>
        </w:rPr>
        <w:t>ადგილობრივი სტატისტიკური სამმართველოს მონაცემებით, 6-17 წლის ასაკის მოსახლეობის რაოდენობა დაახლოებით, 33 ათასია, ხოლო 6-18 წლის - 36 ათასი. სკოლის მოსწავლეების რაოდენობას ეს მაჩვენებლები 3.4 და 6.5 ათასით ჩამორჩება, ანუ - ამ ასაკობრივ კოჰორტაში საგრძნობი ნაკლებობაა.</w:t>
      </w:r>
    </w:p>
    <w:p w14:paraId="65F0CE79" w14:textId="0CFA0D06" w:rsidR="00DC259E" w:rsidRDefault="00DC259E">
      <w:pPr>
        <w:rPr>
          <w:lang w:val="ka-GE"/>
        </w:rPr>
      </w:pPr>
      <w:r>
        <w:rPr>
          <w:lang w:val="ka-GE"/>
        </w:rPr>
        <w:t xml:space="preserve">თუკი </w:t>
      </w:r>
      <w:r w:rsidR="006E4831">
        <w:rPr>
          <w:lang w:val="ka-GE"/>
        </w:rPr>
        <w:t xml:space="preserve">აფხაზეთის მოსახლეობის სტრუქტურა დანარჩენი საქართველოსას წააგავს, </w:t>
      </w:r>
      <w:r>
        <w:rPr>
          <w:lang w:val="ka-GE"/>
        </w:rPr>
        <w:t xml:space="preserve">შეგვიძლია, გაჭირვებით ვივარაუდოთ, რომ </w:t>
      </w:r>
      <w:r w:rsidR="006E4831">
        <w:rPr>
          <w:lang w:val="ka-GE"/>
        </w:rPr>
        <w:t xml:space="preserve">6-17 და 6-18 წლის </w:t>
      </w:r>
      <w:r>
        <w:rPr>
          <w:lang w:val="ka-GE"/>
        </w:rPr>
        <w:t xml:space="preserve">ადამიანთა წილი მოსახლეობაში 16-17%-ს შეადგენს. მოსწავლეების რაოდენობის ამ პროპორციის </w:t>
      </w:r>
      <w:r w:rsidR="00394C12">
        <w:rPr>
          <w:lang w:val="ka-GE"/>
        </w:rPr>
        <w:t>მთელ პოპულაციაზე</w:t>
      </w:r>
      <w:r>
        <w:rPr>
          <w:lang w:val="ka-GE"/>
        </w:rPr>
        <w:t xml:space="preserve"> ექსტრაპოლაცია გვაძლევს, რომ პირველ</w:t>
      </w:r>
      <w:r w:rsidR="00394C12">
        <w:rPr>
          <w:lang w:val="ka-GE"/>
        </w:rPr>
        <w:t>ი</w:t>
      </w:r>
      <w:r>
        <w:rPr>
          <w:lang w:val="ka-GE"/>
        </w:rPr>
        <w:t xml:space="preserve"> </w:t>
      </w:r>
      <w:r w:rsidR="00394C12">
        <w:rPr>
          <w:lang w:val="ka-GE"/>
        </w:rPr>
        <w:t xml:space="preserve">სცენარის შემთხვევაში, </w:t>
      </w:r>
      <w:r>
        <w:rPr>
          <w:lang w:val="ka-GE"/>
        </w:rPr>
        <w:t xml:space="preserve">აფხაზეთის სახეზე მყოფი მოსახლეობა 167 ათასია, მეორე დაშვებით </w:t>
      </w:r>
      <w:r w:rsidR="007F0D8C">
        <w:rPr>
          <w:lang w:val="ka-GE"/>
        </w:rPr>
        <w:t xml:space="preserve">კი </w:t>
      </w:r>
      <w:r>
        <w:rPr>
          <w:lang w:val="ka-GE"/>
        </w:rPr>
        <w:t>- 178 ათასი ადამიანი, ანუ ოფიციალური რაოდენობის 68% და 73%.</w:t>
      </w:r>
    </w:p>
    <w:p w14:paraId="19EA7FAC" w14:textId="308787CB" w:rsidR="00F5479D" w:rsidRDefault="00DC259E">
      <w:pPr>
        <w:rPr>
          <w:lang w:val="ka-GE"/>
        </w:rPr>
      </w:pPr>
      <w:r>
        <w:rPr>
          <w:lang w:val="ka-GE"/>
        </w:rPr>
        <w:t>რაიონულ ჭრილში, ყველაზე საგრძნობი</w:t>
      </w:r>
      <w:r w:rsidR="00F5479D">
        <w:rPr>
          <w:lang w:val="ka-GE"/>
        </w:rPr>
        <w:t xml:space="preserve"> სხვაობა სოხუმის და გალის რაიონების შემთხვევაში გვაქვს, სადაც ჩემი შეფასება ოფიციალურის 24-25% და 52-56%-ია. მიზეზი სავარაუდოდ, ის არის, რომ სოხუმის რაიონის სასკოლო ასაკის ბევრი ბავშვი სასწავლებლად ქალაქ სოხუმში დადის, გალელები - სამეგრელოს სხვადასხვა სკოლაში.</w:t>
      </w:r>
      <w:r w:rsidR="000870E0">
        <w:rPr>
          <w:lang w:val="ka-GE"/>
        </w:rPr>
        <w:t xml:space="preserve"> ყველაზე ნაკლებად ჩემი და ოფიციალური შეფასება ქ. სოხუმის და გაგრის რაიონების შემთხვევაში განსხვავდება (იხ. დიაგრამა).</w:t>
      </w:r>
    </w:p>
    <w:p w14:paraId="5A8E5683" w14:textId="69C5F58B" w:rsidR="00F5479D" w:rsidRPr="000870E0" w:rsidRDefault="00F5479D">
      <w:pPr>
        <w:rPr>
          <w:rFonts w:ascii="Calibri" w:hAnsi="Calibri" w:cs="Calibri"/>
          <w:lang w:val="ka-GE"/>
        </w:rPr>
      </w:pPr>
      <w:r>
        <w:rPr>
          <w:lang w:val="ka-GE"/>
        </w:rPr>
        <w:t>კიდევ ერთი საგულისხმო ფაქტი: ადგილობრივი სტატისტიკური სამსახურის შეფასებით, 2022 წელს, ეთნიკური აფხაზები მოსახლეობის 51%-ს შეადგენდნენ. სკოლის მოსწავლეებში კი მათი წილი 47%</w:t>
      </w:r>
      <w:r w:rsidR="000870E0">
        <w:rPr>
          <w:lang w:val="ka-GE"/>
        </w:rPr>
        <w:t>-ია. ასევე, უფრო მეტი მოსწავლე რუსულენოვან სექტორშია (</w:t>
      </w:r>
      <w:r w:rsidR="000870E0">
        <w:t>11</w:t>
      </w:r>
      <w:r w:rsidR="000870E0">
        <w:rPr>
          <w:lang w:val="ka-GE"/>
        </w:rPr>
        <w:t xml:space="preserve"> ათასი), ვიდრე - აფხაზურში (</w:t>
      </w:r>
      <w:r w:rsidR="000870E0">
        <w:t>10</w:t>
      </w:r>
      <w:r w:rsidR="000870E0">
        <w:rPr>
          <w:lang w:val="ka-GE"/>
        </w:rPr>
        <w:t xml:space="preserve"> ათასი), </w:t>
      </w:r>
      <w:proofErr w:type="spellStart"/>
      <w:r w:rsidR="000870E0">
        <w:rPr>
          <w:lang w:val="ka-GE"/>
        </w:rPr>
        <w:t>შერეულსა</w:t>
      </w:r>
      <w:proofErr w:type="spellEnd"/>
      <w:r w:rsidR="000870E0">
        <w:rPr>
          <w:lang w:val="ka-GE"/>
        </w:rPr>
        <w:t xml:space="preserve"> (რუსულ-აფხაზური და აფხაზურ-რუსული, 6 ათასამდე) და სომხურში (ორ ათასამდე). ქართულენოვანი სექტორი აფხაზეთის სკოლებში კარგა ხანია, არ არსებობს.</w:t>
      </w:r>
    </w:p>
    <w:p w14:paraId="5AAF505C" w14:textId="37DC8518" w:rsidR="006D587C" w:rsidRDefault="006E4831">
      <w:pPr>
        <w:rPr>
          <w:lang w:val="ka-GE"/>
        </w:rPr>
      </w:pPr>
      <w:r>
        <w:rPr>
          <w:lang w:val="ka-GE"/>
        </w:rPr>
        <w:t xml:space="preserve">აფხაზური </w:t>
      </w:r>
      <w:proofErr w:type="spellStart"/>
      <w:r>
        <w:rPr>
          <w:lang w:val="ka-GE"/>
        </w:rPr>
        <w:t>ეთნონაციონალიზმი</w:t>
      </w:r>
      <w:proofErr w:type="spellEnd"/>
      <w:r>
        <w:rPr>
          <w:lang w:val="ka-GE"/>
        </w:rPr>
        <w:t xml:space="preserve"> (ქართულის მსგავსად, მაგრამ </w:t>
      </w:r>
      <w:r w:rsidR="006D587C">
        <w:rPr>
          <w:lang w:val="ka-GE"/>
        </w:rPr>
        <w:t xml:space="preserve">- </w:t>
      </w:r>
      <w:proofErr w:type="spellStart"/>
      <w:r>
        <w:rPr>
          <w:lang w:val="ka-GE"/>
        </w:rPr>
        <w:t>სტეროიდებზე</w:t>
      </w:r>
      <w:proofErr w:type="spellEnd"/>
      <w:r>
        <w:rPr>
          <w:lang w:val="ka-GE"/>
        </w:rPr>
        <w:t>, როგორც შექსპირის ენაზე იტყოდნენ), ეთნიკურ შიშებზე ჩამოყალიბდა, ხოლო ამ შიშის მთავარი სამიზნე ყველაზე</w:t>
      </w:r>
      <w:r w:rsidR="000870E0">
        <w:rPr>
          <w:lang w:val="ka-GE"/>
        </w:rPr>
        <w:t xml:space="preserve"> </w:t>
      </w:r>
      <w:r>
        <w:rPr>
          <w:lang w:val="ka-GE"/>
        </w:rPr>
        <w:t>მეტად, ეთნიკური ქართველები იყვნენ.</w:t>
      </w:r>
      <w:r w:rsidR="006D587C">
        <w:rPr>
          <w:lang w:val="ka-GE"/>
        </w:rPr>
        <w:t xml:space="preserve"> ომის შემდგომ, დემოგრაფიული ბალანსი კი გადაიხარა ეთნიკური აფხაზების სასარგებლოდ, თუმცა როგორც ჩანს, ამჟამინდელი ოფიციალური და რეალური მონაცემები ერთმანეთისგან საკმაოდ განსხვავდება. თუ ჩემი შეფასება მეტნაკლებად სწორია, მაშინ აფხაზეთი, სახეზე მყოფი მოსახლეობის რაოდენობით, </w:t>
      </w:r>
      <w:r w:rsidR="006D587C">
        <w:rPr>
          <w:lang w:val="ka-GE"/>
        </w:rPr>
        <w:t>გურიას და მცხეთა-მთიანეთს უახლოვდება</w:t>
      </w:r>
      <w:r w:rsidR="006D587C">
        <w:rPr>
          <w:lang w:val="ka-GE"/>
        </w:rPr>
        <w:t xml:space="preserve">, არადა, </w:t>
      </w:r>
      <w:r w:rsidR="009B196D">
        <w:rPr>
          <w:lang w:val="ka-GE"/>
        </w:rPr>
        <w:t>ომამდე, რეგიონში ნახევარ მილიონამდე ადამიანი ცხოვრობდა.</w:t>
      </w:r>
    </w:p>
    <w:p w14:paraId="344C75CD" w14:textId="1A57E1F9" w:rsidR="009B196D" w:rsidRDefault="007F0D8C">
      <w:pPr>
        <w:rPr>
          <w:lang w:val="ka-GE"/>
        </w:rPr>
      </w:pPr>
      <w:r>
        <w:rPr>
          <w:lang w:val="ka-GE"/>
        </w:rPr>
        <w:t xml:space="preserve">ცხადია, რომ აღწერილ </w:t>
      </w:r>
      <w:r w:rsidR="009B196D">
        <w:rPr>
          <w:lang w:val="ka-GE"/>
        </w:rPr>
        <w:t>შეფასებას ჭეშმარიტებაზე დიდი პრეტენზია არ გააჩნია, რადგან მთელ რიგ ფაქტორებს (გალელი ბავშვები სამეგრელოს სკოლებში, მოსახლეობის დაბერების უფრო მაღალი ხარისხი, ვიდრე - საქართველოში) არ ითვალისწინებ</w:t>
      </w:r>
      <w:r>
        <w:rPr>
          <w:lang w:val="ka-GE"/>
        </w:rPr>
        <w:t>ს</w:t>
      </w:r>
      <w:r w:rsidR="009B196D">
        <w:rPr>
          <w:lang w:val="ka-GE"/>
        </w:rPr>
        <w:t xml:space="preserve">, თუმცა მაინც </w:t>
      </w:r>
      <w:r w:rsidR="009B196D">
        <w:rPr>
          <w:lang w:val="ka-GE"/>
        </w:rPr>
        <w:t xml:space="preserve">საინტერესოდ </w:t>
      </w:r>
      <w:r>
        <w:rPr>
          <w:lang w:val="ka-GE"/>
        </w:rPr>
        <w:t xml:space="preserve">და გასაზიარებლად </w:t>
      </w:r>
      <w:r w:rsidR="009B196D">
        <w:rPr>
          <w:lang w:val="ka-GE"/>
        </w:rPr>
        <w:t>მომეჩვენა.</w:t>
      </w:r>
    </w:p>
    <w:p w14:paraId="382A1911" w14:textId="6B4B7475" w:rsidR="009B196D" w:rsidRDefault="009B196D">
      <w:pPr>
        <w:rPr>
          <w:lang w:val="ka-GE"/>
        </w:rPr>
      </w:pPr>
      <w:r>
        <w:rPr>
          <w:lang w:val="ka-GE"/>
        </w:rPr>
        <w:lastRenderedPageBreak/>
        <w:t xml:space="preserve">წყაროები და გამოთვლა - პირველივე </w:t>
      </w:r>
      <w:r w:rsidR="00BD40A4">
        <w:rPr>
          <w:lang w:val="ka-GE"/>
        </w:rPr>
        <w:t>კომენტარში.</w:t>
      </w:r>
    </w:p>
    <w:p w14:paraId="38EB4BAD" w14:textId="77777777" w:rsidR="006D587C" w:rsidRPr="00502019" w:rsidRDefault="006D587C">
      <w:pPr>
        <w:rPr>
          <w:lang w:val="ka-GE"/>
        </w:rPr>
      </w:pPr>
    </w:p>
    <w:sectPr w:rsidR="006D587C" w:rsidRPr="0050201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PG 2017 DejaVu SansCond">
    <w:panose1 w:val="020B0606030804020204"/>
    <w:charset w:val="00"/>
    <w:family w:val="swiss"/>
    <w:pitch w:val="variable"/>
    <w:sig w:usb0="A4002A8F" w:usb1="1000000A" w:usb2="00000000" w:usb3="00000000" w:csb0="000001FF" w:csb1="00000000"/>
  </w:font>
  <w:font w:name="BPG 2017 DejaVu Sans Caps">
    <w:panose1 w:val="020B0603030804020204"/>
    <w:charset w:val="00"/>
    <w:family w:val="swiss"/>
    <w:pitch w:val="variable"/>
    <w:sig w:usb0="84000003" w:usb1="1000000A" w:usb2="00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2019"/>
    <w:rsid w:val="000870E0"/>
    <w:rsid w:val="001531C1"/>
    <w:rsid w:val="00394C12"/>
    <w:rsid w:val="00502019"/>
    <w:rsid w:val="00573A4D"/>
    <w:rsid w:val="006D587C"/>
    <w:rsid w:val="006E4831"/>
    <w:rsid w:val="0072537F"/>
    <w:rsid w:val="007F0D8C"/>
    <w:rsid w:val="0087503E"/>
    <w:rsid w:val="009B196D"/>
    <w:rsid w:val="00BD40A4"/>
    <w:rsid w:val="00DC259E"/>
    <w:rsid w:val="00F35185"/>
    <w:rsid w:val="00F5479D"/>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6469F3"/>
  <w15:chartTrackingRefBased/>
  <w15:docId w15:val="{D8F2E10D-E4A5-4E38-BD28-937E3B810F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5185"/>
    <w:pPr>
      <w:spacing w:after="200" w:line="240" w:lineRule="auto"/>
    </w:pPr>
    <w:rPr>
      <w:rFonts w:ascii="BPG 2017 DejaVu SansCond" w:hAnsi="BPG 2017 DejaVu SansCond"/>
      <w:szCs w:val="24"/>
      <w:lang w:val="en-US"/>
    </w:rPr>
  </w:style>
  <w:style w:type="paragraph" w:styleId="Heading1">
    <w:name w:val="heading 1"/>
    <w:basedOn w:val="Normal"/>
    <w:next w:val="BodyText"/>
    <w:link w:val="Heading1Char"/>
    <w:autoRedefine/>
    <w:uiPriority w:val="9"/>
    <w:qFormat/>
    <w:rsid w:val="00F35185"/>
    <w:pPr>
      <w:keepNext/>
      <w:keepLines/>
      <w:spacing w:before="240" w:after="240"/>
      <w:outlineLvl w:val="0"/>
    </w:pPr>
    <w:rPr>
      <w:rFonts w:ascii="BPG 2017 DejaVu Sans Caps" w:eastAsiaTheme="majorEastAsia" w:hAnsi="BPG 2017 DejaVu Sans Caps" w:cstheme="majorBidi"/>
      <w:b/>
      <w:bCs/>
      <w:caps/>
      <w:color w:val="0092A7"/>
      <w:sz w:val="32"/>
      <w:szCs w:val="32"/>
    </w:rPr>
  </w:style>
  <w:style w:type="paragraph" w:styleId="Heading2">
    <w:name w:val="heading 2"/>
    <w:basedOn w:val="Normal"/>
    <w:next w:val="BodyText"/>
    <w:link w:val="Heading2Char"/>
    <w:autoRedefine/>
    <w:uiPriority w:val="9"/>
    <w:unhideWhenUsed/>
    <w:qFormat/>
    <w:rsid w:val="00F35185"/>
    <w:pPr>
      <w:keepNext/>
      <w:keepLines/>
      <w:spacing w:before="320" w:after="120"/>
      <w:outlineLvl w:val="1"/>
    </w:pPr>
    <w:rPr>
      <w:rFonts w:eastAsiaTheme="majorEastAsia" w:cstheme="majorBidi"/>
      <w:b/>
      <w:bCs/>
      <w:color w:val="0092A7"/>
      <w:sz w:val="28"/>
      <w:szCs w:val="28"/>
    </w:rPr>
  </w:style>
  <w:style w:type="paragraph" w:styleId="Heading6">
    <w:name w:val="heading 6"/>
    <w:basedOn w:val="Normal"/>
    <w:next w:val="BodyText"/>
    <w:link w:val="Heading6Char"/>
    <w:uiPriority w:val="9"/>
    <w:unhideWhenUsed/>
    <w:qFormat/>
    <w:rsid w:val="00F35185"/>
    <w:pPr>
      <w:keepNext/>
      <w:keepLines/>
      <w:spacing w:before="200" w:after="0"/>
      <w:outlineLvl w:val="5"/>
    </w:pPr>
    <w:rPr>
      <w:rFonts w:eastAsiaTheme="majorEastAsia" w:cstheme="majorBidi"/>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BodyText"/>
    <w:link w:val="TitleChar"/>
    <w:autoRedefine/>
    <w:qFormat/>
    <w:rsid w:val="00F35185"/>
    <w:pPr>
      <w:keepNext/>
      <w:keepLines/>
      <w:spacing w:before="480" w:after="240"/>
      <w:jc w:val="center"/>
    </w:pPr>
    <w:rPr>
      <w:rFonts w:ascii="BPG 2017 DejaVu Sans Caps" w:eastAsiaTheme="majorEastAsia" w:hAnsi="BPG 2017 DejaVu Sans Caps" w:cstheme="majorBidi"/>
      <w:b/>
      <w:bCs/>
      <w:color w:val="005F73"/>
      <w:sz w:val="44"/>
      <w:szCs w:val="36"/>
    </w:rPr>
  </w:style>
  <w:style w:type="character" w:customStyle="1" w:styleId="TitleChar">
    <w:name w:val="Title Char"/>
    <w:basedOn w:val="DefaultParagraphFont"/>
    <w:link w:val="Title"/>
    <w:rsid w:val="00F35185"/>
    <w:rPr>
      <w:rFonts w:ascii="BPG 2017 DejaVu Sans Caps" w:eastAsiaTheme="majorEastAsia" w:hAnsi="BPG 2017 DejaVu Sans Caps" w:cstheme="majorBidi"/>
      <w:b/>
      <w:bCs/>
      <w:color w:val="005F73"/>
      <w:sz w:val="44"/>
      <w:szCs w:val="36"/>
      <w:lang w:val="en-US"/>
    </w:rPr>
  </w:style>
  <w:style w:type="paragraph" w:styleId="BodyText">
    <w:name w:val="Body Text"/>
    <w:basedOn w:val="Normal"/>
    <w:link w:val="BodyTextChar"/>
    <w:uiPriority w:val="99"/>
    <w:semiHidden/>
    <w:unhideWhenUsed/>
    <w:rsid w:val="00F35185"/>
    <w:pPr>
      <w:spacing w:after="120"/>
    </w:pPr>
  </w:style>
  <w:style w:type="character" w:customStyle="1" w:styleId="BodyTextChar">
    <w:name w:val="Body Text Char"/>
    <w:basedOn w:val="DefaultParagraphFont"/>
    <w:link w:val="BodyText"/>
    <w:uiPriority w:val="99"/>
    <w:semiHidden/>
    <w:rsid w:val="00F35185"/>
    <w:rPr>
      <w:rFonts w:ascii="BPG 2017 DejaVu SansCond" w:hAnsi="BPG 2017 DejaVu SansCond"/>
      <w:szCs w:val="24"/>
      <w:lang w:val="en-US"/>
    </w:rPr>
  </w:style>
  <w:style w:type="paragraph" w:customStyle="1" w:styleId="Author">
    <w:name w:val="Author"/>
    <w:next w:val="BodyText"/>
    <w:autoRedefine/>
    <w:qFormat/>
    <w:rsid w:val="00F35185"/>
    <w:pPr>
      <w:keepNext/>
      <w:keepLines/>
      <w:spacing w:after="200" w:line="240" w:lineRule="auto"/>
      <w:jc w:val="center"/>
    </w:pPr>
    <w:rPr>
      <w:rFonts w:ascii="BPG 2017 DejaVu SansCond" w:hAnsi="BPG 2017 DejaVu SansCond"/>
      <w:sz w:val="24"/>
      <w:szCs w:val="24"/>
      <w:lang w:val="en-US"/>
    </w:rPr>
  </w:style>
  <w:style w:type="character" w:customStyle="1" w:styleId="Heading1Char">
    <w:name w:val="Heading 1 Char"/>
    <w:basedOn w:val="DefaultParagraphFont"/>
    <w:link w:val="Heading1"/>
    <w:uiPriority w:val="9"/>
    <w:rsid w:val="00F35185"/>
    <w:rPr>
      <w:rFonts w:ascii="BPG 2017 DejaVu Sans Caps" w:eastAsiaTheme="majorEastAsia" w:hAnsi="BPG 2017 DejaVu Sans Caps" w:cstheme="majorBidi"/>
      <w:b/>
      <w:bCs/>
      <w:caps/>
      <w:color w:val="0092A7"/>
      <w:sz w:val="32"/>
      <w:szCs w:val="32"/>
      <w:lang w:val="en-US"/>
    </w:rPr>
  </w:style>
  <w:style w:type="character" w:customStyle="1" w:styleId="Heading2Char">
    <w:name w:val="Heading 2 Char"/>
    <w:basedOn w:val="DefaultParagraphFont"/>
    <w:link w:val="Heading2"/>
    <w:uiPriority w:val="9"/>
    <w:rsid w:val="00F35185"/>
    <w:rPr>
      <w:rFonts w:ascii="BPG 2017 DejaVu SansCond" w:eastAsiaTheme="majorEastAsia" w:hAnsi="BPG 2017 DejaVu SansCond" w:cstheme="majorBidi"/>
      <w:b/>
      <w:bCs/>
      <w:color w:val="0092A7"/>
      <w:sz w:val="28"/>
      <w:szCs w:val="28"/>
      <w:lang w:val="en-US"/>
    </w:rPr>
  </w:style>
  <w:style w:type="character" w:customStyle="1" w:styleId="Heading6Char">
    <w:name w:val="Heading 6 Char"/>
    <w:basedOn w:val="DefaultParagraphFont"/>
    <w:link w:val="Heading6"/>
    <w:uiPriority w:val="9"/>
    <w:rsid w:val="00F35185"/>
    <w:rPr>
      <w:rFonts w:ascii="BPG 2017 DejaVu SansCond" w:eastAsiaTheme="majorEastAsia" w:hAnsi="BPG 2017 DejaVu SansCond" w:cstheme="majorBidi"/>
      <w:color w:val="4472C4" w:themeColor="accent1"/>
      <w:szCs w:val="24"/>
      <w:lang w:val="en-US"/>
    </w:rPr>
  </w:style>
  <w:style w:type="character" w:styleId="Hyperlink">
    <w:name w:val="Hyperlink"/>
    <w:basedOn w:val="DefaultParagraphFont"/>
    <w:uiPriority w:val="99"/>
    <w:qFormat/>
    <w:rsid w:val="001531C1"/>
    <w:rPr>
      <w:rFonts w:ascii="BPG 2017 DejaVu SansCond" w:hAnsi="BPG 2017 DejaVu SansCond"/>
      <w:i/>
      <w:color w:val="0092A7"/>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2</Pages>
  <Words>520</Words>
  <Characters>2787</Characters>
  <Application>Microsoft Office Word</Application>
  <DocSecurity>0</DocSecurity>
  <Lines>55</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Sichinava</dc:creator>
  <cp:keywords/>
  <dc:description/>
  <cp:lastModifiedBy>David Sichinava</cp:lastModifiedBy>
  <cp:revision>6</cp:revision>
  <dcterms:created xsi:type="dcterms:W3CDTF">2023-09-03T15:51:00Z</dcterms:created>
  <dcterms:modified xsi:type="dcterms:W3CDTF">2023-09-03T16:45:00Z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2d97f950-928a-404e-af86-76476a8131ad</vt:lpwstr>
  </property>
</Properties>
</file>