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42" w:rsidRPr="007D6242" w:rsidRDefault="007D6242" w:rsidP="007D6242">
      <w:pPr>
        <w:shd w:val="clear" w:color="auto" w:fill="FFFFFF"/>
        <w:spacing w:after="0" w:line="240" w:lineRule="auto"/>
        <w:rPr>
          <w:rFonts w:ascii="Calibri" w:eastAsia="Times New Roman" w:hAnsi="Calibri" w:cs="Calibri"/>
          <w:color w:val="4A4AFF"/>
          <w:sz w:val="20"/>
          <w:szCs w:val="20"/>
        </w:rPr>
      </w:pPr>
      <w:r w:rsidRPr="007D6242">
        <w:rPr>
          <w:rFonts w:ascii="Sylfaen" w:eastAsia="Times New Roman" w:hAnsi="Sylfaen" w:cs="Sylfaen"/>
          <w:color w:val="4A4AFF"/>
          <w:sz w:val="20"/>
          <w:szCs w:val="20"/>
        </w:rPr>
        <w:t>საპენსიო</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სისტემები</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განვითარების</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ტენდენციები</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და</w:t>
      </w:r>
      <w:r w:rsidRPr="007D6242">
        <w:rPr>
          <w:rFonts w:ascii="Calibri" w:eastAsia="Times New Roman" w:hAnsi="Calibri" w:cs="Calibri"/>
          <w:color w:val="4A4AFF"/>
          <w:sz w:val="20"/>
          <w:szCs w:val="20"/>
        </w:rPr>
        <w:t xml:space="preserve"> </w:t>
      </w:r>
      <w:r w:rsidRPr="007D6242">
        <w:rPr>
          <w:rFonts w:ascii="Sylfaen" w:eastAsia="Times New Roman" w:hAnsi="Sylfaen" w:cs="Sylfaen"/>
          <w:color w:val="4A4AFF"/>
          <w:sz w:val="20"/>
          <w:szCs w:val="20"/>
        </w:rPr>
        <w:t>მოლოდინები</w:t>
      </w:r>
      <w:bookmarkStart w:id="0" w:name="_GoBack"/>
      <w:bookmarkEnd w:id="0"/>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რეზიუმე</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სახელმწიფოს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შემადგენელი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ეფექტიანი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გარეშე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რთულია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მოქალაქეთა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მდგომარეობის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გაუმჯობესება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ხორციელდება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მიმდინარეობს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ხვედრითი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ალტერნატიული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წყაროს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შექმნის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გარეშე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გართულდება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ღირსეული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სწორედ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ამიტომ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აქტუალობას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იძენს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კომპონენტი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წარმოდგენილ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ნაშრომში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გაანალიზებულია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ისტორია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მასშტაბით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განხილულია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გეგმები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დაპირებები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ჩვენს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ჩატარებულ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სოციოლოგიურ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დაყრდნობით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შესწავლილია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ალტერნატიული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საკვანძო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სიტყვები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br/>
      </w:r>
      <w:r w:rsidRPr="007D6242">
        <w:rPr>
          <w:rFonts w:ascii="Calibri" w:eastAsia="Times New Roman" w:hAnsi="Calibri" w:cs="Calibri"/>
          <w:b/>
          <w:bCs/>
          <w:color w:val="000000"/>
          <w:sz w:val="18"/>
          <w:szCs w:val="18"/>
        </w:rPr>
        <w:t>Abstract</w:t>
      </w:r>
      <w:r w:rsidRPr="007D6242">
        <w:rPr>
          <w:rFonts w:ascii="Calibri" w:eastAsia="Times New Roman" w:hAnsi="Calibri" w:cs="Calibri"/>
          <w:color w:val="000000"/>
          <w:sz w:val="18"/>
          <w:szCs w:val="18"/>
        </w:rPr>
        <w:br/>
        <w:t>Pension system is one of the most important parts of state’s social policy. Without implementing the efficient pension system, it is very difficult to develop economy of the country and improve social-economic conditions of the people.</w:t>
      </w:r>
      <w:r w:rsidRPr="007D6242">
        <w:rPr>
          <w:rFonts w:ascii="Calibri" w:eastAsia="Times New Roman" w:hAnsi="Calibri" w:cs="Calibri"/>
          <w:color w:val="000000"/>
          <w:sz w:val="18"/>
          <w:szCs w:val="18"/>
        </w:rPr>
        <w:br/>
        <w:t>Currently, pensions in Georgia are provided only by state budget. Georgian population is ageing and the share of pensioners in total population is going to rise significantly in the future, therefore the pressure on state budget will rise and it will be much difficult to provide pensions that are sufficient to protect elderly people against the risk of poverty. That is why the issue of pension system reform in Georgia is becoming more relevant. One of the most important parts of the reform must be the public opinion survey.</w:t>
      </w:r>
      <w:r w:rsidRPr="007D6242">
        <w:rPr>
          <w:rFonts w:ascii="Calibri" w:eastAsia="Times New Roman" w:hAnsi="Calibri" w:cs="Calibri"/>
          <w:color w:val="000000"/>
          <w:sz w:val="18"/>
          <w:szCs w:val="18"/>
        </w:rPr>
        <w:br/>
        <w:t>In given research, we analyze the history of introduction and development of pension systems in Georgia and the world; make overview of plans and promises of Georgian government to reform current pension system; study attitudes of Georgian society to existing pension system and alternative pension systems based on survey which we conducted in 2014.</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Key words: public pension policy, pension reform, public opinion survey, funded pension system, redistributive pension system.</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შესავალი</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მძიმე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მდგომარეობაში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იმყოფება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ჩამორჩება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ხორციელდება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ბიუჯეტიდან</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იხარჯება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ტვირთი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კიდევ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ვინაიდან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მიმდინარეობს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გართულდება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ღირსეული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ხარჯზე</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ბოლო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რამდენიმე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USAID-</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ხელშეწყობით</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w:t>
      </w:r>
      <w:r w:rsidRPr="007D6242">
        <w:rPr>
          <w:rFonts w:ascii="Calibri" w:eastAsia="Times New Roman" w:hAnsi="Calibri" w:cs="Calibri"/>
          <w:color w:val="000000"/>
          <w:sz w:val="18"/>
          <w:szCs w:val="18"/>
        </w:rPr>
        <w:t>“ (Balbin &amp; Darchia, 2012),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საჭიროა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ცენტრი</w:t>
      </w:r>
      <w:r w:rsidRPr="007D6242">
        <w:rPr>
          <w:rFonts w:ascii="Calibri" w:eastAsia="Times New Roman" w:hAnsi="Calibri" w:cs="Calibri"/>
          <w:color w:val="000000"/>
          <w:sz w:val="18"/>
          <w:szCs w:val="18"/>
        </w:rPr>
        <w:t xml:space="preserve">, 2013).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მიუთითებენ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საჭიროებაზე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რეკომენდაციას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უწევენ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2016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ბანკის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მხარდაჭერით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მომზადდა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განვიხილავთ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w:t>
      </w:r>
      <w:r w:rsidRPr="007D6242">
        <w:rPr>
          <w:rFonts w:ascii="Calibri" w:eastAsia="Times New Roman" w:hAnsi="Calibri" w:cs="Calibri"/>
          <w:color w:val="000000"/>
          <w:sz w:val="18"/>
          <w:szCs w:val="18"/>
        </w:rPr>
        <w:t>, 2016).</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სტატიის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გაანალიზება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მასშტაბით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გეგმების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დაპირებების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მიმოხილვა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გამოწვევების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განხილვა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შესწავლა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მიმართებაში</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მეთოდოლოგიური</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და</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თეორიული</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ჩარჩო</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შესასწავლად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ტრიანგულაციური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მიდგომა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გულისხმობს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კომბინაციურ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გამოყენებას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ფარგლებში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თვისებრივი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კომბინირება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უპირატესობების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მაქსიმიზაცია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ნაკლოვანებების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შემცირება</w:t>
      </w:r>
      <w:r w:rsidRPr="007D6242">
        <w:rPr>
          <w:rFonts w:ascii="Calibri" w:eastAsia="Times New Roman" w:hAnsi="Calibri" w:cs="Calibri"/>
          <w:color w:val="000000"/>
          <w:sz w:val="18"/>
          <w:szCs w:val="18"/>
        </w:rPr>
        <w:t xml:space="preserve"> (Flick, 2014).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ნაშრომში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ანალიზისა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ანალიზის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დამოუკიდებელი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საკვლევ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დამხმარე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ინსტრუმენტის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ფორმირებისთვის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შეგროვებისთვის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ინტერნეტ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ძებნა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ძებნა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ინტერნეტ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ძებნისას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გამოიყენება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პოპულარული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საძიებო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w:t>
      </w:r>
      <w:r w:rsidRPr="007D6242">
        <w:rPr>
          <w:rFonts w:ascii="Calibri" w:eastAsia="Times New Roman" w:hAnsi="Calibri" w:cs="Calibri"/>
          <w:color w:val="000000"/>
          <w:sz w:val="18"/>
          <w:szCs w:val="18"/>
        </w:rPr>
        <w:t xml:space="preserve">. http://www.google.com; http://www.msn.com; http://www.search.aol.com;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ელექტრონული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სამეცნიერო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ბაზები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w:t>
      </w:r>
      <w:r w:rsidRPr="007D6242">
        <w:rPr>
          <w:rFonts w:ascii="Calibri" w:eastAsia="Times New Roman" w:hAnsi="Calibri" w:cs="Calibri"/>
          <w:color w:val="000000"/>
          <w:sz w:val="18"/>
          <w:szCs w:val="18"/>
        </w:rPr>
        <w:t xml:space="preserve">. Elsevier SCOPUS, Elsevier Science Direct, JSTOR, EBSCO Host). </w:t>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შესაგროვებლად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გამოვიყენეთ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სიტყვა</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გასაღების</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სხვადასხვაგვარი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კომბინაციები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ძებნა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ადგილობრივ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უცხოურ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ბიბლიოთეკებში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შეგროვებულ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მეორადი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ტიპის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 </w:t>
      </w:r>
      <w:r w:rsidRPr="007D6242">
        <w:rPr>
          <w:rFonts w:ascii="Sylfaen" w:eastAsia="Times New Roman" w:hAnsi="Sylfaen" w:cs="Sylfaen"/>
          <w:color w:val="000000"/>
          <w:sz w:val="18"/>
          <w:szCs w:val="18"/>
        </w:rPr>
        <w:t>სამეცნიერო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ნაშრომები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 </w:t>
      </w:r>
      <w:r w:rsidRPr="007D6242">
        <w:rPr>
          <w:rFonts w:ascii="Sylfaen" w:eastAsia="Times New Roman" w:hAnsi="Sylfaen" w:cs="Sylfaen"/>
          <w:color w:val="000000"/>
          <w:sz w:val="18"/>
          <w:szCs w:val="18"/>
        </w:rPr>
        <w:t>სამართლებრივი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აქტები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 </w:t>
      </w:r>
      <w:r w:rsidRPr="007D6242">
        <w:rPr>
          <w:rFonts w:ascii="Sylfaen" w:eastAsia="Times New Roman" w:hAnsi="Sylfaen" w:cs="Sylfaen"/>
          <w:color w:val="000000"/>
          <w:sz w:val="18"/>
          <w:szCs w:val="18"/>
        </w:rPr>
        <w:t>სამთავრობო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საერთაშორისო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ორგანიზაციების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ანგარიშები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მოხდა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სიზუსტე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ვალიდურობის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დასადგენად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მანიონისა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კოჰენის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ვალიდურობის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განმსაზღვრელი</w:t>
      </w:r>
      <w:r w:rsidRPr="007D6242">
        <w:rPr>
          <w:rFonts w:ascii="Calibri" w:eastAsia="Times New Roman" w:hAnsi="Calibri" w:cs="Calibri"/>
          <w:color w:val="000000"/>
          <w:sz w:val="18"/>
          <w:szCs w:val="18"/>
        </w:rPr>
        <w:t xml:space="preserve"> 4 </w:t>
      </w:r>
      <w:r w:rsidRPr="007D6242">
        <w:rPr>
          <w:rFonts w:ascii="Sylfaen" w:eastAsia="Times New Roman" w:hAnsi="Sylfaen" w:cs="Sylfaen"/>
          <w:color w:val="000000"/>
          <w:sz w:val="18"/>
          <w:szCs w:val="18"/>
        </w:rPr>
        <w:t>კრიტერიუმი</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აუთენტურობა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დამაჯერებლობა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სიზუსტის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ლეგიტიმურობისა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გულწრფელობის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ჩათვლით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რეპრეზენტაციულობა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ხელმისაწვდომობის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ჩათვლით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გაუძლო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მსვლელობას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ინტერპრეტაციული</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კოჰენი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მანიონი</w:t>
      </w:r>
      <w:r w:rsidRPr="007D6242">
        <w:rPr>
          <w:rFonts w:ascii="Calibri" w:eastAsia="Times New Roman" w:hAnsi="Calibri" w:cs="Calibri"/>
          <w:color w:val="000000"/>
          <w:sz w:val="18"/>
          <w:szCs w:val="18"/>
        </w:rPr>
        <w:t xml:space="preserve">, &amp; </w:t>
      </w:r>
      <w:r w:rsidRPr="007D6242">
        <w:rPr>
          <w:rFonts w:ascii="Sylfaen" w:eastAsia="Times New Roman" w:hAnsi="Sylfaen" w:cs="Sylfaen"/>
          <w:color w:val="000000"/>
          <w:sz w:val="18"/>
          <w:szCs w:val="18"/>
        </w:rPr>
        <w:t>მორისონი</w:t>
      </w:r>
      <w:r w:rsidRPr="007D6242">
        <w:rPr>
          <w:rFonts w:ascii="Calibri" w:eastAsia="Times New Roman" w:hAnsi="Calibri" w:cs="Calibri"/>
          <w:color w:val="000000"/>
          <w:sz w:val="18"/>
          <w:szCs w:val="18"/>
        </w:rPr>
        <w:t>, 2011).</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შეგროვებული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ვალიდურობის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კომპონენტებად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დაშლა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საკვლევ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დასკვნების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გამოტანა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მასობრივი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ადგილობრივი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მოლოდინების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შესასწავლად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ჩატარდა</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ზაფხულში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პირისპირი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ინტერვიუ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სამიზნე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ქალაქ</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მცხოვრები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სრულწლოვანი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შერჩევის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ჩარჩო</w:t>
      </w:r>
      <w:r w:rsidRPr="007D6242">
        <w:rPr>
          <w:rFonts w:ascii="Calibri" w:eastAsia="Times New Roman" w:hAnsi="Calibri" w:cs="Calibri"/>
          <w:color w:val="000000"/>
          <w:sz w:val="18"/>
          <w:szCs w:val="18"/>
        </w:rPr>
        <w:t xml:space="preserve"> 2012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საპარლამენტო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არჩევნების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ამომრჩეველთა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შერჩევის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ზომა</w:t>
      </w:r>
      <w:r w:rsidRPr="007D6242">
        <w:rPr>
          <w:rFonts w:ascii="Calibri" w:eastAsia="Times New Roman" w:hAnsi="Calibri" w:cs="Calibri"/>
          <w:color w:val="000000"/>
          <w:sz w:val="18"/>
          <w:szCs w:val="18"/>
        </w:rPr>
        <w:t xml:space="preserve"> 707 </w:t>
      </w:r>
      <w:r w:rsidRPr="007D6242">
        <w:rPr>
          <w:rFonts w:ascii="Sylfaen" w:eastAsia="Times New Roman" w:hAnsi="Sylfaen" w:cs="Sylfaen"/>
          <w:color w:val="000000"/>
          <w:sz w:val="18"/>
          <w:szCs w:val="18"/>
        </w:rPr>
        <w:t>ინტერვიუ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ცდომილების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ზღვარი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შეადგენს</w:t>
      </w:r>
      <w:r w:rsidRPr="007D6242">
        <w:rPr>
          <w:rFonts w:ascii="Calibri" w:eastAsia="Times New Roman" w:hAnsi="Calibri" w:cs="Calibri"/>
          <w:color w:val="000000"/>
          <w:sz w:val="18"/>
          <w:szCs w:val="18"/>
        </w:rPr>
        <w:t xml:space="preserve"> 3.6 %-</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90%-</w:t>
      </w:r>
      <w:r w:rsidRPr="007D6242">
        <w:rPr>
          <w:rFonts w:ascii="Sylfaen" w:eastAsia="Times New Roman" w:hAnsi="Sylfaen" w:cs="Sylfaen"/>
          <w:color w:val="000000"/>
          <w:sz w:val="18"/>
          <w:szCs w:val="18"/>
        </w:rPr>
        <w:t>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სანდოობის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გვაძლევს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გენერალიზება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მოვახდინოთ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შერჩევის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დიზაინი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მარტივი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შერჩევა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საველე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სამუშაოების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დასრულებისთანავე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შემოწმება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რედაქტირება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კოდირება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შეიქმნა</w:t>
      </w:r>
      <w:r w:rsidRPr="007D6242">
        <w:rPr>
          <w:rFonts w:ascii="Calibri" w:eastAsia="Times New Roman" w:hAnsi="Calibri" w:cs="Calibri"/>
          <w:color w:val="000000"/>
          <w:sz w:val="18"/>
          <w:szCs w:val="18"/>
        </w:rPr>
        <w:t xml:space="preserve"> SPSS–</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ჩარჩო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მოხდა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შეტანა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გაწმენდა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დამუშავება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გააანალიზდა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ერთგანზომილებიანი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ორგანზომილებიანი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ანალიზის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გამოყენებით</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ემპირიული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ასახსნელად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გამოყენებულ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ისახავს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ახსნას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ინერგება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ინოვაციების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შეიმუშავა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პროფესორმა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ევერეტ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როჯერსმა</w:t>
      </w:r>
      <w:r w:rsidRPr="007D6242">
        <w:rPr>
          <w:rFonts w:ascii="Calibri" w:eastAsia="Times New Roman" w:hAnsi="Calibri" w:cs="Calibri"/>
          <w:color w:val="000000"/>
          <w:sz w:val="18"/>
          <w:szCs w:val="18"/>
        </w:rPr>
        <w:t xml:space="preserve"> (Rogers, Diffusion of innovations, 1962) (Rogers, Difussion of Innovations, 2003)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გავლენას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ახდენს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აღიქმება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უკეთესი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თავსებადია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ღირებულებებთან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წარსულის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პოტენციური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მიმღებების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საჭიროებებთან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ადვილადაა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გასაგები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გამოსაყენებელი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ექვემდებარება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გამოცდას</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ტესტირებას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რამდენადაა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დანახვა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როჯერსმა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მიმღებთა</w:t>
      </w:r>
      <w:r w:rsidRPr="007D6242">
        <w:rPr>
          <w:rFonts w:ascii="Calibri" w:eastAsia="Times New Roman" w:hAnsi="Calibri" w:cs="Calibri"/>
          <w:color w:val="000000"/>
          <w:sz w:val="18"/>
          <w:szCs w:val="18"/>
        </w:rPr>
        <w:t xml:space="preserve"> 5 </w:t>
      </w:r>
      <w:r w:rsidRPr="007D6242">
        <w:rPr>
          <w:rFonts w:ascii="Sylfaen" w:eastAsia="Times New Roman" w:hAnsi="Sylfaen" w:cs="Sylfaen"/>
          <w:color w:val="000000"/>
          <w:sz w:val="18"/>
          <w:szCs w:val="18"/>
        </w:rPr>
        <w:t>კატეგორია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ერთმანეთისგან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განსხვავდება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მიღებისადმი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მიდრეკილების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ადეპტები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უმრავლესობა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ჩამორჩენილები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ეცნობიან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2,5%-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სიამოვნებით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ითვისებენ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კონტაქტი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გარეთაც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რესურსები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გააჩნიათ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ამიტომ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გარისკონ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იდარდონ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დანაკარგებზე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უწყობენ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ადეპტები</w:t>
      </w:r>
      <w:r w:rsidRPr="007D6242">
        <w:rPr>
          <w:rFonts w:ascii="Calibri" w:eastAsia="Times New Roman" w:hAnsi="Calibri" w:cs="Calibri"/>
          <w:color w:val="000000"/>
          <w:sz w:val="18"/>
          <w:szCs w:val="18"/>
        </w:rPr>
        <w:t xml:space="preserve"> (13,5%) –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უზრუნველყოფილნი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მომდევნო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აჩენს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მოჰყვება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(34%), </w:t>
      </w:r>
      <w:r w:rsidRPr="007D6242">
        <w:rPr>
          <w:rFonts w:ascii="Sylfaen" w:eastAsia="Times New Roman" w:hAnsi="Sylfaen" w:cs="Sylfaen"/>
          <w:color w:val="000000"/>
          <w:sz w:val="18"/>
          <w:szCs w:val="18"/>
        </w:rPr>
        <w:t>რომლებშიც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მანძილზე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ვრცელდება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იღებს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(34%),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ჩამორჩენილთა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კატეგორიამ</w:t>
      </w:r>
      <w:r w:rsidRPr="007D6242">
        <w:rPr>
          <w:rFonts w:ascii="Calibri" w:eastAsia="Times New Roman" w:hAnsi="Calibri" w:cs="Calibri"/>
          <w:color w:val="000000"/>
          <w:sz w:val="18"/>
          <w:szCs w:val="18"/>
        </w:rPr>
        <w:t xml:space="preserve"> (16%), </w:t>
      </w:r>
      <w:r w:rsidRPr="007D6242">
        <w:rPr>
          <w:rFonts w:ascii="Sylfaen" w:eastAsia="Times New Roman" w:hAnsi="Sylfaen" w:cs="Sylfaen"/>
          <w:color w:val="000000"/>
          <w:sz w:val="18"/>
          <w:szCs w:val="18"/>
        </w:rPr>
        <w:t>რომლებიც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ეჭვით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უყურებენ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უმეტეს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საკმარისი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როჯერსის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იდენტიფიცირება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თითოეულ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სეგმენტთან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სტრატეგიის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შემუშავება</w:t>
      </w:r>
      <w:r w:rsidRPr="007D6242">
        <w:rPr>
          <w:rFonts w:ascii="Calibri" w:eastAsia="Times New Roman" w:hAnsi="Calibri" w:cs="Calibri"/>
          <w:color w:val="000000"/>
          <w:sz w:val="18"/>
          <w:szCs w:val="18"/>
        </w:rPr>
        <w:t xml:space="preserve"> (Rogers, Difussion of Innovations, 2003) (Robinson, 2009).</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საპენსიო</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უზრუნველყოფის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სისტემის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განვითარების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მიმოხილვა</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ქვეყანა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დაინერგა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გერმანია</w:t>
      </w:r>
      <w:r w:rsidRPr="007D6242">
        <w:rPr>
          <w:rFonts w:ascii="Calibri" w:eastAsia="Times New Roman" w:hAnsi="Calibri" w:cs="Calibri"/>
          <w:color w:val="000000"/>
          <w:sz w:val="18"/>
          <w:szCs w:val="18"/>
        </w:rPr>
        <w:t xml:space="preserve">. 1889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კანცლერ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ოტო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ბისმარკის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ინიციატივით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გერმანიაში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შრომისუუნარობის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შეიქმნა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დამსაქმებელთა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განისაზღვრა</w:t>
      </w:r>
      <w:r w:rsidRPr="007D6242">
        <w:rPr>
          <w:rFonts w:ascii="Calibri" w:eastAsia="Times New Roman" w:hAnsi="Calibri" w:cs="Calibri"/>
          <w:color w:val="000000"/>
          <w:sz w:val="18"/>
          <w:szCs w:val="18"/>
        </w:rPr>
        <w:t xml:space="preserve"> 70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ჰქონდა</w:t>
      </w:r>
      <w:r w:rsidRPr="007D6242">
        <w:rPr>
          <w:rFonts w:ascii="Calibri" w:eastAsia="Times New Roman" w:hAnsi="Calibri" w:cs="Calibri"/>
          <w:color w:val="000000"/>
          <w:sz w:val="18"/>
          <w:szCs w:val="18"/>
        </w:rPr>
        <w:t xml:space="preserve"> (Maydell, 2006) (Boersch-Supan &amp; Wilke, 2004). </w:t>
      </w:r>
      <w:r w:rsidRPr="007D6242">
        <w:rPr>
          <w:rFonts w:ascii="Calibri" w:eastAsia="Times New Roman" w:hAnsi="Calibri" w:cs="Calibri"/>
          <w:color w:val="000000"/>
          <w:sz w:val="18"/>
          <w:szCs w:val="18"/>
        </w:rPr>
        <w:br/>
        <w:t xml:space="preserve">1891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დანიაში</w:t>
      </w:r>
      <w:r w:rsidRPr="007D6242">
        <w:rPr>
          <w:rFonts w:ascii="Calibri" w:eastAsia="Times New Roman" w:hAnsi="Calibri" w:cs="Calibri"/>
          <w:color w:val="000000"/>
          <w:sz w:val="18"/>
          <w:szCs w:val="18"/>
        </w:rPr>
        <w:t xml:space="preserve">, 1898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ზელანდიაში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1908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ბრიტანეთში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დაინერგა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გერმანული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განსხვავებული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სიღარიბის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ბისმარკის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განსხვავებით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ღარიბ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ხანდაზმულთათვის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განკუთვნილი</w:t>
      </w:r>
      <w:r w:rsidRPr="007D6242">
        <w:rPr>
          <w:rFonts w:ascii="Calibri" w:eastAsia="Times New Roman" w:hAnsi="Calibri" w:cs="Calibri"/>
          <w:color w:val="000000"/>
          <w:sz w:val="18"/>
          <w:szCs w:val="18"/>
        </w:rPr>
        <w:t xml:space="preserve"> (Maydell, 2006), (Macnicol, 2002), (Гайдар, 2004)</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მეოცე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საუკუნეში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მოხდა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თანდათანობით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განისაზღვრებოდა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გერმანია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შემოღებულ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გარანტირებული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თანაბარი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დაფინანსების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წყაროს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გაუქმდა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სიღარიბეზე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კონტროლი</w:t>
      </w:r>
      <w:r w:rsidRPr="007D6242">
        <w:rPr>
          <w:rFonts w:ascii="Calibri" w:eastAsia="Times New Roman" w:hAnsi="Calibri" w:cs="Calibri"/>
          <w:color w:val="000000"/>
          <w:sz w:val="18"/>
          <w:szCs w:val="18"/>
        </w:rPr>
        <w:t xml:space="preserve"> (Гайдар, 2004), </w:t>
      </w:r>
      <w:r w:rsidRPr="007D6242">
        <w:rPr>
          <w:rFonts w:ascii="Sylfaen" w:eastAsia="Times New Roman" w:hAnsi="Sylfaen" w:cs="Sylfaen"/>
          <w:color w:val="000000"/>
          <w:sz w:val="18"/>
          <w:szCs w:val="18"/>
        </w:rPr>
        <w:t>პიროვნების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მატერიალური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მდგომარეობა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განიხილებოდა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წინაპირობა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ბრიტანეთში</w:t>
      </w:r>
      <w:r w:rsidRPr="007D6242">
        <w:rPr>
          <w:rFonts w:ascii="Calibri" w:eastAsia="Times New Roman" w:hAnsi="Calibri" w:cs="Calibri"/>
          <w:color w:val="000000"/>
          <w:sz w:val="18"/>
          <w:szCs w:val="18"/>
        </w:rPr>
        <w:t xml:space="preserve"> 1946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თანაბარი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დაემატა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t xml:space="preserve">1981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ჩილემ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იმართება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ღარიბი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დაცვას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ჩაანაცვლა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ეწოდება</w:t>
      </w:r>
      <w:r w:rsidRPr="007D6242">
        <w:rPr>
          <w:rFonts w:ascii="Calibri" w:eastAsia="Times New Roman" w:hAnsi="Calibri" w:cs="Calibri"/>
          <w:color w:val="000000"/>
          <w:sz w:val="18"/>
          <w:szCs w:val="18"/>
        </w:rPr>
        <w:t xml:space="preserve"> “Pay as you Go”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ჩანაცვლების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მიზეზი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არაეფექტიანი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მენეჯმენტი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სფეროში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სურვილი</w:t>
      </w:r>
      <w:r w:rsidRPr="007D6242">
        <w:rPr>
          <w:rFonts w:ascii="Calibri" w:eastAsia="Times New Roman" w:hAnsi="Calibri" w:cs="Calibri"/>
          <w:color w:val="000000"/>
          <w:sz w:val="18"/>
          <w:szCs w:val="18"/>
        </w:rPr>
        <w:t xml:space="preserve"> (Ruiz-Tagle &amp; Castro, 1998)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აგრეთვე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დემოგრაფიული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მდგომარეობა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გამოიხატება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ხვედრითი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ზრდაში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მოგვიანებით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ლათინური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ამერიკის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ბევრმა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ჩილეს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ესენია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კოლუმბია</w:t>
      </w:r>
      <w:r w:rsidRPr="007D6242">
        <w:rPr>
          <w:rFonts w:ascii="Calibri" w:eastAsia="Times New Roman" w:hAnsi="Calibri" w:cs="Calibri"/>
          <w:color w:val="000000"/>
          <w:sz w:val="18"/>
          <w:szCs w:val="18"/>
        </w:rPr>
        <w:t xml:space="preserve"> (1993), </w:t>
      </w:r>
      <w:r w:rsidRPr="007D6242">
        <w:rPr>
          <w:rFonts w:ascii="Sylfaen" w:eastAsia="Times New Roman" w:hAnsi="Sylfaen" w:cs="Sylfaen"/>
          <w:color w:val="000000"/>
          <w:sz w:val="18"/>
          <w:szCs w:val="18"/>
        </w:rPr>
        <w:t>პერუ</w:t>
      </w:r>
      <w:r w:rsidRPr="007D6242">
        <w:rPr>
          <w:rFonts w:ascii="Calibri" w:eastAsia="Times New Roman" w:hAnsi="Calibri" w:cs="Calibri"/>
          <w:color w:val="000000"/>
          <w:sz w:val="18"/>
          <w:szCs w:val="18"/>
        </w:rPr>
        <w:t xml:space="preserve"> (1993), </w:t>
      </w:r>
      <w:r w:rsidRPr="007D6242">
        <w:rPr>
          <w:rFonts w:ascii="Sylfaen" w:eastAsia="Times New Roman" w:hAnsi="Sylfaen" w:cs="Sylfaen"/>
          <w:color w:val="000000"/>
          <w:sz w:val="18"/>
          <w:szCs w:val="18"/>
        </w:rPr>
        <w:t>არგენტინა</w:t>
      </w:r>
      <w:r w:rsidRPr="007D6242">
        <w:rPr>
          <w:rFonts w:ascii="Calibri" w:eastAsia="Times New Roman" w:hAnsi="Calibri" w:cs="Calibri"/>
          <w:color w:val="000000"/>
          <w:sz w:val="18"/>
          <w:szCs w:val="18"/>
        </w:rPr>
        <w:t xml:space="preserve"> (1994), </w:t>
      </w:r>
      <w:r w:rsidRPr="007D6242">
        <w:rPr>
          <w:rFonts w:ascii="Sylfaen" w:eastAsia="Times New Roman" w:hAnsi="Sylfaen" w:cs="Sylfaen"/>
          <w:color w:val="000000"/>
          <w:sz w:val="18"/>
          <w:szCs w:val="18"/>
        </w:rPr>
        <w:t>კოსტა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რიკა</w:t>
      </w:r>
      <w:r w:rsidRPr="007D6242">
        <w:rPr>
          <w:rFonts w:ascii="Calibri" w:eastAsia="Times New Roman" w:hAnsi="Calibri" w:cs="Calibri"/>
          <w:color w:val="000000"/>
          <w:sz w:val="18"/>
          <w:szCs w:val="18"/>
        </w:rPr>
        <w:t xml:space="preserve"> (1995), </w:t>
      </w:r>
      <w:r w:rsidRPr="007D6242">
        <w:rPr>
          <w:rFonts w:ascii="Sylfaen" w:eastAsia="Times New Roman" w:hAnsi="Sylfaen" w:cs="Sylfaen"/>
          <w:color w:val="000000"/>
          <w:sz w:val="18"/>
          <w:szCs w:val="18"/>
        </w:rPr>
        <w:t>ურუგვაი</w:t>
      </w:r>
      <w:r w:rsidRPr="007D6242">
        <w:rPr>
          <w:rFonts w:ascii="Calibri" w:eastAsia="Times New Roman" w:hAnsi="Calibri" w:cs="Calibri"/>
          <w:color w:val="000000"/>
          <w:sz w:val="18"/>
          <w:szCs w:val="18"/>
        </w:rPr>
        <w:t xml:space="preserve"> (1996), </w:t>
      </w:r>
      <w:r w:rsidRPr="007D6242">
        <w:rPr>
          <w:rFonts w:ascii="Sylfaen" w:eastAsia="Times New Roman" w:hAnsi="Sylfaen" w:cs="Sylfaen"/>
          <w:color w:val="000000"/>
          <w:sz w:val="18"/>
          <w:szCs w:val="18"/>
        </w:rPr>
        <w:t>ბოლივია</w:t>
      </w:r>
      <w:r w:rsidRPr="007D6242">
        <w:rPr>
          <w:rFonts w:ascii="Calibri" w:eastAsia="Times New Roman" w:hAnsi="Calibri" w:cs="Calibri"/>
          <w:color w:val="000000"/>
          <w:sz w:val="18"/>
          <w:szCs w:val="18"/>
        </w:rPr>
        <w:t xml:space="preserve"> (1997), </w:t>
      </w:r>
      <w:r w:rsidRPr="007D6242">
        <w:rPr>
          <w:rFonts w:ascii="Sylfaen" w:eastAsia="Times New Roman" w:hAnsi="Sylfaen" w:cs="Sylfaen"/>
          <w:color w:val="000000"/>
          <w:sz w:val="18"/>
          <w:szCs w:val="18"/>
        </w:rPr>
        <w:t>მექსიკა</w:t>
      </w:r>
      <w:r w:rsidRPr="007D6242">
        <w:rPr>
          <w:rFonts w:ascii="Calibri" w:eastAsia="Times New Roman" w:hAnsi="Calibri" w:cs="Calibri"/>
          <w:color w:val="000000"/>
          <w:sz w:val="18"/>
          <w:szCs w:val="18"/>
        </w:rPr>
        <w:t xml:space="preserve"> (1997), </w:t>
      </w:r>
      <w:r w:rsidRPr="007D6242">
        <w:rPr>
          <w:rFonts w:ascii="Sylfaen" w:eastAsia="Times New Roman" w:hAnsi="Sylfaen" w:cs="Sylfaen"/>
          <w:color w:val="000000"/>
          <w:sz w:val="18"/>
          <w:szCs w:val="18"/>
        </w:rPr>
        <w:t>სალვადორი</w:t>
      </w:r>
      <w:r w:rsidRPr="007D6242">
        <w:rPr>
          <w:rFonts w:ascii="Calibri" w:eastAsia="Times New Roman" w:hAnsi="Calibri" w:cs="Calibri"/>
          <w:color w:val="000000"/>
          <w:sz w:val="18"/>
          <w:szCs w:val="18"/>
        </w:rPr>
        <w:t xml:space="preserve"> (1998), </w:t>
      </w:r>
      <w:r w:rsidRPr="007D6242">
        <w:rPr>
          <w:rFonts w:ascii="Sylfaen" w:eastAsia="Times New Roman" w:hAnsi="Sylfaen" w:cs="Sylfaen"/>
          <w:color w:val="000000"/>
          <w:sz w:val="18"/>
          <w:szCs w:val="18"/>
        </w:rPr>
        <w:t>დომინიკის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რესპუბლიკა</w:t>
      </w:r>
      <w:r w:rsidRPr="007D6242">
        <w:rPr>
          <w:rFonts w:ascii="Calibri" w:eastAsia="Times New Roman" w:hAnsi="Calibri" w:cs="Calibri"/>
          <w:color w:val="000000"/>
          <w:sz w:val="18"/>
          <w:szCs w:val="18"/>
        </w:rPr>
        <w:t xml:space="preserve"> (2003), </w:t>
      </w:r>
      <w:r w:rsidRPr="007D6242">
        <w:rPr>
          <w:rFonts w:ascii="Sylfaen" w:eastAsia="Times New Roman" w:hAnsi="Sylfaen" w:cs="Sylfaen"/>
          <w:color w:val="000000"/>
          <w:sz w:val="18"/>
          <w:szCs w:val="18"/>
        </w:rPr>
        <w:t>პანამა</w:t>
      </w:r>
      <w:r w:rsidRPr="007D6242">
        <w:rPr>
          <w:rFonts w:ascii="Calibri" w:eastAsia="Times New Roman" w:hAnsi="Calibri" w:cs="Calibri"/>
          <w:color w:val="000000"/>
          <w:sz w:val="18"/>
          <w:szCs w:val="18"/>
        </w:rPr>
        <w:t xml:space="preserve"> (2008) (Kritzer, 2008). </w:t>
      </w:r>
      <w:r w:rsidRPr="007D6242">
        <w:rPr>
          <w:rFonts w:ascii="Calibri" w:eastAsia="Times New Roman" w:hAnsi="Calibri" w:cs="Calibri"/>
          <w:color w:val="000000"/>
          <w:sz w:val="18"/>
          <w:szCs w:val="18"/>
        </w:rPr>
        <w:br/>
        <w:t>1990-</w:t>
      </w:r>
      <w:r w:rsidRPr="007D6242">
        <w:rPr>
          <w:rFonts w:ascii="Sylfaen" w:eastAsia="Times New Roman" w:hAnsi="Sylfaen" w:cs="Sylfaen"/>
          <w:color w:val="000000"/>
          <w:sz w:val="18"/>
          <w:szCs w:val="18"/>
        </w:rPr>
        <w:t>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აღმოსავლეთ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ცამეტმა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პოლონეთი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უნგრეთი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ბულგარეთი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რუმინეთი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ხორვატია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მაკედონია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კოსოვო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ჩეხეთი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სლოვაკეთი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ლიტვა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ლატვია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ესტონეთი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რუსეთი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უმეტეს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შემსუბუქების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განუხრელი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ლათინური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ამერიკის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მრავალ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აღვნიშნეთ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იგივე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მიზეზით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ჩაანაცვლა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2008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კრიზისის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აღმოსავლეთ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უმეტესობამ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შეზღუდა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გადაიტანა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მიმდინარე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დასაფინანსებლად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მოკლევადიან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პერსპექტივაში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გაუადვილდებათ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შესრულება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მაგრამ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თანამშრომლობისა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ორგანიზაციის</w:t>
      </w:r>
      <w:r w:rsidRPr="007D6242">
        <w:rPr>
          <w:rFonts w:ascii="Calibri" w:eastAsia="Times New Roman" w:hAnsi="Calibri" w:cs="Calibri"/>
          <w:color w:val="000000"/>
          <w:sz w:val="18"/>
          <w:szCs w:val="18"/>
        </w:rPr>
        <w:t xml:space="preserve"> (OECD) </w:t>
      </w:r>
      <w:r w:rsidRPr="007D6242">
        <w:rPr>
          <w:rFonts w:ascii="Sylfaen" w:eastAsia="Times New Roman" w:hAnsi="Sylfaen" w:cs="Sylfaen"/>
          <w:color w:val="000000"/>
          <w:sz w:val="18"/>
          <w:szCs w:val="18"/>
        </w:rPr>
        <w:t>ექსპერტის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ედვარდ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ვაითჰაუზის</w:t>
      </w:r>
      <w:r w:rsidRPr="007D6242">
        <w:rPr>
          <w:rFonts w:ascii="Calibri" w:eastAsia="Times New Roman" w:hAnsi="Calibri" w:cs="Calibri"/>
          <w:color w:val="000000"/>
          <w:sz w:val="18"/>
          <w:szCs w:val="18"/>
        </w:rPr>
        <w:t xml:space="preserve"> (Whitehouse, 2012) </w:t>
      </w:r>
      <w:r w:rsidRPr="007D6242">
        <w:rPr>
          <w:rFonts w:ascii="Sylfaen" w:eastAsia="Times New Roman" w:hAnsi="Sylfaen" w:cs="Sylfaen"/>
          <w:color w:val="000000"/>
          <w:sz w:val="18"/>
          <w:szCs w:val="18"/>
        </w:rPr>
        <w:t>აზრით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გრძელვადიან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პერსპექტივაში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დაუმძიმდებათ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ფისკალური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ტვირთი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w:t>
      </w:r>
      <w:r w:rsidRPr="007D6242">
        <w:rPr>
          <w:rFonts w:ascii="Calibri" w:eastAsia="Times New Roman" w:hAnsi="Calibri" w:cs="Calibri"/>
          <w:color w:val="000000"/>
          <w:sz w:val="18"/>
          <w:szCs w:val="18"/>
        </w:rPr>
        <w:t>. OECD-</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2011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გამოცემულ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დოკუმენტში</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ანგარიშში</w:t>
      </w:r>
      <w:r w:rsidRPr="007D6242">
        <w:rPr>
          <w:rFonts w:ascii="Calibri" w:eastAsia="Times New Roman" w:hAnsi="Calibri" w:cs="Calibri"/>
          <w:color w:val="000000"/>
          <w:sz w:val="18"/>
          <w:szCs w:val="18"/>
        </w:rPr>
        <w:t xml:space="preserve"> `Pensions at a Glance~ </w:t>
      </w:r>
      <w:r w:rsidRPr="007D6242">
        <w:rPr>
          <w:rFonts w:ascii="Sylfaen" w:eastAsia="Times New Roman" w:hAnsi="Sylfaen" w:cs="Sylfaen"/>
          <w:color w:val="000000"/>
          <w:sz w:val="18"/>
          <w:szCs w:val="18"/>
        </w:rPr>
        <w:t>აღნიშნულია</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დასანანი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გადახვევა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გრძელვადიან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პერსპექტივაში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კომბინაცია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რეალისტურ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პერსპექტივას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საუკეთესო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პოლიტიკას</w:t>
      </w:r>
      <w:r w:rsidRPr="007D6242">
        <w:rPr>
          <w:rFonts w:ascii="Calibri" w:eastAsia="Times New Roman" w:hAnsi="Calibri" w:cs="Calibri"/>
          <w:color w:val="000000"/>
          <w:sz w:val="18"/>
          <w:szCs w:val="18"/>
        </w:rPr>
        <w:t xml:space="preserve">~ (Organisation for Economic Co-operation and Development (OECD), 2011).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ბანკის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ექსპერტთა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ინტენსიურად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მიმდინარეობს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დაბერება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გაუჭირდებათ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ჩანაცვლების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კოეფიციენტის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ჰქონდა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გასვლემდე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ავტ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დონეზე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მკვეთრად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წახალისება</w:t>
      </w:r>
      <w:r w:rsidRPr="007D6242">
        <w:rPr>
          <w:rFonts w:ascii="Calibri" w:eastAsia="Times New Roman" w:hAnsi="Calibri" w:cs="Calibri"/>
          <w:color w:val="000000"/>
          <w:sz w:val="18"/>
          <w:szCs w:val="18"/>
        </w:rPr>
        <w:t xml:space="preserve"> (Schwarz &amp; Arias, 2014).</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რუსეთის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იმპერიის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შემადგენლობაში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ყოფნის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უკავშირდება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რუსეთში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პეტრე</w:t>
      </w:r>
      <w:r w:rsidRPr="007D6242">
        <w:rPr>
          <w:rFonts w:ascii="Calibri" w:eastAsia="Times New Roman" w:hAnsi="Calibri" w:cs="Calibri"/>
          <w:color w:val="000000"/>
          <w:sz w:val="18"/>
          <w:szCs w:val="18"/>
        </w:rPr>
        <w:t xml:space="preserve"> I-</w:t>
      </w:r>
      <w:r w:rsidRPr="007D6242">
        <w:rPr>
          <w:rFonts w:ascii="Sylfaen" w:eastAsia="Times New Roman" w:hAnsi="Sylfaen" w:cs="Sylfaen"/>
          <w:color w:val="000000"/>
          <w:sz w:val="18"/>
          <w:szCs w:val="18"/>
        </w:rPr>
        <w:t>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სამხედრო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ოფიცრებისთვის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მოიპოვებდნენ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დანიშვნამ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გაცემამ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მწყობრი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w:t>
      </w:r>
      <w:r w:rsidRPr="007D6242">
        <w:rPr>
          <w:rFonts w:ascii="Calibri" w:eastAsia="Times New Roman" w:hAnsi="Calibri" w:cs="Calibri"/>
          <w:color w:val="000000"/>
          <w:sz w:val="18"/>
          <w:szCs w:val="18"/>
        </w:rPr>
        <w:t xml:space="preserve"> 1827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ნიკოლოზ</w:t>
      </w:r>
      <w:r w:rsidRPr="007D6242">
        <w:rPr>
          <w:rFonts w:ascii="Calibri" w:eastAsia="Times New Roman" w:hAnsi="Calibri" w:cs="Calibri"/>
          <w:color w:val="000000"/>
          <w:sz w:val="18"/>
          <w:szCs w:val="18"/>
        </w:rPr>
        <w:t xml:space="preserve"> I-</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იღებდნენ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საკლასო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ჩინის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მფლობელი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მოსამსახურეები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სამხედრო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სამოქალაქო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მაქსიმალური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მისაღებად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35 </w:t>
      </w:r>
      <w:r w:rsidRPr="007D6242">
        <w:rPr>
          <w:rFonts w:ascii="Sylfaen" w:eastAsia="Times New Roman" w:hAnsi="Sylfaen" w:cs="Sylfaen"/>
          <w:color w:val="000000"/>
          <w:sz w:val="18"/>
          <w:szCs w:val="18"/>
        </w:rPr>
        <w:t>წლიანი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შემდგომ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მქონე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თანდათანობით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ფართოვდებოდა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მოგვიანებით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მოიცვა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რანგის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მოსამსახურეები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ჰქონდათ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ჩინი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დაწესებულებებში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მომუშავე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ექიმები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მასწავლებლები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w:t>
      </w:r>
      <w:r w:rsidRPr="007D6242">
        <w:rPr>
          <w:rFonts w:ascii="Calibri" w:eastAsia="Times New Roman" w:hAnsi="Calibri" w:cs="Calibri"/>
          <w:color w:val="000000"/>
          <w:sz w:val="18"/>
          <w:szCs w:val="18"/>
        </w:rPr>
        <w:t xml:space="preserve"> (Кречетников, 2010) (пенсионный фонд российской федерации, 2016).</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ბოლშევიკებმა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მოსვლისთანავე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გააუქმეს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რუსეთის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დროინდელი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1918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შემოიღეს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წითელი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არმიის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ინვალიდებისათვის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მოგვიანებით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დააწესეს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1923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პარტიული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აქტივისტებისთვის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ბოლშევიკებისთვის</w:t>
      </w:r>
      <w:r w:rsidRPr="007D6242">
        <w:rPr>
          <w:rFonts w:ascii="Calibri" w:eastAsia="Times New Roman" w:hAnsi="Calibri" w:cs="Calibri"/>
          <w:color w:val="000000"/>
          <w:sz w:val="18"/>
          <w:szCs w:val="18"/>
        </w:rPr>
        <w:t xml:space="preserve">) (Пенсионный фонд Российской Федерации, 2016), 1924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უმაღლესი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საგანმანათლებლო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დაწესებულების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მასწავლებლებისათვის</w:t>
      </w:r>
      <w:r w:rsidRPr="007D6242">
        <w:rPr>
          <w:rFonts w:ascii="Calibri" w:eastAsia="Times New Roman" w:hAnsi="Calibri" w:cs="Calibri"/>
          <w:color w:val="000000"/>
          <w:sz w:val="18"/>
          <w:szCs w:val="18"/>
        </w:rPr>
        <w:t xml:space="preserve"> (Совет Народных Комиссаров РСФСР, 1924), 1928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სამთო</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მოპოვებითი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საფეიქრო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მრეწველობის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მუშებისათვის</w:t>
      </w:r>
      <w:r w:rsidRPr="007D6242">
        <w:rPr>
          <w:rFonts w:ascii="Calibri" w:eastAsia="Times New Roman" w:hAnsi="Calibri" w:cs="Calibri"/>
          <w:color w:val="000000"/>
          <w:sz w:val="18"/>
          <w:szCs w:val="18"/>
        </w:rPr>
        <w:t xml:space="preserve">. 1937 </w:t>
      </w:r>
      <w:r w:rsidRPr="007D6242">
        <w:rPr>
          <w:rFonts w:ascii="Sylfaen" w:eastAsia="Times New Roman" w:hAnsi="Sylfaen" w:cs="Sylfaen"/>
          <w:color w:val="000000"/>
          <w:sz w:val="18"/>
          <w:szCs w:val="18"/>
        </w:rPr>
        <w:t>წლისთვის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მოიპოვა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ქალაქის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მოსამსახურემ</w:t>
      </w:r>
      <w:r w:rsidRPr="007D6242">
        <w:rPr>
          <w:rFonts w:ascii="Calibri" w:eastAsia="Times New Roman" w:hAnsi="Calibri" w:cs="Calibri"/>
          <w:color w:val="000000"/>
          <w:sz w:val="18"/>
          <w:szCs w:val="18"/>
        </w:rPr>
        <w:t xml:space="preserve"> (Пенсионный фонд Российской Федерации, 2016). 1964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საყოველთაო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კოლმეურნეობებში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დასაქმებულებმაც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მოიპოვეს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უფლება</w:t>
      </w:r>
      <w:r w:rsidRPr="007D6242">
        <w:rPr>
          <w:rFonts w:ascii="Calibri" w:eastAsia="Times New Roman" w:hAnsi="Calibri" w:cs="Calibri"/>
          <w:color w:val="000000"/>
          <w:sz w:val="18"/>
          <w:szCs w:val="18"/>
        </w:rPr>
        <w:t xml:space="preserve"> (Верховный Совет Союза Советских Социалистических Республик, 1964).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საწარმოების</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ორგანიზაციების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გადახდილი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მეშვეობით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60, </w:t>
      </w:r>
      <w:r w:rsidRPr="007D6242">
        <w:rPr>
          <w:rFonts w:ascii="Sylfaen" w:eastAsia="Times New Roman" w:hAnsi="Sylfaen" w:cs="Sylfaen"/>
          <w:color w:val="000000"/>
          <w:sz w:val="18"/>
          <w:szCs w:val="18"/>
        </w:rPr>
        <w:t>ქალისთვის</w:t>
      </w:r>
      <w:r w:rsidRPr="007D6242">
        <w:rPr>
          <w:rFonts w:ascii="Calibri" w:eastAsia="Times New Roman" w:hAnsi="Calibri" w:cs="Calibri"/>
          <w:color w:val="000000"/>
          <w:sz w:val="18"/>
          <w:szCs w:val="18"/>
        </w:rPr>
        <w:t xml:space="preserve"> - 55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ხელფასზე</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დამოუკიდებელ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მემკვიდრეობით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საბჭოთა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ისახავდა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ბოლო</w:t>
      </w:r>
      <w:r w:rsidRPr="007D6242">
        <w:rPr>
          <w:rFonts w:ascii="Calibri" w:eastAsia="Times New Roman" w:hAnsi="Calibri" w:cs="Calibri"/>
          <w:color w:val="000000"/>
          <w:sz w:val="18"/>
          <w:szCs w:val="18"/>
        </w:rPr>
        <w:t xml:space="preserve"> 5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ხელსაყრელი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55%-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(World Bank, 1993).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პენსიებისა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გასაცემლების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ადმინისტრირება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სამედიცინო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შესატანებიდან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იხდიდა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დამსაქმებელი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საკუთრებაში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მყოფი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საწარმოები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სახელფასო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37%-</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საბიუჯეტო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დაწესებულებები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სახელფასო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26%-</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1%) (World Bank, 1993).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დამოუკიდებლობის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- 1991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დანახარჯები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მთლიანი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შიდა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პროდუქტის</w:t>
      </w:r>
      <w:r w:rsidRPr="007D6242">
        <w:rPr>
          <w:rFonts w:ascii="Calibri" w:eastAsia="Times New Roman" w:hAnsi="Calibri" w:cs="Calibri"/>
          <w:color w:val="000000"/>
          <w:sz w:val="18"/>
          <w:szCs w:val="18"/>
        </w:rPr>
        <w:t xml:space="preserve"> 10% (World Bank, 1993),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უახლოვდება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დანახარჯებს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სფეროში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შედარებისთვის</w:t>
      </w:r>
      <w:r w:rsidRPr="007D6242">
        <w:rPr>
          <w:rFonts w:ascii="Calibri" w:eastAsia="Times New Roman" w:hAnsi="Calibri" w:cs="Calibri"/>
          <w:color w:val="000000"/>
          <w:sz w:val="18"/>
          <w:szCs w:val="18"/>
        </w:rPr>
        <w:t xml:space="preserve"> - 2015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რიცხვი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დაახლოებით</w:t>
      </w:r>
      <w:r w:rsidRPr="007D6242">
        <w:rPr>
          <w:rFonts w:ascii="Calibri" w:eastAsia="Times New Roman" w:hAnsi="Calibri" w:cs="Calibri"/>
          <w:color w:val="000000"/>
          <w:sz w:val="18"/>
          <w:szCs w:val="18"/>
        </w:rPr>
        <w:t xml:space="preserve"> 4,4%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ბანკის</w:t>
      </w:r>
      <w:r w:rsidRPr="007D6242">
        <w:rPr>
          <w:rFonts w:ascii="Calibri" w:eastAsia="Times New Roman" w:hAnsi="Calibri" w:cs="Calibri"/>
          <w:color w:val="000000"/>
          <w:sz w:val="18"/>
          <w:szCs w:val="18"/>
        </w:rPr>
        <w:t xml:space="preserve"> 1993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გამოქვეყნებული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დაფინანსებულიყო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სწრაფად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იკლებდა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პრობლემების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იმავე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1992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შემოსავლებმა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დაგეგმილის</w:t>
      </w:r>
      <w:r w:rsidRPr="007D6242">
        <w:rPr>
          <w:rFonts w:ascii="Calibri" w:eastAsia="Times New Roman" w:hAnsi="Calibri" w:cs="Calibri"/>
          <w:color w:val="000000"/>
          <w:sz w:val="18"/>
          <w:szCs w:val="18"/>
        </w:rPr>
        <w:t xml:space="preserve"> 50-60% </w:t>
      </w:r>
      <w:r w:rsidRPr="007D6242">
        <w:rPr>
          <w:rFonts w:ascii="Sylfaen" w:eastAsia="Times New Roman" w:hAnsi="Sylfaen" w:cs="Sylfaen"/>
          <w:color w:val="000000"/>
          <w:sz w:val="18"/>
          <w:szCs w:val="18"/>
        </w:rPr>
        <w:t>შეადგინა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არარეგულარულად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ხდებოდა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დამოუკიდებლობის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კოლაფსის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პირობებში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პრინციპზე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დაფუძნებული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შეუძლებელი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შესატანების</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გადასახადის</w:t>
      </w:r>
      <w:r w:rsidRPr="007D6242">
        <w:rPr>
          <w:rFonts w:ascii="Calibri" w:eastAsia="Times New Roman" w:hAnsi="Calibri" w:cs="Calibri"/>
          <w:color w:val="000000"/>
          <w:sz w:val="18"/>
          <w:szCs w:val="18"/>
        </w:rPr>
        <w:t xml:space="preserve"> (1997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ტერმინი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შესატანი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შეიცვალა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განაკვეთები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იცვლებოდა</w:t>
      </w:r>
      <w:r w:rsidRPr="007D6242">
        <w:rPr>
          <w:rFonts w:ascii="Calibri" w:eastAsia="Times New Roman" w:hAnsi="Calibri" w:cs="Calibri"/>
          <w:color w:val="000000"/>
          <w:sz w:val="18"/>
          <w:szCs w:val="18"/>
        </w:rPr>
        <w:t xml:space="preserve"> (2004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დეკლარირებული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ლიბერალური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ფარგლებში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აქტივობის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წახალისების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მიზნით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განაკვეთი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შემცირდა</w:t>
      </w:r>
      <w:r w:rsidRPr="007D6242">
        <w:rPr>
          <w:rFonts w:ascii="Calibri" w:eastAsia="Times New Roman" w:hAnsi="Calibri" w:cs="Calibri"/>
          <w:color w:val="000000"/>
          <w:sz w:val="18"/>
          <w:szCs w:val="18"/>
        </w:rPr>
        <w:t xml:space="preserve"> 20%-</w:t>
      </w:r>
      <w:r w:rsidRPr="007D6242">
        <w:rPr>
          <w:rFonts w:ascii="Sylfaen" w:eastAsia="Times New Roman" w:hAnsi="Sylfaen" w:cs="Sylfaen"/>
          <w:color w:val="000000"/>
          <w:sz w:val="18"/>
          <w:szCs w:val="18"/>
        </w:rPr>
        <w:t>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სახელწოდება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შესატანმა</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გადასახადმა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დამოუკიდებლობის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მალევე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დაკარგა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ფუნქცია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მანძილზე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გადახდილი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2008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გაუქმდა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ეფუძნებოდა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დამოუკიდებლობის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მოპოვების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პირველივე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წლებიდან</w:t>
      </w:r>
      <w:r w:rsidRPr="007D6242">
        <w:rPr>
          <w:rFonts w:ascii="Calibri" w:eastAsia="Times New Roman" w:hAnsi="Calibri" w:cs="Calibri"/>
          <w:color w:val="000000"/>
          <w:sz w:val="18"/>
          <w:szCs w:val="18"/>
        </w:rPr>
        <w:t xml:space="preserve"> (1993 </w:t>
      </w:r>
      <w:r w:rsidRPr="007D6242">
        <w:rPr>
          <w:rFonts w:ascii="Sylfaen" w:eastAsia="Times New Roman" w:hAnsi="Sylfaen" w:cs="Sylfaen"/>
          <w:color w:val="000000"/>
          <w:sz w:val="18"/>
          <w:szCs w:val="18"/>
        </w:rPr>
        <w:t>წ</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გათანაბრდა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შეადგინა</w:t>
      </w:r>
      <w:r w:rsidRPr="007D6242">
        <w:rPr>
          <w:rFonts w:ascii="Calibri" w:eastAsia="Times New Roman" w:hAnsi="Calibri" w:cs="Calibri"/>
          <w:color w:val="000000"/>
          <w:sz w:val="18"/>
          <w:szCs w:val="18"/>
        </w:rPr>
        <w:t xml:space="preserve"> 50 </w:t>
      </w:r>
      <w:r w:rsidRPr="007D6242">
        <w:rPr>
          <w:rFonts w:ascii="Sylfaen" w:eastAsia="Times New Roman" w:hAnsi="Sylfaen" w:cs="Sylfaen"/>
          <w:color w:val="000000"/>
          <w:sz w:val="18"/>
          <w:szCs w:val="18"/>
        </w:rPr>
        <w:t>აშშ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ეკვივალენტი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კუპონებში</w:t>
      </w:r>
      <w:r w:rsidRPr="007D6242">
        <w:rPr>
          <w:rFonts w:ascii="Calibri" w:eastAsia="Times New Roman" w:hAnsi="Calibri" w:cs="Calibri"/>
          <w:color w:val="000000"/>
          <w:sz w:val="18"/>
          <w:szCs w:val="18"/>
        </w:rPr>
        <w:t xml:space="preserve">. 1996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გახდა</w:t>
      </w:r>
      <w:r w:rsidRPr="007D6242">
        <w:rPr>
          <w:rFonts w:ascii="Calibri" w:eastAsia="Times New Roman" w:hAnsi="Calibri" w:cs="Calibri"/>
          <w:color w:val="000000"/>
          <w:sz w:val="18"/>
          <w:szCs w:val="18"/>
        </w:rPr>
        <w:t xml:space="preserve"> 14 </w:t>
      </w:r>
      <w:r w:rsidRPr="007D6242">
        <w:rPr>
          <w:rFonts w:ascii="Sylfaen" w:eastAsia="Times New Roman" w:hAnsi="Sylfaen" w:cs="Sylfaen"/>
          <w:color w:val="000000"/>
          <w:sz w:val="18"/>
          <w:szCs w:val="18"/>
        </w:rPr>
        <w:t>ლარი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უცვლელი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დარჩა</w:t>
      </w:r>
      <w:r w:rsidRPr="007D6242">
        <w:rPr>
          <w:rFonts w:ascii="Calibri" w:eastAsia="Times New Roman" w:hAnsi="Calibri" w:cs="Calibri"/>
          <w:color w:val="000000"/>
          <w:sz w:val="18"/>
          <w:szCs w:val="18"/>
        </w:rPr>
        <w:t xml:space="preserve"> 2004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ინფლაციის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მსყიდველუნარიანობა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აშშ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დოლარებში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ვიანგარიშებთ</w:t>
      </w:r>
      <w:r w:rsidRPr="007D6242">
        <w:rPr>
          <w:rFonts w:ascii="Calibri" w:eastAsia="Times New Roman" w:hAnsi="Calibri" w:cs="Calibri"/>
          <w:color w:val="000000"/>
          <w:sz w:val="18"/>
          <w:szCs w:val="18"/>
        </w:rPr>
        <w:t xml:space="preserve"> 1996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11 </w:t>
      </w:r>
      <w:r w:rsidRPr="007D6242">
        <w:rPr>
          <w:rFonts w:ascii="Sylfaen" w:eastAsia="Times New Roman" w:hAnsi="Sylfaen" w:cs="Sylfaen"/>
          <w:color w:val="000000"/>
          <w:sz w:val="18"/>
          <w:szCs w:val="18"/>
        </w:rPr>
        <w:t>დოლარი</w:t>
      </w:r>
      <w:r w:rsidRPr="007D6242">
        <w:rPr>
          <w:rFonts w:ascii="Calibri" w:eastAsia="Times New Roman" w:hAnsi="Calibri" w:cs="Calibri"/>
          <w:color w:val="000000"/>
          <w:sz w:val="18"/>
          <w:szCs w:val="18"/>
        </w:rPr>
        <w:t xml:space="preserve">, 2003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- 6,54). 2003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დროისთვის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11,1%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18,3%-</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ჩამოუვარდებოდა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საარსებო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მინიმუმს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საარსებო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მინიმუმის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დაახლოებით</w:t>
      </w:r>
      <w:r w:rsidRPr="007D6242">
        <w:rPr>
          <w:rFonts w:ascii="Calibri" w:eastAsia="Times New Roman" w:hAnsi="Calibri" w:cs="Calibri"/>
          <w:color w:val="000000"/>
          <w:sz w:val="18"/>
          <w:szCs w:val="18"/>
        </w:rPr>
        <w:t xml:space="preserve"> - 17%). 2016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1 </w:t>
      </w:r>
      <w:r w:rsidRPr="007D6242">
        <w:rPr>
          <w:rFonts w:ascii="Sylfaen" w:eastAsia="Times New Roman" w:hAnsi="Sylfaen" w:cs="Sylfaen"/>
          <w:color w:val="000000"/>
          <w:sz w:val="18"/>
          <w:szCs w:val="18"/>
        </w:rPr>
        <w:t>ივლისიდან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180 </w:t>
      </w:r>
      <w:r w:rsidRPr="007D6242">
        <w:rPr>
          <w:rFonts w:ascii="Sylfaen" w:eastAsia="Times New Roman" w:hAnsi="Sylfaen" w:cs="Sylfaen"/>
          <w:color w:val="000000"/>
          <w:sz w:val="18"/>
          <w:szCs w:val="18"/>
        </w:rPr>
        <w:t>ლარი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გახდება</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მცირედით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საარსებო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მინიმუმს</w:t>
      </w:r>
      <w:r w:rsidRPr="007D6242">
        <w:rPr>
          <w:rFonts w:ascii="Calibri" w:eastAsia="Times New Roman" w:hAnsi="Calibri" w:cs="Calibri"/>
          <w:color w:val="000000"/>
          <w:sz w:val="18"/>
          <w:szCs w:val="18"/>
        </w:rPr>
        <w:t xml:space="preserve"> (163,2 </w:t>
      </w:r>
      <w:r w:rsidRPr="007D6242">
        <w:rPr>
          <w:rFonts w:ascii="Sylfaen" w:eastAsia="Times New Roman" w:hAnsi="Sylfaen" w:cs="Sylfaen"/>
          <w:color w:val="000000"/>
          <w:sz w:val="18"/>
          <w:szCs w:val="18"/>
        </w:rPr>
        <w:t>ლარი</w:t>
      </w:r>
      <w:r w:rsidRPr="007D6242">
        <w:rPr>
          <w:rFonts w:ascii="Calibri" w:eastAsia="Times New Roman" w:hAnsi="Calibri" w:cs="Calibri"/>
          <w:color w:val="000000"/>
          <w:sz w:val="18"/>
          <w:szCs w:val="18"/>
        </w:rPr>
        <w:t xml:space="preserve"> 2016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თებერვლის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ბიუჯეტზე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მიზნით</w:t>
      </w:r>
      <w:r w:rsidRPr="007D6242">
        <w:rPr>
          <w:rFonts w:ascii="Calibri" w:eastAsia="Times New Roman" w:hAnsi="Calibri" w:cs="Calibri"/>
          <w:color w:val="000000"/>
          <w:sz w:val="18"/>
          <w:szCs w:val="18"/>
        </w:rPr>
        <w:t xml:space="preserve">, 1996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w:t>
      </w:r>
      <w:r w:rsidRPr="007D6242">
        <w:rPr>
          <w:rFonts w:ascii="Calibri" w:eastAsia="Times New Roman" w:hAnsi="Calibri" w:cs="Calibri"/>
          <w:color w:val="000000"/>
          <w:sz w:val="18"/>
          <w:szCs w:val="18"/>
        </w:rPr>
        <w:t xml:space="preserve"> 5 </w:t>
      </w:r>
      <w:r w:rsidRPr="007D6242">
        <w:rPr>
          <w:rFonts w:ascii="Sylfaen" w:eastAsia="Times New Roman" w:hAnsi="Sylfaen" w:cs="Sylfaen"/>
          <w:color w:val="000000"/>
          <w:sz w:val="18"/>
          <w:szCs w:val="18"/>
        </w:rPr>
        <w:t>წლით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გაიზარდა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პენსიისთვის</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კაცი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60 (</w:t>
      </w:r>
      <w:r w:rsidRPr="007D6242">
        <w:rPr>
          <w:rFonts w:ascii="Sylfaen" w:eastAsia="Times New Roman" w:hAnsi="Sylfaen" w:cs="Sylfaen"/>
          <w:color w:val="000000"/>
          <w:sz w:val="18"/>
          <w:szCs w:val="18"/>
        </w:rPr>
        <w:t>ქალი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შეადგინა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დააგროვა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სტაჟი</w:t>
      </w:r>
      <w:r w:rsidRPr="007D6242">
        <w:rPr>
          <w:rFonts w:ascii="Calibri" w:eastAsia="Times New Roman" w:hAnsi="Calibri" w:cs="Calibri"/>
          <w:color w:val="000000"/>
          <w:sz w:val="18"/>
          <w:szCs w:val="18"/>
        </w:rPr>
        <w:t xml:space="preserve"> - 25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კაცისთვის</w:t>
      </w:r>
      <w:r w:rsidRPr="007D6242">
        <w:rPr>
          <w:rFonts w:ascii="Calibri" w:eastAsia="Times New Roman" w:hAnsi="Calibri" w:cs="Calibri"/>
          <w:color w:val="000000"/>
          <w:sz w:val="18"/>
          <w:szCs w:val="18"/>
        </w:rPr>
        <w:t xml:space="preserve">, 20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70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წელი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პრინციპზე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მცდელობა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2003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ივნისში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პარლამენტმა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სფეროში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ინდივიდუალური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პერსონიფიცირებული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აღრიცხვისა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ინდივიდუალური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განსაზღვრულიყო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საბაზისო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საბაზისო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ყოფილიყო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დანიშვნის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ქვეყანაში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საბაზისო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 0.13 x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იქნებოდა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საქმიანობის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გადახდილი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2003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ნოემბერში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ცვლილების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ამოქმედება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გადაიდო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2005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ზემოაღნიშნული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გაუქმდა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შენარჩუნდა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1990-</w:t>
      </w:r>
      <w:r w:rsidRPr="007D6242">
        <w:rPr>
          <w:rFonts w:ascii="Sylfaen" w:eastAsia="Times New Roman" w:hAnsi="Sylfaen" w:cs="Sylfaen"/>
          <w:color w:val="000000"/>
          <w:sz w:val="18"/>
          <w:szCs w:val="18"/>
        </w:rPr>
        <w:t>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ახორციელებს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საქმიანობის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გადახდილი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გადასახადის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შრომით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დღევანდელი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სიღარიბის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საარსებო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მინიმუმთან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თანაფარდობაც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ადასტურებს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კოალიცია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ოცნებამ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კიდევ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მოსვლამდე</w:t>
      </w:r>
      <w:r w:rsidRPr="007D6242">
        <w:rPr>
          <w:rFonts w:ascii="Calibri" w:eastAsia="Times New Roman" w:hAnsi="Calibri" w:cs="Calibri"/>
          <w:color w:val="000000"/>
          <w:sz w:val="18"/>
          <w:szCs w:val="18"/>
        </w:rPr>
        <w:t xml:space="preserve"> - 2012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საპარლამენტო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არჩევნებისთვის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მომზადებულ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საარჩევნო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პროგრამაში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t>,,</w:t>
      </w:r>
      <w:r w:rsidRPr="007D6242">
        <w:rPr>
          <w:rFonts w:ascii="Sylfaen" w:eastAsia="Times New Roman" w:hAnsi="Sylfaen" w:cs="Sylfaen"/>
          <w:color w:val="000000"/>
          <w:sz w:val="18"/>
          <w:szCs w:val="18"/>
        </w:rPr>
        <w:t>საჭიროა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მოქალაქის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შენატანებით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სახსრები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ამოქმედდება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ევროკავშირის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უნიფიცირებულ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კანონმდებლობაზე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დაფუძნებული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მეშვეობითაც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თანდათანობით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გავხდებით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სივრცის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შემადგენელი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აღიარებული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პრინციპებია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როგორიცაა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სამართლიანობა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სოლიდარობა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გარანტირებულობა</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კოალიცია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ოცნება</w:t>
      </w:r>
      <w:r w:rsidRPr="007D6242">
        <w:rPr>
          <w:rFonts w:ascii="Calibri" w:eastAsia="Times New Roman" w:hAnsi="Calibri" w:cs="Calibri"/>
          <w:color w:val="000000"/>
          <w:sz w:val="18"/>
          <w:szCs w:val="18"/>
        </w:rPr>
        <w:t>“, 2012).</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კოალიციის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ხელისუფლებაში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მოსვლიდან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მალევე</w:t>
      </w:r>
      <w:r w:rsidRPr="007D6242">
        <w:rPr>
          <w:rFonts w:ascii="Calibri" w:eastAsia="Times New Roman" w:hAnsi="Calibri" w:cs="Calibri"/>
          <w:color w:val="000000"/>
          <w:sz w:val="18"/>
          <w:szCs w:val="18"/>
        </w:rPr>
        <w:t xml:space="preserve">, 2012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ბოლოდან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დაიწყო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გულისხმობს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მთავრობის</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17 </w:t>
      </w:r>
      <w:r w:rsidRPr="007D6242">
        <w:rPr>
          <w:rFonts w:ascii="Sylfaen" w:eastAsia="Times New Roman" w:hAnsi="Sylfaen" w:cs="Sylfaen"/>
          <w:color w:val="000000"/>
          <w:sz w:val="18"/>
          <w:szCs w:val="18"/>
        </w:rPr>
        <w:t>ივნისის</w:t>
      </w:r>
      <w:r w:rsidRPr="007D6242">
        <w:rPr>
          <w:rFonts w:ascii="Calibri" w:eastAsia="Times New Roman" w:hAnsi="Calibri" w:cs="Calibri"/>
          <w:color w:val="000000"/>
          <w:sz w:val="18"/>
          <w:szCs w:val="18"/>
        </w:rPr>
        <w:t xml:space="preserve">N#400 </w:t>
      </w:r>
      <w:r w:rsidRPr="007D6242">
        <w:rPr>
          <w:rFonts w:ascii="Sylfaen" w:eastAsia="Times New Roman" w:hAnsi="Sylfaen" w:cs="Sylfaen"/>
          <w:color w:val="000000"/>
          <w:sz w:val="18"/>
          <w:szCs w:val="18"/>
        </w:rPr>
        <w:t>დადგენილებით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დამტკიცდა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სტრატეგია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w:t>
      </w:r>
      <w:r w:rsidRPr="007D6242">
        <w:rPr>
          <w:rFonts w:ascii="Calibri" w:eastAsia="Times New Roman" w:hAnsi="Calibri" w:cs="Calibri"/>
          <w:color w:val="000000"/>
          <w:sz w:val="18"/>
          <w:szCs w:val="18"/>
        </w:rPr>
        <w:t xml:space="preserve"> 2020“,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მთავრობამ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აიღო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ვალდებულება</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პენსიონერთა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მზარდია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გაეროს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პენსიონერების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რაოდენობა</w:t>
      </w:r>
      <w:r w:rsidRPr="007D6242">
        <w:rPr>
          <w:rFonts w:ascii="Calibri" w:eastAsia="Times New Roman" w:hAnsi="Calibri" w:cs="Calibri"/>
          <w:color w:val="000000"/>
          <w:sz w:val="18"/>
          <w:szCs w:val="18"/>
        </w:rPr>
        <w:t xml:space="preserve"> 2050 </w:t>
      </w:r>
      <w:r w:rsidRPr="007D6242">
        <w:rPr>
          <w:rFonts w:ascii="Sylfaen" w:eastAsia="Times New Roman" w:hAnsi="Sylfaen" w:cs="Sylfaen"/>
          <w:color w:val="000000"/>
          <w:sz w:val="18"/>
          <w:szCs w:val="18"/>
        </w:rPr>
        <w:t>წლისათვის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25%-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მიაღწევს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დანახარჯების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მუდმივ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გამოიწვევს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აქედან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გამომდინარე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ეტაპობრივად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გადასვლა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შეუწყობს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საბაზისო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ზრდისგან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გამოწვეული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შემსუბუქებას</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მთავრობა</w:t>
      </w:r>
      <w:r w:rsidRPr="007D6242">
        <w:rPr>
          <w:rFonts w:ascii="Calibri" w:eastAsia="Times New Roman" w:hAnsi="Calibri" w:cs="Calibri"/>
          <w:color w:val="000000"/>
          <w:sz w:val="18"/>
          <w:szCs w:val="18"/>
        </w:rPr>
        <w:t>, 2014).</w:t>
      </w:r>
      <w:r w:rsidRPr="007D6242">
        <w:rPr>
          <w:rFonts w:ascii="Calibri" w:eastAsia="Times New Roman" w:hAnsi="Calibri" w:cs="Calibri"/>
          <w:color w:val="000000"/>
          <w:sz w:val="18"/>
          <w:szCs w:val="18"/>
        </w:rPr>
        <w:br/>
        <w:t xml:space="preserve">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საყოველთაო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აღწერის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w:t>
      </w:r>
      <w:r w:rsidRPr="007D6242">
        <w:rPr>
          <w:rFonts w:ascii="Calibri" w:eastAsia="Times New Roman" w:hAnsi="Calibri" w:cs="Calibri"/>
          <w:color w:val="000000"/>
          <w:sz w:val="18"/>
          <w:szCs w:val="18"/>
        </w:rPr>
        <w:t xml:space="preserve"> 38,1 </w:t>
      </w:r>
      <w:r w:rsidRPr="007D6242">
        <w:rPr>
          <w:rFonts w:ascii="Sylfaen" w:eastAsia="Times New Roman" w:hAnsi="Sylfaen" w:cs="Sylfaen"/>
          <w:color w:val="000000"/>
          <w:sz w:val="18"/>
          <w:szCs w:val="18"/>
        </w:rPr>
        <w:t>წელია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2016). </w:t>
      </w:r>
      <w:r w:rsidRPr="007D6242">
        <w:rPr>
          <w:rFonts w:ascii="Sylfaen" w:eastAsia="Times New Roman" w:hAnsi="Sylfaen" w:cs="Sylfaen"/>
          <w:color w:val="000000"/>
          <w:sz w:val="18"/>
          <w:szCs w:val="18"/>
        </w:rPr>
        <w:t>გაერთიანებული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ორგანიზაციის</w:t>
      </w:r>
      <w:r w:rsidRPr="007D6242">
        <w:rPr>
          <w:rFonts w:ascii="Calibri" w:eastAsia="Times New Roman" w:hAnsi="Calibri" w:cs="Calibri"/>
          <w:color w:val="000000"/>
          <w:sz w:val="18"/>
          <w:szCs w:val="18"/>
        </w:rPr>
        <w:t xml:space="preserve"> 2015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პროგნოზის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2045 </w:t>
      </w:r>
      <w:r w:rsidRPr="007D6242">
        <w:rPr>
          <w:rFonts w:ascii="Sylfaen" w:eastAsia="Times New Roman" w:hAnsi="Sylfaen" w:cs="Sylfaen"/>
          <w:color w:val="000000"/>
          <w:sz w:val="18"/>
          <w:szCs w:val="18"/>
        </w:rPr>
        <w:t>წლისთვის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46,1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(United Nations, 2015).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ინდექსი</w:t>
      </w:r>
      <w:r w:rsidRPr="007D6242">
        <w:rPr>
          <w:rFonts w:ascii="Calibri" w:eastAsia="Times New Roman" w:hAnsi="Calibri" w:cs="Calibri"/>
          <w:color w:val="000000"/>
          <w:sz w:val="18"/>
          <w:szCs w:val="18"/>
        </w:rPr>
        <w:t xml:space="preserve"> (old age depend ratio - </w:t>
      </w:r>
      <w:r w:rsidRPr="007D6242">
        <w:rPr>
          <w:rFonts w:ascii="Sylfaen" w:eastAsia="Times New Roman" w:hAnsi="Sylfaen" w:cs="Sylfaen"/>
          <w:color w:val="000000"/>
          <w:sz w:val="18"/>
          <w:szCs w:val="18"/>
        </w:rPr>
        <w:t>რამდენი</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უხნესი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ყოველ</w:t>
      </w:r>
      <w:r w:rsidRPr="007D6242">
        <w:rPr>
          <w:rFonts w:ascii="Calibri" w:eastAsia="Times New Roman" w:hAnsi="Calibri" w:cs="Calibri"/>
          <w:color w:val="000000"/>
          <w:sz w:val="18"/>
          <w:szCs w:val="18"/>
        </w:rPr>
        <w:t xml:space="preserve"> 100 </w:t>
      </w:r>
      <w:r w:rsidRPr="007D6242">
        <w:rPr>
          <w:rFonts w:ascii="Sylfaen" w:eastAsia="Times New Roman" w:hAnsi="Sylfaen" w:cs="Sylfaen"/>
          <w:color w:val="000000"/>
          <w:sz w:val="18"/>
          <w:szCs w:val="18"/>
        </w:rPr>
        <w:t>შრომისუნარიანი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(15-65) </w:t>
      </w:r>
      <w:r w:rsidRPr="007D6242">
        <w:rPr>
          <w:rFonts w:ascii="Sylfaen" w:eastAsia="Times New Roman" w:hAnsi="Sylfaen" w:cs="Sylfaen"/>
          <w:color w:val="000000"/>
          <w:sz w:val="18"/>
          <w:szCs w:val="18"/>
        </w:rPr>
        <w:t>ადამიანზე</w:t>
      </w:r>
      <w:r w:rsidRPr="007D6242">
        <w:rPr>
          <w:rFonts w:ascii="Calibri" w:eastAsia="Times New Roman" w:hAnsi="Calibri" w:cs="Calibri"/>
          <w:color w:val="000000"/>
          <w:sz w:val="18"/>
          <w:szCs w:val="18"/>
        </w:rPr>
        <w:t xml:space="preserve">) 2015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შეადგენდა</w:t>
      </w:r>
      <w:r w:rsidRPr="007D6242">
        <w:rPr>
          <w:rFonts w:ascii="Calibri" w:eastAsia="Times New Roman" w:hAnsi="Calibri" w:cs="Calibri"/>
          <w:color w:val="000000"/>
          <w:sz w:val="18"/>
          <w:szCs w:val="18"/>
        </w:rPr>
        <w:t xml:space="preserve"> 20,4, 2060 </w:t>
      </w:r>
      <w:r w:rsidRPr="007D6242">
        <w:rPr>
          <w:rFonts w:ascii="Sylfaen" w:eastAsia="Times New Roman" w:hAnsi="Sylfaen" w:cs="Sylfaen"/>
          <w:color w:val="000000"/>
          <w:sz w:val="18"/>
          <w:szCs w:val="18"/>
        </w:rPr>
        <w:t>წლისთვის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გაიზრდება</w:t>
      </w:r>
      <w:r w:rsidRPr="007D6242">
        <w:rPr>
          <w:rFonts w:ascii="Calibri" w:eastAsia="Times New Roman" w:hAnsi="Calibri" w:cs="Calibri"/>
          <w:color w:val="000000"/>
          <w:sz w:val="18"/>
          <w:szCs w:val="18"/>
        </w:rPr>
        <w:t xml:space="preserve"> 53-</w:t>
      </w:r>
      <w:r w:rsidRPr="007D6242">
        <w:rPr>
          <w:rFonts w:ascii="Sylfaen" w:eastAsia="Times New Roman" w:hAnsi="Sylfaen" w:cs="Sylfaen"/>
          <w:color w:val="000000"/>
          <w:sz w:val="18"/>
          <w:szCs w:val="18"/>
        </w:rPr>
        <w:t>მდე</w:t>
      </w:r>
      <w:r w:rsidRPr="007D6242">
        <w:rPr>
          <w:rFonts w:ascii="Calibri" w:eastAsia="Times New Roman" w:hAnsi="Calibri" w:cs="Calibri"/>
          <w:color w:val="000000"/>
          <w:sz w:val="18"/>
          <w:szCs w:val="18"/>
        </w:rPr>
        <w:t xml:space="preserve"> (United Nations, 2015) – </w:t>
      </w:r>
      <w:r w:rsidRPr="007D6242">
        <w:rPr>
          <w:rFonts w:ascii="Sylfaen" w:eastAsia="Times New Roman" w:hAnsi="Sylfaen" w:cs="Sylfaen"/>
          <w:color w:val="000000"/>
          <w:sz w:val="18"/>
          <w:szCs w:val="18"/>
        </w:rPr>
        <w:t>აქედან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გამომდინარე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გართულდება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ხანდაზმულთა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ღირსეული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ცხოვრებისთვის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სავარაუდოდ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ჩვენი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მომგებიანი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ვინაიდან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შეუწყობს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განთავისუფლებას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წნეხისგან</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შემუშავდა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მსოფლიო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ბანკის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მონაწილეობით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მოქალაქე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ირჩევს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ჩაერთოს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ნებაყოფლობით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კანონმდებლობით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არაკომერციულ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აგრეთვე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დამსაქმებელი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ინვესტირებას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განახორციელებს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w:t>
      </w:r>
      <w:r w:rsidRPr="007D6242">
        <w:rPr>
          <w:rFonts w:ascii="Calibri" w:eastAsia="Times New Roman" w:hAnsi="Calibri" w:cs="Calibri"/>
          <w:color w:val="000000"/>
          <w:sz w:val="18"/>
          <w:szCs w:val="18"/>
        </w:rPr>
        <w:t>, 2016).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ირგვლივ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სხვადასხვაობაა</w:t>
      </w:r>
      <w:r w:rsidRPr="007D6242">
        <w:rPr>
          <w:rFonts w:ascii="Calibri" w:eastAsia="Times New Roman" w:hAnsi="Calibri" w:cs="Calibri"/>
          <w:color w:val="000000"/>
          <w:sz w:val="18"/>
          <w:szCs w:val="18"/>
        </w:rPr>
        <w:t>.E</w:t>
      </w:r>
      <w:r w:rsidRPr="007D6242">
        <w:rPr>
          <w:rFonts w:ascii="Sylfaen" w:eastAsia="Times New Roman" w:hAnsi="Sylfaen" w:cs="Sylfaen"/>
          <w:color w:val="000000"/>
          <w:sz w:val="18"/>
          <w:szCs w:val="18"/>
        </w:rPr>
        <w:t>ექსპერტები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ალტერნატივას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განიხილავენ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გულისხმობს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შექმნას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შევსების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წყარო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1. </w:t>
      </w:r>
      <w:r w:rsidRPr="007D6242">
        <w:rPr>
          <w:rFonts w:ascii="Sylfaen" w:eastAsia="Times New Roman" w:hAnsi="Sylfaen" w:cs="Sylfaen"/>
          <w:color w:val="000000"/>
          <w:sz w:val="18"/>
          <w:szCs w:val="18"/>
        </w:rPr>
        <w:t>დამსაქმებელი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სახსრებით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დაქირავებულის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დაზღვევას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2.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გარკვეულ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რიცხავს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ახორციელებს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დამქირავებელი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დაქირავებული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ახდენენ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დაქირავებულის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გახსნილ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ახორციელებს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მარეგულირებელ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ფუნქციას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ასრულებს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ორივე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შეტანილი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ოდენობაზე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ინვესტირების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მოგებაზე</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თითოეული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ნებაყოფლობითი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გადარიცხოს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ბიუჯეტიდან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ანგარიშზე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წახალისების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მსგავსი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ფართომასშტაბიანი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ხასიათის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მომზადება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საჭიროებს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ალტერნატივათა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დეტალურად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განხილვასა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მეცნიერულ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შესწავლას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კომპონენტია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პოზიციას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შეუძლია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გავლენა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მოახდინოს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განხორციელებაზე</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b/>
          <w:bCs/>
          <w:color w:val="000000"/>
          <w:sz w:val="18"/>
          <w:szCs w:val="18"/>
        </w:rPr>
        <w:t>თბილისის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მოსახლეობის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დამოკიდებულება</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საპენსიო</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პოლიტიკის</w:t>
      </w:r>
      <w:r w:rsidRPr="007D6242">
        <w:rPr>
          <w:rFonts w:ascii="Calibri" w:eastAsia="Times New Roman" w:hAnsi="Calibri" w:cs="Calibri"/>
          <w:b/>
          <w:bCs/>
          <w:color w:val="000000"/>
          <w:sz w:val="18"/>
          <w:szCs w:val="18"/>
        </w:rPr>
        <w:t xml:space="preserve"> </w:t>
      </w:r>
      <w:r w:rsidRPr="007D6242">
        <w:rPr>
          <w:rFonts w:ascii="Sylfaen" w:eastAsia="Times New Roman" w:hAnsi="Sylfaen" w:cs="Sylfaen"/>
          <w:b/>
          <w:bCs/>
          <w:color w:val="000000"/>
          <w:sz w:val="18"/>
          <w:szCs w:val="18"/>
        </w:rPr>
        <w:t>მიმართ</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შესწავლის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ჩატარებულმა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რაოდენობრივმა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სოციოლოგიურმა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აჩვენა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განაწილება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სქესის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დაემთხვა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გენერალური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ერთობლიობის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ანალოგიურ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გამოკითხულთა</w:t>
      </w:r>
      <w:r w:rsidRPr="007D6242">
        <w:rPr>
          <w:rFonts w:ascii="Calibri" w:eastAsia="Times New Roman" w:hAnsi="Calibri" w:cs="Calibri"/>
          <w:color w:val="000000"/>
          <w:sz w:val="18"/>
          <w:szCs w:val="18"/>
        </w:rPr>
        <w:t xml:space="preserve"> 56,8% </w:t>
      </w:r>
      <w:r w:rsidRPr="007D6242">
        <w:rPr>
          <w:rFonts w:ascii="Sylfaen" w:eastAsia="Times New Roman" w:hAnsi="Sylfaen" w:cs="Sylfaen"/>
          <w:color w:val="000000"/>
          <w:sz w:val="18"/>
          <w:szCs w:val="18"/>
        </w:rPr>
        <w:t>ქალია</w:t>
      </w:r>
      <w:r w:rsidRPr="007D6242">
        <w:rPr>
          <w:rFonts w:ascii="Calibri" w:eastAsia="Times New Roman" w:hAnsi="Calibri" w:cs="Calibri"/>
          <w:color w:val="000000"/>
          <w:sz w:val="18"/>
          <w:szCs w:val="18"/>
        </w:rPr>
        <w:t xml:space="preserve">, 43,2% </w:t>
      </w:r>
      <w:r w:rsidRPr="007D6242">
        <w:rPr>
          <w:rFonts w:ascii="Sylfaen" w:eastAsia="Times New Roman" w:hAnsi="Sylfaen" w:cs="Sylfaen"/>
          <w:color w:val="000000"/>
          <w:sz w:val="18"/>
          <w:szCs w:val="18"/>
        </w:rPr>
        <w:t>კაცი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მახასიათებლის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გამოკითხულთა</w:t>
      </w:r>
      <w:r w:rsidRPr="007D6242">
        <w:rPr>
          <w:rFonts w:ascii="Calibri" w:eastAsia="Times New Roman" w:hAnsi="Calibri" w:cs="Calibri"/>
          <w:color w:val="000000"/>
          <w:sz w:val="18"/>
          <w:szCs w:val="18"/>
        </w:rPr>
        <w:t xml:space="preserve"> 32,4% 18 </w:t>
      </w:r>
      <w:r w:rsidRPr="007D6242">
        <w:rPr>
          <w:rFonts w:ascii="Sylfaen" w:eastAsia="Times New Roman" w:hAnsi="Sylfaen" w:cs="Sylfaen"/>
          <w:color w:val="000000"/>
          <w:sz w:val="18"/>
          <w:szCs w:val="18"/>
        </w:rPr>
        <w:t>დან</w:t>
      </w:r>
      <w:r w:rsidRPr="007D6242">
        <w:rPr>
          <w:rFonts w:ascii="Calibri" w:eastAsia="Times New Roman" w:hAnsi="Calibri" w:cs="Calibri"/>
          <w:color w:val="000000"/>
          <w:sz w:val="18"/>
          <w:szCs w:val="18"/>
        </w:rPr>
        <w:t xml:space="preserve"> 35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რესპონდეტთა</w:t>
      </w:r>
      <w:r w:rsidRPr="007D6242">
        <w:rPr>
          <w:rFonts w:ascii="Calibri" w:eastAsia="Times New Roman" w:hAnsi="Calibri" w:cs="Calibri"/>
          <w:color w:val="000000"/>
          <w:sz w:val="18"/>
          <w:szCs w:val="18"/>
        </w:rPr>
        <w:t xml:space="preserve"> 26.7% 35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50 </w:t>
      </w:r>
      <w:r w:rsidRPr="007D6242">
        <w:rPr>
          <w:rFonts w:ascii="Sylfaen" w:eastAsia="Times New Roman" w:hAnsi="Sylfaen" w:cs="Sylfaen"/>
          <w:color w:val="000000"/>
          <w:sz w:val="18"/>
          <w:szCs w:val="18"/>
        </w:rPr>
        <w:t>წლამდეა</w:t>
      </w:r>
      <w:r w:rsidRPr="007D6242">
        <w:rPr>
          <w:rFonts w:ascii="Calibri" w:eastAsia="Times New Roman" w:hAnsi="Calibri" w:cs="Calibri"/>
          <w:color w:val="000000"/>
          <w:sz w:val="18"/>
          <w:szCs w:val="18"/>
        </w:rPr>
        <w:t xml:space="preserve">, 23.3% 50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17.5%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წლისა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სამიზნე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ჯგუფიდან</w:t>
      </w:r>
      <w:r w:rsidRPr="007D6242">
        <w:rPr>
          <w:rFonts w:ascii="Calibri" w:eastAsia="Times New Roman" w:hAnsi="Calibri" w:cs="Calibri"/>
          <w:color w:val="000000"/>
          <w:sz w:val="18"/>
          <w:szCs w:val="18"/>
        </w:rPr>
        <w:t xml:space="preserve"> 49.65% </w:t>
      </w:r>
      <w:r w:rsidRPr="007D6242">
        <w:rPr>
          <w:rFonts w:ascii="Sylfaen" w:eastAsia="Times New Roman" w:hAnsi="Sylfaen" w:cs="Sylfaen"/>
          <w:color w:val="000000"/>
          <w:sz w:val="18"/>
          <w:szCs w:val="18"/>
        </w:rPr>
        <w:t>დასაქმებულია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50.3% - </w:t>
      </w:r>
      <w:r w:rsidRPr="007D6242">
        <w:rPr>
          <w:rFonts w:ascii="Sylfaen" w:eastAsia="Times New Roman" w:hAnsi="Sylfaen" w:cs="Sylfaen"/>
          <w:color w:val="000000"/>
          <w:sz w:val="18"/>
          <w:szCs w:val="18"/>
        </w:rPr>
        <w:t>დაუსაქმებელი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- 63.8% - </w:t>
      </w:r>
      <w:r w:rsidRPr="007D6242">
        <w:rPr>
          <w:rFonts w:ascii="Sylfaen" w:eastAsia="Times New Roman" w:hAnsi="Sylfaen" w:cs="Sylfaen"/>
          <w:color w:val="000000"/>
          <w:sz w:val="18"/>
          <w:szCs w:val="18"/>
        </w:rPr>
        <w:t>ინფორმირებულია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მაგრამ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- 36.2%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#1),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აისახოს</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#1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noProof/>
          <w:color w:val="000000"/>
          <w:sz w:val="18"/>
          <w:szCs w:val="18"/>
        </w:rPr>
        <w:lastRenderedPageBreak/>
        <w:drawing>
          <wp:inline distT="0" distB="0" distL="0" distR="0">
            <wp:extent cx="5956300" cy="2374900"/>
            <wp:effectExtent l="0" t="0" r="6350" b="6350"/>
            <wp:docPr id="11" name="Picture 11" descr="http://jyr.tsu.ge/public/uploads/images/2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yr.tsu.ge/public/uploads/images/2t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6300" cy="23749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36.2%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ფლობს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ინფორმაციას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თითოეული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მოქალაქისათვის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უმნიშვნელოვანეს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საკითხზე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პასიურობაზე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მიუთითებდეს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ორგანიზების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იდენტიფიცირებასა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მუშაობის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სპეციალური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შემუშავებას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აღსანიშნავია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სქესსა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დეტერმინანტად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გვევლინება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ერთი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პირობაა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სწორედ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აღსანიშნავია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2009 </w:t>
      </w:r>
      <w:r w:rsidRPr="007D6242">
        <w:rPr>
          <w:rFonts w:ascii="Sylfaen" w:eastAsia="Times New Roman" w:hAnsi="Sylfaen" w:cs="Sylfaen"/>
          <w:color w:val="000000"/>
          <w:sz w:val="18"/>
          <w:szCs w:val="18"/>
        </w:rPr>
        <w:t>წლიდან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შეიმჩნევა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უმუშევრობის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შემცირება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2015).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ტენდენცია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მომავალშიც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გაგრძელდა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ალბათობით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მხარდაჭერას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მოიპოვებს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გამოიკვეთა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დასაქმებულთა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დასაქმებული</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გამოვლინდა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ზოგადი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1.4%-</w:t>
      </w:r>
      <w:r w:rsidRPr="007D6242">
        <w:rPr>
          <w:rFonts w:ascii="Sylfaen" w:eastAsia="Times New Roman" w:hAnsi="Sylfaen" w:cs="Sylfaen"/>
          <w:color w:val="000000"/>
          <w:sz w:val="18"/>
          <w:szCs w:val="18"/>
        </w:rPr>
        <w:t>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ხელშემწყობი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ფაქტორია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შეეხება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კითხვას</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გსმენიათ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- 56.7% - </w:t>
      </w:r>
      <w:r w:rsidRPr="007D6242">
        <w:rPr>
          <w:rFonts w:ascii="Sylfaen" w:eastAsia="Times New Roman" w:hAnsi="Sylfaen" w:cs="Sylfaen"/>
          <w:color w:val="000000"/>
          <w:sz w:val="18"/>
          <w:szCs w:val="18"/>
        </w:rPr>
        <w:t>დადებითად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მაღალია</w:t>
      </w:r>
      <w:r w:rsidRPr="007D6242">
        <w:rPr>
          <w:rFonts w:ascii="Calibri" w:eastAsia="Times New Roman" w:hAnsi="Calibri" w:cs="Calibri"/>
          <w:color w:val="000000"/>
          <w:sz w:val="18"/>
          <w:szCs w:val="18"/>
        </w:rPr>
        <w:t xml:space="preserve"> - 43,3% </w:t>
      </w:r>
      <w:r w:rsidRPr="007D6242">
        <w:rPr>
          <w:rFonts w:ascii="Sylfaen" w:eastAsia="Times New Roman" w:hAnsi="Sylfaen" w:cs="Sylfaen"/>
          <w:color w:val="000000"/>
          <w:sz w:val="18"/>
          <w:szCs w:val="18"/>
        </w:rPr>
        <w:t>პასუხობს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კორელაციაშია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სახელდობრ</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წლისა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ჩამორჩება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- 43,5%,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- 56,5%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#2).</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lastRenderedPageBreak/>
        <w:t>გრაფიკი</w:t>
      </w:r>
      <w:r w:rsidRPr="007D6242">
        <w:rPr>
          <w:rFonts w:ascii="Calibri" w:eastAsia="Times New Roman" w:hAnsi="Calibri" w:cs="Calibri"/>
          <w:color w:val="000000"/>
          <w:sz w:val="18"/>
          <w:szCs w:val="18"/>
        </w:rPr>
        <w:t xml:space="preserve"> #2 </w:t>
      </w:r>
      <w:r w:rsidRPr="007D6242">
        <w:rPr>
          <w:rFonts w:ascii="Calibri" w:eastAsia="Times New Roman" w:hAnsi="Calibri" w:cs="Calibri"/>
          <w:color w:val="000000"/>
          <w:sz w:val="18"/>
          <w:szCs w:val="18"/>
        </w:rPr>
        <w:br/>
      </w:r>
      <w:r w:rsidRPr="007D6242">
        <w:rPr>
          <w:rFonts w:ascii="Calibri" w:eastAsia="Times New Roman" w:hAnsi="Calibri" w:cs="Calibri"/>
          <w:noProof/>
          <w:color w:val="000000"/>
          <w:sz w:val="18"/>
          <w:szCs w:val="18"/>
        </w:rPr>
        <w:drawing>
          <wp:inline distT="0" distB="0" distL="0" distR="0">
            <wp:extent cx="5956300" cy="4051300"/>
            <wp:effectExtent l="0" t="0" r="6350" b="6350"/>
            <wp:docPr id="10" name="Picture 10" descr="http://jyr.tsu.ge/public/uploads/images/3t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yr.tsu.ge/public/uploads/images/3t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300" cy="40513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გავითვალისწინებთ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სეგმენტს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სავარაუდოდ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აისახება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გამოვლინდა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56.7% </w:t>
      </w:r>
      <w:r w:rsidRPr="007D6242">
        <w:rPr>
          <w:rFonts w:ascii="Sylfaen" w:eastAsia="Times New Roman" w:hAnsi="Sylfaen" w:cs="Sylfaen"/>
          <w:color w:val="000000"/>
          <w:sz w:val="18"/>
          <w:szCs w:val="18"/>
        </w:rPr>
        <w:t>ინფორმირებულია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შემდგომ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გასაცემად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ბარათების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მეშვეობით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მიაწოდეს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სხვადასხვა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A</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შემდგომ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გამოვლინდა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მქონეთა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ნაკლებია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წინააღმდეგია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#3).</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#3</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noProof/>
          <w:color w:val="000000"/>
          <w:sz w:val="18"/>
          <w:szCs w:val="18"/>
        </w:rPr>
        <w:lastRenderedPageBreak/>
        <w:drawing>
          <wp:inline distT="0" distB="0" distL="0" distR="0">
            <wp:extent cx="5956300" cy="3911600"/>
            <wp:effectExtent l="0" t="0" r="6350" b="0"/>
            <wp:docPr id="9" name="Picture 9" descr="http://jyr.tsu.ge/public/uploads/images/3t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yr.tsu.ge/public/uploads/images/3tb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6300" cy="39116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ეჭვქვეშ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დაყენების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იძლევა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ფართო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უჭირს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ჩაერთვება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ლოგიკურია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მსგავსი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ხანმოკლეა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ნებაყოფლობითი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დაინერგა</w:t>
      </w:r>
      <w:r w:rsidRPr="007D6242">
        <w:rPr>
          <w:rFonts w:ascii="Calibri" w:eastAsia="Times New Roman" w:hAnsi="Calibri" w:cs="Calibri"/>
          <w:color w:val="000000"/>
          <w:sz w:val="18"/>
          <w:szCs w:val="18"/>
        </w:rPr>
        <w:t xml:space="preserve"> 1998 </w:t>
      </w:r>
      <w:r w:rsidRPr="007D6242">
        <w:rPr>
          <w:rFonts w:ascii="Sylfaen" w:eastAsia="Times New Roman" w:hAnsi="Sylfaen" w:cs="Sylfaen"/>
          <w:color w:val="000000"/>
          <w:sz w:val="18"/>
          <w:szCs w:val="18"/>
        </w:rPr>
        <w:t>წელს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კანონით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უკიდურესად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ხასიათდება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დღემდე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დაახლოებით</w:t>
      </w:r>
      <w:r w:rsidRPr="007D6242">
        <w:rPr>
          <w:rFonts w:ascii="Calibri" w:eastAsia="Times New Roman" w:hAnsi="Calibri" w:cs="Calibri"/>
          <w:color w:val="000000"/>
          <w:sz w:val="18"/>
          <w:szCs w:val="18"/>
        </w:rPr>
        <w:t xml:space="preserve"> 20 000 </w:t>
      </w:r>
      <w:r w:rsidRPr="007D6242">
        <w:rPr>
          <w:rFonts w:ascii="Sylfaen" w:eastAsia="Times New Roman" w:hAnsi="Sylfaen" w:cs="Sylfaen"/>
          <w:color w:val="000000"/>
          <w:sz w:val="18"/>
          <w:szCs w:val="18"/>
        </w:rPr>
        <w:t>ადამიანი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სარგებლობს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კიდევ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მიუღია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კატეგორიულად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მოწინააღმდეგთა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რაოდენობას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განვიხილოთ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პოტენციალი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საიდანაც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მომხრეთა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გაფართოება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მოხდეს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პირობებში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აქტუალური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ადეკვატურად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დაგეგმვა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მაგალითად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სავალდებულო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ფართო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სარეკლამო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გამჭვირვალობის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საგადასახადო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შეღავათები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ფიზიკური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სხვა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ხარვეზებით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კორელირებს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აპირებს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#4).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#4</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lastRenderedPageBreak/>
        <w:t> </w:t>
      </w:r>
      <w:r w:rsidRPr="007D6242">
        <w:rPr>
          <w:rFonts w:ascii="Calibri" w:eastAsia="Times New Roman" w:hAnsi="Calibri" w:cs="Calibri"/>
          <w:noProof/>
          <w:color w:val="000000"/>
          <w:sz w:val="18"/>
          <w:szCs w:val="18"/>
        </w:rPr>
        <w:drawing>
          <wp:inline distT="0" distB="0" distL="0" distR="0">
            <wp:extent cx="5956300" cy="3035300"/>
            <wp:effectExtent l="0" t="0" r="6350" b="0"/>
            <wp:docPr id="8" name="Picture 8" descr="http://jyr.tsu.ge/public/uploads/images/44_5889d772d8d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yr.tsu.ge/public/uploads/images/44_5889d772d8d2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00" cy="30353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აპირებთ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ჩაერთოთ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კითხვასთან</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გსმენიათ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მიმართებაში</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ერთგანზომილებიანი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შემდეგნაირია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#5).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44.4%,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w:t>
      </w:r>
      <w:r w:rsidRPr="007D6242">
        <w:rPr>
          <w:rFonts w:ascii="Calibri" w:eastAsia="Times New Roman" w:hAnsi="Calibri" w:cs="Calibri"/>
          <w:color w:val="000000"/>
          <w:sz w:val="18"/>
          <w:szCs w:val="18"/>
        </w:rPr>
        <w:t xml:space="preserve"> – 23.1%; </w:t>
      </w:r>
      <w:r w:rsidRPr="007D6242">
        <w:rPr>
          <w:rFonts w:ascii="Sylfaen" w:eastAsia="Times New Roman" w:hAnsi="Sylfaen" w:cs="Sylfaen"/>
          <w:color w:val="000000"/>
          <w:sz w:val="18"/>
          <w:szCs w:val="18"/>
        </w:rPr>
        <w:t>აღსანიშნავია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42%,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დაგროვებითს</w:t>
      </w:r>
      <w:r w:rsidRPr="007D6242">
        <w:rPr>
          <w:rFonts w:ascii="Calibri" w:eastAsia="Times New Roman" w:hAnsi="Calibri" w:cs="Calibri"/>
          <w:color w:val="000000"/>
          <w:sz w:val="18"/>
          <w:szCs w:val="18"/>
        </w:rPr>
        <w:t xml:space="preserve"> – 38.%;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განსაზღვრა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უჭირს</w:t>
      </w:r>
      <w:r w:rsidRPr="007D6242">
        <w:rPr>
          <w:rFonts w:ascii="Calibri" w:eastAsia="Times New Roman" w:hAnsi="Calibri" w:cs="Calibri"/>
          <w:color w:val="000000"/>
          <w:sz w:val="18"/>
          <w:szCs w:val="18"/>
        </w:rPr>
        <w:t xml:space="preserve"> (38.5%), </w:t>
      </w:r>
      <w:r w:rsidRPr="007D6242">
        <w:rPr>
          <w:rFonts w:ascii="Sylfaen" w:eastAsia="Times New Roman" w:hAnsi="Sylfaen" w:cs="Sylfaen"/>
          <w:color w:val="000000"/>
          <w:sz w:val="18"/>
          <w:szCs w:val="18"/>
        </w:rPr>
        <w:t>გაცილებით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ანალოგიურ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მიმართებაში</w:t>
      </w:r>
      <w:r w:rsidRPr="007D6242">
        <w:rPr>
          <w:rFonts w:ascii="Calibri" w:eastAsia="Times New Roman" w:hAnsi="Calibri" w:cs="Calibri"/>
          <w:color w:val="000000"/>
          <w:sz w:val="18"/>
          <w:szCs w:val="18"/>
        </w:rPr>
        <w:t xml:space="preserve"> (13.4%):</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#5</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lastRenderedPageBreak/>
        <w:t> </w:t>
      </w:r>
      <w:r w:rsidRPr="007D6242">
        <w:rPr>
          <w:rFonts w:ascii="Calibri" w:eastAsia="Times New Roman" w:hAnsi="Calibri" w:cs="Calibri"/>
          <w:noProof/>
          <w:color w:val="000000"/>
          <w:sz w:val="18"/>
          <w:szCs w:val="18"/>
        </w:rPr>
        <w:drawing>
          <wp:inline distT="0" distB="0" distL="0" distR="0">
            <wp:extent cx="5956300" cy="3289300"/>
            <wp:effectExtent l="0" t="0" r="6350" b="6350"/>
            <wp:docPr id="7" name="Picture 7" descr="http://jyr.tsu.ge/public/uploads/images/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yr.tsu.ge/public/uploads/images/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0" cy="32893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 </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#6).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18-35 </w:t>
      </w:r>
      <w:r w:rsidRPr="007D6242">
        <w:rPr>
          <w:rFonts w:ascii="Sylfaen" w:eastAsia="Times New Roman" w:hAnsi="Sylfaen" w:cs="Sylfaen"/>
          <w:color w:val="000000"/>
          <w:sz w:val="18"/>
          <w:szCs w:val="18"/>
        </w:rPr>
        <w:t>წწ</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გამოვლინდა</w:t>
      </w:r>
      <w:r w:rsidRPr="007D6242">
        <w:rPr>
          <w:rFonts w:ascii="Calibri" w:eastAsia="Times New Roman" w:hAnsi="Calibri" w:cs="Calibri"/>
          <w:color w:val="000000"/>
          <w:sz w:val="18"/>
          <w:szCs w:val="18"/>
        </w:rPr>
        <w:t xml:space="preserve"> (38.9%);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მაჩვენებლით</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ხასიათდება</w:t>
      </w:r>
      <w:r w:rsidRPr="007D6242">
        <w:rPr>
          <w:rFonts w:ascii="Calibri" w:eastAsia="Times New Roman" w:hAnsi="Calibri" w:cs="Calibri"/>
          <w:color w:val="000000"/>
          <w:sz w:val="18"/>
          <w:szCs w:val="18"/>
        </w:rPr>
        <w:t xml:space="preserve"> (52.4%). 18-50 </w:t>
      </w:r>
      <w:r w:rsidRPr="007D6242">
        <w:rPr>
          <w:rFonts w:ascii="Sylfaen" w:eastAsia="Times New Roman" w:hAnsi="Sylfaen" w:cs="Sylfaen"/>
          <w:color w:val="000000"/>
          <w:sz w:val="18"/>
          <w:szCs w:val="18"/>
        </w:rPr>
        <w:t>წწ</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წარმომადგენელებში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წარმომადგენლებში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ხელშემწყობ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მივიჩნიოთ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18-50 </w:t>
      </w:r>
      <w:r w:rsidRPr="007D6242">
        <w:rPr>
          <w:rFonts w:ascii="Sylfaen" w:eastAsia="Times New Roman" w:hAnsi="Sylfaen" w:cs="Sylfaen"/>
          <w:color w:val="000000"/>
          <w:sz w:val="18"/>
          <w:szCs w:val="18"/>
        </w:rPr>
        <w:t>წწ</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წარმომადგენლები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განვიხილოთ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სეგმენტი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ცვლილებები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რეალურად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შეეხება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#6</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lastRenderedPageBreak/>
        <w:t> </w:t>
      </w:r>
      <w:r w:rsidRPr="007D6242">
        <w:rPr>
          <w:rFonts w:ascii="Calibri" w:eastAsia="Times New Roman" w:hAnsi="Calibri" w:cs="Calibri"/>
          <w:noProof/>
          <w:color w:val="000000"/>
          <w:sz w:val="18"/>
          <w:szCs w:val="18"/>
        </w:rPr>
        <w:drawing>
          <wp:inline distT="0" distB="0" distL="0" distR="0">
            <wp:extent cx="5956300" cy="3289300"/>
            <wp:effectExtent l="0" t="0" r="6350" b="6350"/>
            <wp:docPr id="6" name="Picture 6" descr="http://jyr.tsu.ge/public/uploads/images/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yr.tsu.ge/public/uploads/images/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6300" cy="32893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აღსანიშნავია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კორელირებს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მაჩვენებლებთანაც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გამოკითხვამდე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სმენიათ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შესახებ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იხ</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#7)</w:t>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#7</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noProof/>
          <w:color w:val="000000"/>
          <w:sz w:val="18"/>
          <w:szCs w:val="18"/>
        </w:rPr>
        <w:drawing>
          <wp:inline distT="0" distB="0" distL="0" distR="0">
            <wp:extent cx="5575300" cy="3289300"/>
            <wp:effectExtent l="0" t="0" r="6350" b="6350"/>
            <wp:docPr id="5" name="Picture 5" descr="http://jyr.tsu.ge/public/uploads/image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yr.tsu.ge/public/uploads/images/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300" cy="32893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lastRenderedPageBreak/>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დავასკვნათ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სისტემისადმი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განსაზღვრავს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სისტემისადმი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უნდობლობას</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მნიშვნელოვანწილად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უცნობი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ფენომენის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დაგეგმვის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ხელშემწყობ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წინაპირობად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იქცეს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მიგაჩნიათ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შემდეგნაირად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განაწილდა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#8):</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#8 </w:t>
      </w:r>
      <w:r w:rsidRPr="007D6242">
        <w:rPr>
          <w:rFonts w:ascii="Calibri" w:eastAsia="Times New Roman" w:hAnsi="Calibri" w:cs="Calibri"/>
          <w:color w:val="000000"/>
          <w:sz w:val="18"/>
          <w:szCs w:val="18"/>
        </w:rPr>
        <w:br/>
      </w:r>
      <w:r w:rsidRPr="007D6242">
        <w:rPr>
          <w:rFonts w:ascii="Calibri" w:eastAsia="Times New Roman" w:hAnsi="Calibri" w:cs="Calibri"/>
          <w:noProof/>
          <w:color w:val="000000"/>
          <w:sz w:val="18"/>
          <w:szCs w:val="18"/>
        </w:rPr>
        <w:drawing>
          <wp:inline distT="0" distB="0" distL="0" distR="0">
            <wp:extent cx="5956300" cy="4406900"/>
            <wp:effectExtent l="0" t="0" r="6350" b="0"/>
            <wp:docPr id="4" name="Picture 4" descr="http://jyr.tsu.ge/public/uploads/images/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yr.tsu.ge/public/uploads/images/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300" cy="44069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დავასკვნათ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მოლოდინები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უსაფრთხოება</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რისკები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საკვლევ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პოპულაციაში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მკაფიოდ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გამოკვეთილი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0.5%-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გაუჭირდა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 52.9% -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დანაზოგს</w:t>
      </w:r>
      <w:r w:rsidRPr="007D6242">
        <w:rPr>
          <w:rFonts w:ascii="Calibri" w:eastAsia="Times New Roman" w:hAnsi="Calibri" w:cs="Calibri"/>
          <w:color w:val="000000"/>
          <w:sz w:val="18"/>
          <w:szCs w:val="18"/>
        </w:rPr>
        <w:t xml:space="preserve"> (28.5%) </w:t>
      </w:r>
      <w:r w:rsidRPr="007D6242">
        <w:rPr>
          <w:rFonts w:ascii="Sylfaen" w:eastAsia="Times New Roman" w:hAnsi="Sylfaen" w:cs="Sylfaen"/>
          <w:color w:val="000000"/>
          <w:sz w:val="18"/>
          <w:szCs w:val="18"/>
        </w:rPr>
        <w:t>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ოჯახს</w:t>
      </w:r>
      <w:r w:rsidRPr="007D6242">
        <w:rPr>
          <w:rFonts w:ascii="Calibri" w:eastAsia="Times New Roman" w:hAnsi="Calibri" w:cs="Calibri"/>
          <w:color w:val="000000"/>
          <w:sz w:val="18"/>
          <w:szCs w:val="18"/>
        </w:rPr>
        <w:t xml:space="preserve"> (24.4%) </w:t>
      </w:r>
      <w:r w:rsidRPr="007D6242">
        <w:rPr>
          <w:rFonts w:ascii="Sylfaen" w:eastAsia="Times New Roman" w:hAnsi="Sylfaen" w:cs="Sylfaen"/>
          <w:color w:val="000000"/>
          <w:sz w:val="18"/>
          <w:szCs w:val="18"/>
        </w:rPr>
        <w:t>მიიჩნევს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ორიენტირებულთა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(33%),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მიიჩნევს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კერძოს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თითქმის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თანაბრად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ნაწილდებიან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გადანაწილებითი</w:t>
      </w:r>
      <w:r w:rsidRPr="007D6242">
        <w:rPr>
          <w:rFonts w:ascii="Calibri" w:eastAsia="Times New Roman" w:hAnsi="Calibri" w:cs="Calibri"/>
          <w:color w:val="000000"/>
          <w:sz w:val="18"/>
          <w:szCs w:val="18"/>
        </w:rPr>
        <w:t xml:space="preserve"> - 16.3%;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 16.7%)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უახლესი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წარსულიდან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გამომდინარე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ლოგიკურია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თანამედროვე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კიდევ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ძლიერია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ტრადიციული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ორიენტაციები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ინსტიტუტების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საბაზრო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ფორმირების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შემორჩენილი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კომუნისტური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იდეოლოგიის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გადმონაშთი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უნდობლობლობა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აძლიერებს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ბაზარი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სუსტადაა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ბაზრის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არამდგრადობის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უახლესი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მაგალითია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არქიმედეს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გლობალ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ჯორჯიას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გაკოტრება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შეძლო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ვალდებულებების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შესრულება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ახალგაზრდა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დასაქმებულმა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დაწყებიდან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რამდენიმე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ათეული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შეუძლებელი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განმავლობაში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სადაზღვევო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შეწყვეტს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გრძელვადიანი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ურთიერთობების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გარანტს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სექტორი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ენდობა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ალბათობით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ხელმძღვანელობს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როდესაც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ინფლაციის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ანაბრები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ფაქტობრივად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დაიკარგა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პოსტსაბჭოურმა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შეძლო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კომპენსაცია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წარსულის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თვალსაზრისით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გაუგებარს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დააგროვოს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უზრუნველსაყოფად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თანხა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სწორედ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ტრადიციული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ღირებულებებით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აიხსნას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კორელაციაშია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სქესთან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შორის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მიიჩნევს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შორის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ხვედრითი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წილით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წარმოდგენილი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წევრებს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შორის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სტატუსებისა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განაწილების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მატერიალური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მოვალეობაა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ამიტომ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ჰქონდეს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ქალს</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ოჯახის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შემომტანის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ფუნქცია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აკისრია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ადასტურებს</w:t>
      </w:r>
      <w:r w:rsidRPr="007D6242">
        <w:rPr>
          <w:rFonts w:ascii="Calibri" w:eastAsia="Times New Roman" w:hAnsi="Calibri" w:cs="Calibri"/>
          <w:color w:val="000000"/>
          <w:sz w:val="18"/>
          <w:szCs w:val="18"/>
        </w:rPr>
        <w:t xml:space="preserve"> #9 </w:t>
      </w:r>
      <w:r w:rsidRPr="007D6242">
        <w:rPr>
          <w:rFonts w:ascii="Sylfaen" w:eastAsia="Times New Roman" w:hAnsi="Sylfaen" w:cs="Sylfaen"/>
          <w:color w:val="000000"/>
          <w:sz w:val="18"/>
          <w:szCs w:val="18"/>
        </w:rPr>
        <w:t>გრაფიკსა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#1 </w:t>
      </w:r>
      <w:r w:rsidRPr="007D6242">
        <w:rPr>
          <w:rFonts w:ascii="Sylfaen" w:eastAsia="Times New Roman" w:hAnsi="Sylfaen" w:cs="Sylfaen"/>
          <w:color w:val="000000"/>
          <w:sz w:val="18"/>
          <w:szCs w:val="18"/>
        </w:rPr>
        <w:t>ცხრილში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მოყვანილი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საქსტატის</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მონაცემებით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ხელფასის</w:t>
      </w:r>
      <w:r w:rsidRPr="007D6242">
        <w:rPr>
          <w:rFonts w:ascii="Calibri" w:eastAsia="Times New Roman" w:hAnsi="Calibri" w:cs="Calibri"/>
          <w:color w:val="000000"/>
          <w:sz w:val="18"/>
          <w:szCs w:val="18"/>
        </w:rPr>
        <w:t xml:space="preserve"> 63,5%-</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შეადგენს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დონე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დაბალია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კაცების</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#9 </w:t>
      </w:r>
      <w:r w:rsidRPr="007D6242">
        <w:rPr>
          <w:rFonts w:ascii="Calibri" w:eastAsia="Times New Roman" w:hAnsi="Calibri" w:cs="Calibri"/>
          <w:color w:val="000000"/>
          <w:sz w:val="18"/>
          <w:szCs w:val="18"/>
        </w:rPr>
        <w:br/>
      </w:r>
      <w:r w:rsidRPr="007D6242">
        <w:rPr>
          <w:rFonts w:ascii="Calibri" w:eastAsia="Times New Roman" w:hAnsi="Calibri" w:cs="Calibri"/>
          <w:noProof/>
          <w:color w:val="000000"/>
          <w:sz w:val="18"/>
          <w:szCs w:val="18"/>
        </w:rPr>
        <w:drawing>
          <wp:inline distT="0" distB="0" distL="0" distR="0">
            <wp:extent cx="4381500" cy="2679700"/>
            <wp:effectExtent l="0" t="0" r="0" b="6350"/>
            <wp:docPr id="3" name="Picture 3" descr="http://jyr.tsu.ge/public/uploads/images/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yr.tsu.ge/public/uploads/images/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2679700"/>
                    </a:xfrm>
                    <a:prstGeom prst="rect">
                      <a:avLst/>
                    </a:prstGeom>
                    <a:noFill/>
                    <a:ln>
                      <a:noFill/>
                    </a:ln>
                  </pic:spPr>
                </pic:pic>
              </a:graphicData>
            </a:graphic>
          </wp:inline>
        </w:drawing>
      </w:r>
      <w:r w:rsidRPr="007D6242">
        <w:rPr>
          <w:rFonts w:ascii="Calibri" w:eastAsia="Times New Roman" w:hAnsi="Calibri" w:cs="Calibri"/>
          <w:color w:val="000000"/>
          <w:sz w:val="18"/>
          <w:szCs w:val="18"/>
        </w:rPr>
        <w:br/>
        <w:t>(</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2014)</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ცხრილი</w:t>
      </w:r>
      <w:r w:rsidRPr="007D6242">
        <w:rPr>
          <w:rFonts w:ascii="Calibri" w:eastAsia="Times New Roman" w:hAnsi="Calibri" w:cs="Calibri"/>
          <w:color w:val="000000"/>
          <w:sz w:val="18"/>
          <w:szCs w:val="18"/>
        </w:rPr>
        <w:t xml:space="preserve"> #1</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 </w:t>
      </w:r>
      <w:r w:rsidRPr="007D6242">
        <w:rPr>
          <w:rFonts w:ascii="Calibri" w:eastAsia="Times New Roman" w:hAnsi="Calibri" w:cs="Calibri"/>
          <w:noProof/>
          <w:color w:val="000000"/>
          <w:sz w:val="18"/>
          <w:szCs w:val="18"/>
        </w:rPr>
        <w:drawing>
          <wp:inline distT="0" distB="0" distL="0" distR="0">
            <wp:extent cx="5956300" cy="1612900"/>
            <wp:effectExtent l="0" t="0" r="6350" b="6350"/>
            <wp:docPr id="2" name="Picture 2" descr="http://jyr.tsu.ge/public/uploads/images/10_5889da56cde1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yr.tsu.ge/public/uploads/images/10_5889da56cde1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1612900"/>
                    </a:xfrm>
                    <a:prstGeom prst="rect">
                      <a:avLst/>
                    </a:prstGeom>
                    <a:noFill/>
                    <a:ln>
                      <a:noFill/>
                    </a:ln>
                  </pic:spPr>
                </pic:pic>
              </a:graphicData>
            </a:graphic>
          </wp:inline>
        </w:drawing>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lastRenderedPageBreak/>
        <w:t>(</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2015).</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უსაფრთხო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კორელაციაშია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ასაკთანაც</w:t>
      </w:r>
      <w:r w:rsidRPr="007D6242">
        <w:rPr>
          <w:rFonts w:ascii="Calibri" w:eastAsia="Times New Roman" w:hAnsi="Calibri" w:cs="Calibri"/>
          <w:color w:val="000000"/>
          <w:sz w:val="18"/>
          <w:szCs w:val="18"/>
        </w:rPr>
        <w:t>. A</w:t>
      </w:r>
      <w:r w:rsidRPr="007D6242">
        <w:rPr>
          <w:rFonts w:ascii="Sylfaen" w:eastAsia="Times New Roman" w:hAnsi="Sylfaen" w:cs="Sylfaen"/>
          <w:color w:val="000000"/>
          <w:sz w:val="18"/>
          <w:szCs w:val="18"/>
        </w:rPr>
        <w:t>ასაკობრივ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ჭრილში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ყურადღებას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იქცევს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65+ </w:t>
      </w:r>
      <w:r w:rsidRPr="007D6242">
        <w:rPr>
          <w:rFonts w:ascii="Sylfaen" w:eastAsia="Times New Roman" w:hAnsi="Sylfaen" w:cs="Sylfaen"/>
          <w:color w:val="000000"/>
          <w:sz w:val="18"/>
          <w:szCs w:val="18"/>
        </w:rPr>
        <w:t>ასაკის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რესპონდენტებში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ყველაზე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წარმოდგენილია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ოჯახი</w:t>
      </w:r>
      <w:r w:rsidRPr="007D6242">
        <w:rPr>
          <w:rFonts w:ascii="Calibri" w:eastAsia="Times New Roman" w:hAnsi="Calibri" w:cs="Calibri"/>
          <w:color w:val="000000"/>
          <w:sz w:val="18"/>
          <w:szCs w:val="18"/>
        </w:rPr>
        <w:t xml:space="preserve">~ - 38%.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ტრადიციული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გავლენის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სასარგებლოდ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მეტყველებს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ასპექტითაც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საინტერესო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აღნიშნული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ორჯერ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აღემატება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მოცულობას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უპასუხა</w:t>
      </w:r>
      <w:r w:rsidRPr="007D6242">
        <w:rPr>
          <w:rFonts w:ascii="Calibri" w:eastAsia="Times New Roman" w:hAnsi="Calibri" w:cs="Calibri"/>
          <w:color w:val="000000"/>
          <w:sz w:val="18"/>
          <w:szCs w:val="18"/>
        </w:rPr>
        <w:t xml:space="preserve"> (20,4%).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მიმანიშნებელია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ხვდება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ოჯახზეა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მოსაზრების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სასარგებლოდ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მეტყველებს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ნაწილისთვის</w:t>
      </w:r>
      <w:r w:rsidRPr="007D6242">
        <w:rPr>
          <w:rFonts w:ascii="Calibri" w:eastAsia="Times New Roman" w:hAnsi="Calibri" w:cs="Calibri"/>
          <w:color w:val="000000"/>
          <w:sz w:val="18"/>
          <w:szCs w:val="18"/>
        </w:rPr>
        <w:t xml:space="preserve"> – 68.6%,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უზრუნველსაყოფად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საკმარისი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w:t>
      </w:r>
      <w:r w:rsidRPr="007D6242">
        <w:rPr>
          <w:rFonts w:ascii="Calibri" w:eastAsia="Times New Roman" w:hAnsi="Calibri" w:cs="Calibri"/>
          <w:color w:val="000000"/>
          <w:sz w:val="18"/>
          <w:szCs w:val="18"/>
        </w:rPr>
        <w:t xml:space="preserve"> 65 + </w:t>
      </w:r>
      <w:r w:rsidRPr="007D6242">
        <w:rPr>
          <w:rFonts w:ascii="Sylfaen" w:eastAsia="Times New Roman" w:hAnsi="Sylfaen" w:cs="Sylfaen"/>
          <w:color w:val="000000"/>
          <w:sz w:val="18"/>
          <w:szCs w:val="18"/>
        </w:rPr>
        <w:t>ასაკობრივ</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ჯგუფში</w:t>
      </w:r>
      <w:r w:rsidRPr="007D6242">
        <w:rPr>
          <w:rFonts w:ascii="Calibri" w:eastAsia="Times New Roman" w:hAnsi="Calibri" w:cs="Calibri"/>
          <w:color w:val="000000"/>
          <w:sz w:val="18"/>
          <w:szCs w:val="18"/>
        </w:rPr>
        <w:t xml:space="preserve"> 75.0%-</w:t>
      </w:r>
      <w:r w:rsidRPr="007D6242">
        <w:rPr>
          <w:rFonts w:ascii="Sylfaen" w:eastAsia="Times New Roman" w:hAnsi="Sylfaen" w:cs="Sylfaen"/>
          <w:color w:val="000000"/>
          <w:sz w:val="18"/>
          <w:szCs w:val="18"/>
        </w:rPr>
        <w:t>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აღწევს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უკვე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განხილულ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ლოგიკურ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კავშირშია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სამომავლო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ამჟამინდელი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კითხვაზე</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ტიპის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ოპტიმალური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პასუხები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შემდეგნაირად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გადანაწილდა</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გრაფიკი</w:t>
      </w:r>
      <w:r w:rsidRPr="007D6242">
        <w:rPr>
          <w:rFonts w:ascii="Calibri" w:eastAsia="Times New Roman" w:hAnsi="Calibri" w:cs="Calibri"/>
          <w:color w:val="000000"/>
          <w:sz w:val="18"/>
          <w:szCs w:val="18"/>
        </w:rPr>
        <w:t xml:space="preserve"> #10</w:t>
      </w:r>
      <w:r w:rsidRPr="007D6242">
        <w:rPr>
          <w:rFonts w:ascii="Calibri" w:eastAsia="Times New Roman" w:hAnsi="Calibri" w:cs="Calibri"/>
          <w:color w:val="000000"/>
          <w:sz w:val="18"/>
          <w:szCs w:val="18"/>
        </w:rPr>
        <w:br/>
      </w:r>
      <w:r w:rsidRPr="007D6242">
        <w:rPr>
          <w:rFonts w:ascii="Calibri" w:eastAsia="Times New Roman" w:hAnsi="Calibri" w:cs="Calibri"/>
          <w:noProof/>
          <w:color w:val="000000"/>
          <w:sz w:val="18"/>
          <w:szCs w:val="18"/>
        </w:rPr>
        <w:drawing>
          <wp:inline distT="0" distB="0" distL="0" distR="0">
            <wp:extent cx="5956300" cy="4648200"/>
            <wp:effectExtent l="0" t="0" r="6350" b="0"/>
            <wp:docPr id="1" name="Picture 1" descr="http://jyr.tsu.ge/public/uploads/imag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yr.tsu.ge/public/uploads/images/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4648200"/>
                    </a:xfrm>
                    <a:prstGeom prst="rect">
                      <a:avLst/>
                    </a:prstGeom>
                    <a:noFill/>
                    <a:ln>
                      <a:noFill/>
                    </a:ln>
                  </pic:spPr>
                </pic:pic>
              </a:graphicData>
            </a:graphic>
          </wp:inline>
        </w:drawing>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74,5% </w:t>
      </w:r>
      <w:r w:rsidRPr="007D6242">
        <w:rPr>
          <w:rFonts w:ascii="Sylfaen" w:eastAsia="Times New Roman" w:hAnsi="Sylfaen" w:cs="Sylfaen"/>
          <w:color w:val="000000"/>
          <w:sz w:val="18"/>
          <w:szCs w:val="18"/>
        </w:rPr>
        <w:t>თვლის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ნებაყოფლობითი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იყოს</w:t>
      </w:r>
      <w:r w:rsidRPr="007D6242">
        <w:rPr>
          <w:rFonts w:ascii="Calibri" w:eastAsia="Times New Roman" w:hAnsi="Calibri" w:cs="Calibri"/>
          <w:color w:val="000000"/>
          <w:sz w:val="18"/>
          <w:szCs w:val="18"/>
        </w:rPr>
        <w:t>.</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br/>
      </w:r>
      <w:r w:rsidRPr="007D6242">
        <w:rPr>
          <w:rFonts w:ascii="Sylfaen" w:eastAsia="Times New Roman" w:hAnsi="Sylfaen" w:cs="Sylfaen"/>
          <w:b/>
          <w:bCs/>
          <w:color w:val="000000"/>
          <w:sz w:val="18"/>
          <w:szCs w:val="18"/>
        </w:rPr>
        <w:t>დასკვნა</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მიღებული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თვალსაზრისითაა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საინტერესო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მნიშვნელოვანწილად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ვითარებისა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წარსულის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განზოგადების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კრიტიკული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უწყობს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აქტუალობას</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ამრიგად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უდიდესი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მკვეთრად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გამოხატული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თანამედროვე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დასავლურ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სამყაროსთან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ინტეგრაციის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მოთხოვნები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დასავლეთის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ქვეყნების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განსხვავდება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სისტემისგან</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ისინი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სტაჟზე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პენსიაზე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გასვლამდე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ხელფასზე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გაცილებით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მეტადაა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ევროინტეგრაცია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ასევე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გულისხმობს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დაცვის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დაახლოებას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მიუთითებს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აუცილებლობაზე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თუმცა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რომელიმე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გარანტიად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ჩაითვალოს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ინსტიტუტების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პოსტსაბჭოური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პერიოდის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არასტაბილურობის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სიბერის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უზრუნველყოფასთან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არაფორმალურ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მექანიზმებზე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საკუთარი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დანაზოგი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ოჯახი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მკვეთრად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გამოხატული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ორიენტაცია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სავარაუდოდ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გაართულებს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მხრიდან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ადეკვატურად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პროცესს</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ვინაიდან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ამჟამად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გამოვლენილ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განაპირობებს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საკვლევი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უნდობლობას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არაინფორმირებულობა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ცალკეული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აქტორების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ზოგადი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რისკ</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ფაქტორების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აღქმა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ოპტიმალური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დანერგვის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რელევანტური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შემუშავებასთან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არანაკლებ</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რეგულარულ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დაფუძნებული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რისკებისაგან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დაზღვევის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შექმნა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სუსტად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დაცვის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მექანიზმების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შეფასდეს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უმნიშვნელოვანესი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წინაპირობა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ფუნქციონირება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მუდმივად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დასაქმებისა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შემოსავლების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მაჩვენებლებთან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წყაროსთან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მაგრამ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ფაქტორები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საწყისი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ეტაპისათვის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ვინაიდან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მიეცემა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გადასვლის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შესაძლებლობა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იქნება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პოზიტიური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ჩამოყალიბების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ალბათობა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მოქმედი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მოდელის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არსებული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ნეგატიური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ფონზე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ხელს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შეუწყობს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დაინტერესებას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შესაბამისად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გავლენას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მოახდენს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ზრდაზე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დაგროვებითი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მასშტაბის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გაფართოებაზე</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t>18-</w:t>
      </w:r>
      <w:r w:rsidRPr="007D6242">
        <w:rPr>
          <w:rFonts w:ascii="Sylfaen" w:eastAsia="Times New Roman" w:hAnsi="Sylfaen" w:cs="Sylfaen"/>
          <w:color w:val="000000"/>
          <w:sz w:val="18"/>
          <w:szCs w:val="18"/>
        </w:rPr>
        <w:t>დან</w:t>
      </w:r>
      <w:r w:rsidRPr="007D6242">
        <w:rPr>
          <w:rFonts w:ascii="Calibri" w:eastAsia="Times New Roman" w:hAnsi="Calibri" w:cs="Calibri"/>
          <w:color w:val="000000"/>
          <w:sz w:val="18"/>
          <w:szCs w:val="18"/>
        </w:rPr>
        <w:t xml:space="preserve"> 50 </w:t>
      </w:r>
      <w:r w:rsidRPr="007D6242">
        <w:rPr>
          <w:rFonts w:ascii="Sylfaen" w:eastAsia="Times New Roman" w:hAnsi="Sylfaen" w:cs="Sylfaen"/>
          <w:color w:val="000000"/>
          <w:sz w:val="18"/>
          <w:szCs w:val="18"/>
        </w:rPr>
        <w:t>წლამდე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ასაკობრივი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წარმომადგენლები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განვიხილოთ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საწყისი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ეტაპის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მაქსიმალურად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ეფექტური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მიზნობრივი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სეგმენტი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ალბათობაც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დანარჩენებთან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მნიშვნელოვნად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არამედ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აგენტებიც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რომელთა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შესაძლებელია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ინფორმირებულობისა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დაინტერესების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მექანიზმებშიც</w:t>
      </w:r>
      <w:r w:rsidRPr="007D6242">
        <w:rPr>
          <w:rFonts w:ascii="Calibri" w:eastAsia="Times New Roman" w:hAnsi="Calibri" w:cs="Calibri"/>
          <w:color w:val="000000"/>
          <w:sz w:val="18"/>
          <w:szCs w:val="18"/>
        </w:rPr>
        <w:t>. </w:t>
      </w:r>
      <w:r w:rsidRPr="007D6242">
        <w:rPr>
          <w:rFonts w:ascii="Calibri" w:eastAsia="Times New Roman" w:hAnsi="Calibri" w:cs="Calibri"/>
          <w:color w:val="000000"/>
          <w:sz w:val="18"/>
          <w:szCs w:val="18"/>
        </w:rPr>
        <w:br/>
      </w:r>
      <w:r w:rsidRPr="007D6242">
        <w:rPr>
          <w:rFonts w:ascii="Sylfaen" w:eastAsia="Times New Roman" w:hAnsi="Sylfaen" w:cs="Sylfaen"/>
          <w:color w:val="000000"/>
          <w:sz w:val="18"/>
          <w:szCs w:val="18"/>
        </w:rPr>
        <w:t>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ფაქტი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(11%) </w:t>
      </w:r>
      <w:r w:rsidRPr="007D6242">
        <w:rPr>
          <w:rFonts w:ascii="Sylfaen" w:eastAsia="Times New Roman" w:hAnsi="Sylfaen" w:cs="Sylfaen"/>
          <w:color w:val="000000"/>
          <w:sz w:val="18"/>
          <w:szCs w:val="18"/>
        </w:rPr>
        <w:t>აპირებს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ჩართვას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კერძო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დაგროვებით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სისტემის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მიმართ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ნდობის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ხარისხი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მაღალი</w:t>
      </w:r>
      <w:r w:rsidRPr="007D6242">
        <w:rPr>
          <w:rFonts w:ascii="Calibri" w:eastAsia="Times New Roman" w:hAnsi="Calibri" w:cs="Calibri"/>
          <w:color w:val="000000"/>
          <w:sz w:val="18"/>
          <w:szCs w:val="18"/>
        </w:rPr>
        <w:t xml:space="preserve"> (23%)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ნიშნავს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განხორციელების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შანსი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თანდათანობით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ინერგება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თავდაპირველად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იღებს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საზოგადოების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მცირე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ინოვატორები</w:t>
      </w:r>
      <w:r w:rsidRPr="007D6242">
        <w:rPr>
          <w:rFonts w:ascii="Calibri" w:eastAsia="Times New Roman" w:hAnsi="Calibri" w:cs="Calibri"/>
          <w:color w:val="000000"/>
          <w:sz w:val="18"/>
          <w:szCs w:val="18"/>
        </w:rPr>
        <w:t xml:space="preserve"> –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2,5%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ადეპტები</w:t>
      </w:r>
      <w:r w:rsidRPr="007D6242">
        <w:rPr>
          <w:rFonts w:ascii="Calibri" w:eastAsia="Times New Roman" w:hAnsi="Calibri" w:cs="Calibri"/>
          <w:color w:val="000000"/>
          <w:sz w:val="18"/>
          <w:szCs w:val="18"/>
        </w:rPr>
        <w:t xml:space="preserve"> – 13,5%),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- 34%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გვიანი</w:t>
      </w:r>
      <w:r w:rsidRPr="007D6242">
        <w:rPr>
          <w:rFonts w:ascii="Calibri" w:eastAsia="Times New Roman" w:hAnsi="Calibri" w:cs="Calibri"/>
          <w:color w:val="000000"/>
          <w:sz w:val="18"/>
          <w:szCs w:val="18"/>
        </w:rPr>
        <w:t xml:space="preserve"> - 34%, </w:t>
      </w:r>
      <w:r w:rsidRPr="007D6242">
        <w:rPr>
          <w:rFonts w:ascii="Sylfaen" w:eastAsia="Times New Roman" w:hAnsi="Sylfaen" w:cs="Sylfaen"/>
          <w:color w:val="000000"/>
          <w:sz w:val="18"/>
          <w:szCs w:val="18"/>
        </w:rPr>
        <w:t>სულ</w:t>
      </w:r>
      <w:r w:rsidRPr="007D6242">
        <w:rPr>
          <w:rFonts w:ascii="Calibri" w:eastAsia="Times New Roman" w:hAnsi="Calibri" w:cs="Calibri"/>
          <w:color w:val="000000"/>
          <w:sz w:val="18"/>
          <w:szCs w:val="18"/>
        </w:rPr>
        <w:t xml:space="preserve"> – 68%) </w:t>
      </w:r>
      <w:r w:rsidRPr="007D6242">
        <w:rPr>
          <w:rFonts w:ascii="Sylfaen" w:eastAsia="Times New Roman" w:hAnsi="Sylfaen" w:cs="Sylfaen"/>
          <w:color w:val="000000"/>
          <w:sz w:val="18"/>
          <w:szCs w:val="18"/>
        </w:rPr>
        <w:t>შედარებით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ხანს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ანდომებს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ათვისებას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სწორედ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ქცევაზეა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დამოკიდებული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ამიტომ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სასურველია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წარმართოს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სათანადო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საინფორმაციო</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სარეკლამო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განსაკუთრებული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აქცენტი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გვიან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გააკეთოს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კამპანიის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წარმართვისას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სახელმწიფომ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მიზანშეწონილია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გაითვალისწინოს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კატეგორიაში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შემთხვევაში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გასავრცელებლად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დიდი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ნაცნობ</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მეგობრებს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მქონე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კომუნიკაციებს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აითვისეს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კონტაქტის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საფუძველზე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შეუძლიათ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გაუზიარონ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გამოცდილება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წააქეზონ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მიიღონ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კომუნიკაციის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მნიშვნელობაზე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მიუთითებს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ევერეტ</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როჯერსი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ხაზს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უსვამს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კონკრეტულ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ჯგუფში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ადამიანების</w:t>
      </w:r>
      <w:r w:rsidRPr="007D6242">
        <w:rPr>
          <w:rFonts w:ascii="Calibri" w:eastAsia="Times New Roman" w:hAnsi="Calibri" w:cs="Calibri"/>
          <w:color w:val="000000"/>
          <w:sz w:val="18"/>
          <w:szCs w:val="18"/>
        </w:rPr>
        <w:t xml:space="preserve"> (opinion leaders) </w:t>
      </w:r>
      <w:r w:rsidRPr="007D6242">
        <w:rPr>
          <w:rFonts w:ascii="Sylfaen" w:eastAsia="Times New Roman" w:hAnsi="Sylfaen" w:cs="Sylfaen"/>
          <w:color w:val="000000"/>
          <w:sz w:val="18"/>
          <w:szCs w:val="18"/>
        </w:rPr>
        <w:t>როლს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როჯერსის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გამომდინარეობს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კომუნიკაციების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ორსაფეხურიანი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ნაკადის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რომელიც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შეიმუშავეს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სოციოლოგებმა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ლაზარსფელდმა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ელიჰუ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კაცმა</w:t>
      </w:r>
      <w:r w:rsidRPr="007D6242">
        <w:rPr>
          <w:rFonts w:ascii="Calibri" w:eastAsia="Times New Roman" w:hAnsi="Calibri" w:cs="Calibri"/>
          <w:color w:val="000000"/>
          <w:sz w:val="18"/>
          <w:szCs w:val="18"/>
        </w:rPr>
        <w:t xml:space="preserve"> (Katz &amp; Lazarsfeld, 1955). </w:t>
      </w:r>
      <w:r w:rsidRPr="007D6242">
        <w:rPr>
          <w:rFonts w:ascii="Sylfaen" w:eastAsia="Times New Roman" w:hAnsi="Sylfaen" w:cs="Sylfaen"/>
          <w:color w:val="000000"/>
          <w:sz w:val="18"/>
          <w:szCs w:val="18"/>
        </w:rPr>
        <w:t>ამ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მიხედვით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იდეები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მედიის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მიედინება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ხოლო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უკვე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ნაკლებად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აქტიური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ნაწილისკენ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მედია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ცოდნას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გადასცემს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მაშინ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როცა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ურთიერთობა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მნიშვნელოვანია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მისაღებად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რობინსონის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აზრით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ახალი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პროდუქტის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რისკთან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გაურკვევლობასთანაა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დაკავშირებული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მხოლოდ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ადამიანებმა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რომლებსაც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ვიცნობთ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ვენდობით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რომლებმაც</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წარმატებით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აითვისეს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შეიძლება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დაგვარწმუნონ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ინოვაციის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მიღება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გამოიწვევს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დანაკარგებს</w:t>
      </w:r>
      <w:r w:rsidRPr="007D6242">
        <w:rPr>
          <w:rFonts w:ascii="Calibri" w:eastAsia="Times New Roman" w:hAnsi="Calibri" w:cs="Calibri"/>
          <w:color w:val="000000"/>
          <w:sz w:val="18"/>
          <w:szCs w:val="18"/>
        </w:rPr>
        <w:t>. “</w:t>
      </w:r>
      <w:r w:rsidRPr="007D6242">
        <w:rPr>
          <w:rFonts w:ascii="Sylfaen" w:eastAsia="Times New Roman" w:hAnsi="Sylfaen" w:cs="Sylfaen"/>
          <w:color w:val="000000"/>
          <w:sz w:val="18"/>
          <w:szCs w:val="18"/>
        </w:rPr>
        <w:t>ინოვაციების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გავრცელების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თეორიის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ექსპერტები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თვლიან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რომ</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ინოვატორებისა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ადრეული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ადეპტებისთვის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მნიშვნელოვანია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მასმედიის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ვიდრე</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მოსახლეობის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უმრავლესობისთვის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რადგან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პირველებს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აქვთ</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საკმარისი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ფინანსური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საშუალებები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მზად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არიან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გარისკონ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მათთვის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მასმედიიდან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გადაცემული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მესიჯი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საკმარისია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სიახლის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მისაღებად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უმრავლესობას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უფრო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ძლიერი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ბიძგი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სჭირდება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გადაწყვეტილების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მისაღებად</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ისეთი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როგორიცაა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ავტორიტეტულ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პიროვნებებთან</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უშუალო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კონტაქტი</w:t>
      </w:r>
      <w:r w:rsidRPr="007D6242">
        <w:rPr>
          <w:rFonts w:ascii="Calibri" w:eastAsia="Times New Roman" w:hAnsi="Calibri" w:cs="Calibri"/>
          <w:color w:val="000000"/>
          <w:sz w:val="18"/>
          <w:szCs w:val="18"/>
        </w:rPr>
        <w:t xml:space="preserve"> (Rogers, Difussion of Innovations, 2003) (Robinson, 2009).</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t>___________________________________________________________</w:t>
      </w:r>
    </w:p>
    <w:p w:rsidR="007D6242" w:rsidRPr="007D6242" w:rsidRDefault="007D6242" w:rsidP="007D6242">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7D6242">
        <w:rPr>
          <w:rFonts w:ascii="Calibri" w:eastAsia="Times New Roman" w:hAnsi="Calibri" w:cs="Calibri"/>
          <w:color w:val="000000"/>
          <w:sz w:val="18"/>
          <w:szCs w:val="18"/>
        </w:rPr>
        <w:br/>
      </w:r>
      <w:r w:rsidRPr="007D6242">
        <w:rPr>
          <w:rFonts w:ascii="Sylfaen" w:eastAsia="Times New Roman" w:hAnsi="Sylfaen" w:cs="Sylfaen"/>
          <w:b/>
          <w:bCs/>
          <w:color w:val="000000"/>
          <w:sz w:val="18"/>
          <w:szCs w:val="18"/>
        </w:rPr>
        <w:t>ბიბლიოგრაფია</w:t>
      </w:r>
      <w:r w:rsidRPr="007D6242">
        <w:rPr>
          <w:rFonts w:ascii="Calibri" w:eastAsia="Times New Roman" w:hAnsi="Calibri" w:cs="Calibri"/>
          <w:b/>
          <w:bCs/>
          <w:color w:val="000000"/>
          <w:sz w:val="18"/>
          <w:szCs w:val="18"/>
        </w:rPr>
        <w:t>:</w:t>
      </w:r>
      <w:r w:rsidRPr="007D6242">
        <w:rPr>
          <w:rFonts w:ascii="Calibri" w:eastAsia="Times New Roman" w:hAnsi="Calibri" w:cs="Calibri"/>
          <w:color w:val="000000"/>
          <w:sz w:val="18"/>
          <w:szCs w:val="18"/>
        </w:rPr>
        <w:br/>
        <w:t>1. Balbin, E. V., &amp; Darchia, G. (2012). Mandatory Savings Pension and Pension reform. Tbilisi: USAID.</w:t>
      </w:r>
      <w:r w:rsidRPr="007D6242">
        <w:rPr>
          <w:rFonts w:ascii="Calibri" w:eastAsia="Times New Roman" w:hAnsi="Calibri" w:cs="Calibri"/>
          <w:color w:val="000000"/>
          <w:sz w:val="18"/>
          <w:szCs w:val="18"/>
        </w:rPr>
        <w:br/>
        <w:t>2. Boersch-Supan, A., &amp; Wilke, C. B. (2004). The German Public Pension System: How it Was, How it Will Be. Cambridge, MA: National Bureau of Economic Research.</w:t>
      </w:r>
      <w:r w:rsidRPr="007D6242">
        <w:rPr>
          <w:rFonts w:ascii="Calibri" w:eastAsia="Times New Roman" w:hAnsi="Calibri" w:cs="Calibri"/>
          <w:color w:val="000000"/>
          <w:sz w:val="18"/>
          <w:szCs w:val="18"/>
        </w:rPr>
        <w:br/>
        <w:t>3. Flick, U. (2014). An Introduction to Qualitative Research. Berlin : SAGE Publications.</w:t>
      </w:r>
      <w:r w:rsidRPr="007D6242">
        <w:rPr>
          <w:rFonts w:ascii="Calibri" w:eastAsia="Times New Roman" w:hAnsi="Calibri" w:cs="Calibri"/>
          <w:color w:val="000000"/>
          <w:sz w:val="18"/>
          <w:szCs w:val="18"/>
        </w:rPr>
        <w:br/>
        <w:t>4. Katz, E., &amp; Lazarsfeld, P. F. (1955). Personal Influence: The Part Played by People in the Flow of Mass Communications. New York: Free Press.</w:t>
      </w:r>
      <w:r w:rsidRPr="007D6242">
        <w:rPr>
          <w:rFonts w:ascii="Calibri" w:eastAsia="Times New Roman" w:hAnsi="Calibri" w:cs="Calibri"/>
          <w:color w:val="000000"/>
          <w:sz w:val="18"/>
          <w:szCs w:val="18"/>
        </w:rPr>
        <w:br/>
        <w:t>5. Kritzer, B. (2008). US Social Security Administration. Retrieved 6 3, 2015, from http://www.ssa.gov/policy/docs/ssb/v68n2/v68n2p69.html</w:t>
      </w:r>
      <w:r w:rsidRPr="007D6242">
        <w:rPr>
          <w:rFonts w:ascii="Calibri" w:eastAsia="Times New Roman" w:hAnsi="Calibri" w:cs="Calibri"/>
          <w:color w:val="000000"/>
          <w:sz w:val="18"/>
          <w:szCs w:val="18"/>
        </w:rPr>
        <w:br/>
        <w:t>6. Macnicol, J. (2002). The politics of retirement in Britain, 1878-1948. Cambridge: Cambridge University Press.</w:t>
      </w:r>
      <w:r w:rsidRPr="007D6242">
        <w:rPr>
          <w:rFonts w:ascii="Calibri" w:eastAsia="Times New Roman" w:hAnsi="Calibri" w:cs="Calibri"/>
          <w:color w:val="000000"/>
          <w:sz w:val="18"/>
          <w:szCs w:val="18"/>
        </w:rPr>
        <w:br/>
        <w:t>7. Maydell, B. v. (2006). Enabling Social Europe. Berlin: Springer-Verlag.</w:t>
      </w:r>
      <w:r w:rsidRPr="007D6242">
        <w:rPr>
          <w:rFonts w:ascii="Calibri" w:eastAsia="Times New Roman" w:hAnsi="Calibri" w:cs="Calibri"/>
          <w:color w:val="000000"/>
          <w:sz w:val="18"/>
          <w:szCs w:val="18"/>
        </w:rPr>
        <w:br/>
        <w:t>8. Organisation for Economic Co-operation and Development (OECD). (2011). Pensions at a Glance 2011: Retirement-income Systems in OECD and G20 Countries. Paris: OECD Publishing.</w:t>
      </w:r>
      <w:r w:rsidRPr="007D6242">
        <w:rPr>
          <w:rFonts w:ascii="Calibri" w:eastAsia="Times New Roman" w:hAnsi="Calibri" w:cs="Calibri"/>
          <w:color w:val="000000"/>
          <w:sz w:val="18"/>
          <w:szCs w:val="18"/>
        </w:rPr>
        <w:br/>
        <w:t>9. Robinson, L. (2009). A summary of diffusion of innovations. Retrieved 5 8, 2016, from Enabling change: http://enablingchange.com.au/Summary_Diffusion_Theory.pdf</w:t>
      </w:r>
      <w:r w:rsidRPr="007D6242">
        <w:rPr>
          <w:rFonts w:ascii="Calibri" w:eastAsia="Times New Roman" w:hAnsi="Calibri" w:cs="Calibri"/>
          <w:color w:val="000000"/>
          <w:sz w:val="18"/>
          <w:szCs w:val="18"/>
        </w:rPr>
        <w:br/>
        <w:t>10. Rogers, E. M. (1962). Diffusion of innovations. New York: Free Press of Glencoe.</w:t>
      </w:r>
      <w:r w:rsidRPr="007D6242">
        <w:rPr>
          <w:rFonts w:ascii="Calibri" w:eastAsia="Times New Roman" w:hAnsi="Calibri" w:cs="Calibri"/>
          <w:color w:val="000000"/>
          <w:sz w:val="18"/>
          <w:szCs w:val="18"/>
        </w:rPr>
        <w:br/>
        <w:t>11. Rogers, E. M. (2003). Difussion of Innovations. New York: Free Press.</w:t>
      </w:r>
      <w:r w:rsidRPr="007D6242">
        <w:rPr>
          <w:rFonts w:ascii="Calibri" w:eastAsia="Times New Roman" w:hAnsi="Calibri" w:cs="Calibri"/>
          <w:color w:val="000000"/>
          <w:sz w:val="18"/>
          <w:szCs w:val="18"/>
        </w:rPr>
        <w:br/>
        <w:t>12. Ruiz-Tagle, J. V., &amp; Castro, F. (1998). The Chilean Pension System. OECD.</w:t>
      </w:r>
      <w:r w:rsidRPr="007D6242">
        <w:rPr>
          <w:rFonts w:ascii="Calibri" w:eastAsia="Times New Roman" w:hAnsi="Calibri" w:cs="Calibri"/>
          <w:color w:val="000000"/>
          <w:sz w:val="18"/>
          <w:szCs w:val="18"/>
        </w:rPr>
        <w:br/>
        <w:t>13. Schwarz, A. M., &amp; Arias, O. S. (2014). The Inverting Pyramid: Pension Systems Facing Demographic Challenges in Europe and Central Asia. Washington, DC: The World Bank.</w:t>
      </w:r>
      <w:r w:rsidRPr="007D6242">
        <w:rPr>
          <w:rFonts w:ascii="Calibri" w:eastAsia="Times New Roman" w:hAnsi="Calibri" w:cs="Calibri"/>
          <w:color w:val="000000"/>
          <w:sz w:val="18"/>
          <w:szCs w:val="18"/>
        </w:rPr>
        <w:br/>
        <w:t>14. United Nations. (2015). World Population Prospects. Retrieved 4 28, 2016, from http://esa.un.org/unpd/wpp/Download/Standard/Population/</w:t>
      </w:r>
      <w:r w:rsidRPr="007D6242">
        <w:rPr>
          <w:rFonts w:ascii="Calibri" w:eastAsia="Times New Roman" w:hAnsi="Calibri" w:cs="Calibri"/>
          <w:color w:val="000000"/>
          <w:sz w:val="18"/>
          <w:szCs w:val="18"/>
        </w:rPr>
        <w:br/>
        <w:t>15. Whitehouse, E. (2012). Reversals of systemic pension reforms in Central and Eastern Europe: Implications. Retrieved 4 29, 2016, from http://www.ebrd.com/downloads/research/news/Whitehouse_Paper.pdf</w:t>
      </w:r>
      <w:r w:rsidRPr="007D6242">
        <w:rPr>
          <w:rFonts w:ascii="Calibri" w:eastAsia="Times New Roman" w:hAnsi="Calibri" w:cs="Calibri"/>
          <w:color w:val="000000"/>
          <w:sz w:val="18"/>
          <w:szCs w:val="18"/>
        </w:rPr>
        <w:br/>
        <w:t>16. World Bank. (1993). Georgia, a Blueprint for Reforms. Washington D.C.: World Bank.</w:t>
      </w:r>
      <w:r w:rsidRPr="007D6242">
        <w:rPr>
          <w:rFonts w:ascii="Calibri" w:eastAsia="Times New Roman" w:hAnsi="Calibri" w:cs="Calibri"/>
          <w:color w:val="000000"/>
          <w:sz w:val="18"/>
          <w:szCs w:val="18"/>
        </w:rPr>
        <w:br/>
        <w:t>17. Верховный Совет Союза Советских Социалистических Республик. (1964, 7 15). Закон о пенсиях и пособиях членам колхозов.</w:t>
      </w:r>
      <w:r w:rsidRPr="007D6242">
        <w:rPr>
          <w:rFonts w:ascii="Calibri" w:eastAsia="Times New Roman" w:hAnsi="Calibri" w:cs="Calibri"/>
          <w:color w:val="000000"/>
          <w:sz w:val="18"/>
          <w:szCs w:val="18"/>
        </w:rPr>
        <w:br/>
        <w:t>18. Гайдар, Е. (2004, 7 13). Независимая газета. Retrieved 6 3, 2015, from http://www.ng.ru/ideas/2004-07-13/10_histori.html</w:t>
      </w:r>
      <w:r w:rsidRPr="007D6242">
        <w:rPr>
          <w:rFonts w:ascii="Calibri" w:eastAsia="Times New Roman" w:hAnsi="Calibri" w:cs="Calibri"/>
          <w:color w:val="000000"/>
          <w:sz w:val="18"/>
          <w:szCs w:val="18"/>
        </w:rPr>
        <w:br/>
        <w:t>19. Кречетников, А. (2010, 9 8). Би-би-си . Retrieved 6 3, 2015, from http://www.bbc.co.uk/russian/russia/2010/09/100831_pensions_history</w:t>
      </w:r>
      <w:r w:rsidRPr="007D6242">
        <w:rPr>
          <w:rFonts w:ascii="Calibri" w:eastAsia="Times New Roman" w:hAnsi="Calibri" w:cs="Calibri"/>
          <w:color w:val="000000"/>
          <w:sz w:val="18"/>
          <w:szCs w:val="18"/>
        </w:rPr>
        <w:br/>
        <w:t>20. Пенсионный фонд Российской Федерации. (2016, 01 15). Пенсии в СССР: Cоциальные реформы 1917-1990 гг. Retrieved 1 5, 2016, from ЭЛЭКТРОННЫЙ АРХИВ: ИСТОРИЯ РАЗВИТИЯ ПЕНСИОННОЙ СИСТЕМЫ В РОССИИ: http://pfr.pba.su/Content/Read/55</w:t>
      </w:r>
      <w:r w:rsidRPr="007D6242">
        <w:rPr>
          <w:rFonts w:ascii="Calibri" w:eastAsia="Times New Roman" w:hAnsi="Calibri" w:cs="Calibri"/>
          <w:color w:val="000000"/>
          <w:sz w:val="18"/>
          <w:szCs w:val="18"/>
        </w:rPr>
        <w:br/>
        <w:t>21. пенсионный фонд российской федерации. (2016). ПЕНСИИ В ЦАРСКОЙ РОССИИ. Retrieved 4 30, 2016, from ЭЛЭКТРОННЫЙ АРХИВ: ИСТОРИЯ РАЗВИТИЯ ПЕНСИОННОЙ СИСТЕМЫ В РОССИИ: http://pfr.pba.su/Categories/Index/11</w:t>
      </w:r>
      <w:r w:rsidRPr="007D6242">
        <w:rPr>
          <w:rFonts w:ascii="Calibri" w:eastAsia="Times New Roman" w:hAnsi="Calibri" w:cs="Calibri"/>
          <w:color w:val="000000"/>
          <w:sz w:val="18"/>
          <w:szCs w:val="18"/>
        </w:rPr>
        <w:br/>
        <w:t>22. Совет Народных Комиссаров РСФСР. (1924, 6 28). Постановление СНК РСФСР "Положение о преподавателях рабочих факультетов".</w:t>
      </w:r>
      <w:r w:rsidRPr="007D6242">
        <w:rPr>
          <w:rFonts w:ascii="Calibri" w:eastAsia="Times New Roman" w:hAnsi="Calibri" w:cs="Calibri"/>
          <w:color w:val="000000"/>
          <w:sz w:val="18"/>
          <w:szCs w:val="18"/>
        </w:rPr>
        <w:br/>
        <w:t xml:space="preserve">23.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ცენტრი</w:t>
      </w:r>
      <w:r w:rsidRPr="007D6242">
        <w:rPr>
          <w:rFonts w:ascii="Calibri" w:eastAsia="Times New Roman" w:hAnsi="Calibri" w:cs="Calibri"/>
          <w:color w:val="000000"/>
          <w:sz w:val="18"/>
          <w:szCs w:val="18"/>
        </w:rPr>
        <w:t xml:space="preserve">. (2013). </w:t>
      </w:r>
      <w:r w:rsidRPr="007D6242">
        <w:rPr>
          <w:rFonts w:ascii="Sylfaen" w:eastAsia="Times New Roman" w:hAnsi="Sylfaen" w:cs="Sylfaen"/>
          <w:color w:val="000000"/>
          <w:sz w:val="18"/>
          <w:szCs w:val="18"/>
        </w:rPr>
        <w:t>საჭიროა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თუ</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არა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რეფორმა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პოლიტიკის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ცენტრი</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24. </w:t>
      </w:r>
      <w:r w:rsidRPr="007D6242">
        <w:rPr>
          <w:rFonts w:ascii="Sylfaen" w:eastAsia="Times New Roman" w:hAnsi="Sylfaen" w:cs="Sylfaen"/>
          <w:color w:val="000000"/>
          <w:sz w:val="18"/>
          <w:szCs w:val="18"/>
        </w:rPr>
        <w:t>კოჰენი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მანიონი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ლ</w:t>
      </w:r>
      <w:r w:rsidRPr="007D6242">
        <w:rPr>
          <w:rFonts w:ascii="Calibri" w:eastAsia="Times New Roman" w:hAnsi="Calibri" w:cs="Calibri"/>
          <w:color w:val="000000"/>
          <w:sz w:val="18"/>
          <w:szCs w:val="18"/>
        </w:rPr>
        <w:t xml:space="preserve">., &amp; </w:t>
      </w:r>
      <w:r w:rsidRPr="007D6242">
        <w:rPr>
          <w:rFonts w:ascii="Sylfaen" w:eastAsia="Times New Roman" w:hAnsi="Sylfaen" w:cs="Sylfaen"/>
          <w:color w:val="000000"/>
          <w:sz w:val="18"/>
          <w:szCs w:val="18"/>
        </w:rPr>
        <w:t>მორისონი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w:t>
      </w:r>
      <w:r w:rsidRPr="007D6242">
        <w:rPr>
          <w:rFonts w:ascii="Calibri" w:eastAsia="Times New Roman" w:hAnsi="Calibri" w:cs="Calibri"/>
          <w:color w:val="000000"/>
          <w:sz w:val="18"/>
          <w:szCs w:val="18"/>
        </w:rPr>
        <w:t xml:space="preserve">. (2011). </w:t>
      </w:r>
      <w:r w:rsidRPr="007D6242">
        <w:rPr>
          <w:rFonts w:ascii="Sylfaen" w:eastAsia="Times New Roman" w:hAnsi="Sylfaen" w:cs="Sylfaen"/>
          <w:color w:val="000000"/>
          <w:sz w:val="18"/>
          <w:szCs w:val="18"/>
        </w:rPr>
        <w:t>კვლევის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მეთოდები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განათლებაში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თბილისი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აშშ</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საერთაშორისო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სააგენტო</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25. </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კოალიცია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ოცნება</w:t>
      </w:r>
      <w:r w:rsidRPr="007D6242">
        <w:rPr>
          <w:rFonts w:ascii="Calibri" w:eastAsia="Times New Roman" w:hAnsi="Calibri" w:cs="Calibri"/>
          <w:color w:val="000000"/>
          <w:sz w:val="18"/>
          <w:szCs w:val="18"/>
        </w:rPr>
        <w:t xml:space="preserve">“. (2012, 2 21). </w:t>
      </w:r>
      <w:r w:rsidRPr="007D6242">
        <w:rPr>
          <w:rFonts w:ascii="Sylfaen" w:eastAsia="Times New Roman" w:hAnsi="Sylfaen" w:cs="Sylfaen"/>
          <w:color w:val="000000"/>
          <w:sz w:val="18"/>
          <w:szCs w:val="18"/>
        </w:rPr>
        <w:t>პოლიტიკური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კოალიცია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ქართული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ოცნების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სადამფუძნებლო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დეკლარაცია</w:t>
      </w:r>
      <w:r w:rsidRPr="007D6242">
        <w:rPr>
          <w:rFonts w:ascii="Calibri" w:eastAsia="Times New Roman" w:hAnsi="Calibri" w:cs="Calibri"/>
          <w:color w:val="000000"/>
          <w:sz w:val="18"/>
          <w:szCs w:val="18"/>
        </w:rPr>
        <w:t>.</w:t>
      </w:r>
      <w:r w:rsidRPr="007D6242">
        <w:rPr>
          <w:rFonts w:ascii="Calibri" w:eastAsia="Times New Roman" w:hAnsi="Calibri" w:cs="Calibri"/>
          <w:color w:val="000000"/>
          <w:sz w:val="18"/>
          <w:szCs w:val="18"/>
        </w:rPr>
        <w:br/>
        <w:t xml:space="preserve">26.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w:t>
      </w:r>
      <w:r w:rsidRPr="007D6242">
        <w:rPr>
          <w:rFonts w:ascii="Calibri" w:eastAsia="Times New Roman" w:hAnsi="Calibri" w:cs="Calibri"/>
          <w:color w:val="000000"/>
          <w:sz w:val="18"/>
          <w:szCs w:val="18"/>
        </w:rPr>
        <w:t xml:space="preserve">. (2016, 4 5).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საპენსიო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lastRenderedPageBreak/>
        <w:t>რეფორმა</w:t>
      </w:r>
      <w:r w:rsidRPr="007D6242">
        <w:rPr>
          <w:rFonts w:ascii="Calibri" w:eastAsia="Times New Roman" w:hAnsi="Calibri" w:cs="Calibri"/>
          <w:color w:val="000000"/>
          <w:sz w:val="18"/>
          <w:szCs w:val="18"/>
        </w:rPr>
        <w:t xml:space="preserve">. Retrieved 4 30, 2016, from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ეკონომიკისა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მდგრადი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სამინისტრო</w:t>
      </w:r>
      <w:r w:rsidRPr="007D6242">
        <w:rPr>
          <w:rFonts w:ascii="Calibri" w:eastAsia="Times New Roman" w:hAnsi="Calibri" w:cs="Calibri"/>
          <w:color w:val="000000"/>
          <w:sz w:val="18"/>
          <w:szCs w:val="18"/>
        </w:rPr>
        <w:t>: http://www.economy.ge/ge/publications/our/saqartvelos-sapensio-reforma </w:t>
      </w:r>
      <w:r w:rsidRPr="007D6242">
        <w:rPr>
          <w:rFonts w:ascii="Calibri" w:eastAsia="Times New Roman" w:hAnsi="Calibri" w:cs="Calibri"/>
          <w:color w:val="000000"/>
          <w:sz w:val="18"/>
          <w:szCs w:val="18"/>
        </w:rPr>
        <w:br/>
        <w:t xml:space="preserve">27.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მთავრობა</w:t>
      </w:r>
      <w:r w:rsidRPr="007D6242">
        <w:rPr>
          <w:rFonts w:ascii="Calibri" w:eastAsia="Times New Roman" w:hAnsi="Calibri" w:cs="Calibri"/>
          <w:color w:val="000000"/>
          <w:sz w:val="18"/>
          <w:szCs w:val="18"/>
        </w:rPr>
        <w:t xml:space="preserve">. (2014, 6 17).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სოციალურ</w:t>
      </w:r>
      <w:r w:rsidRPr="007D6242">
        <w:rPr>
          <w:rFonts w:ascii="Calibri" w:eastAsia="Times New Roman" w:hAnsi="Calibri" w:cs="Calibri"/>
          <w:color w:val="000000"/>
          <w:sz w:val="18"/>
          <w:szCs w:val="18"/>
        </w:rPr>
        <w:t>-</w:t>
      </w:r>
      <w:r w:rsidRPr="007D6242">
        <w:rPr>
          <w:rFonts w:ascii="Sylfaen" w:eastAsia="Times New Roman" w:hAnsi="Sylfaen" w:cs="Sylfaen"/>
          <w:color w:val="000000"/>
          <w:sz w:val="18"/>
          <w:szCs w:val="18"/>
        </w:rPr>
        <w:t>ეკონომიკური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განვითარების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სტრატეგია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საქართველო</w:t>
      </w:r>
      <w:r w:rsidRPr="007D6242">
        <w:rPr>
          <w:rFonts w:ascii="Calibri" w:eastAsia="Times New Roman" w:hAnsi="Calibri" w:cs="Calibri"/>
          <w:color w:val="000000"/>
          <w:sz w:val="18"/>
          <w:szCs w:val="18"/>
        </w:rPr>
        <w:t xml:space="preserve"> 2020“. </w:t>
      </w:r>
      <w:r w:rsidRPr="007D6242">
        <w:rPr>
          <w:rFonts w:ascii="Calibri" w:eastAsia="Times New Roman" w:hAnsi="Calibri" w:cs="Calibri"/>
          <w:color w:val="000000"/>
          <w:sz w:val="18"/>
          <w:szCs w:val="18"/>
        </w:rPr>
        <w:br/>
        <w:t xml:space="preserve">28.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ხელფასები</w:t>
      </w:r>
      <w:r w:rsidRPr="007D6242">
        <w:rPr>
          <w:rFonts w:ascii="Calibri" w:eastAsia="Times New Roman" w:hAnsi="Calibri" w:cs="Calibri"/>
          <w:color w:val="000000"/>
          <w:sz w:val="18"/>
          <w:szCs w:val="18"/>
        </w:rPr>
        <w:t>. Retrieved 6 3, 2015, from http://geostat.ge/?action=page&amp;p_id=148&amp;lang=geo</w:t>
      </w:r>
      <w:r w:rsidRPr="007D6242">
        <w:rPr>
          <w:rFonts w:ascii="Calibri" w:eastAsia="Times New Roman" w:hAnsi="Calibri" w:cs="Calibri"/>
          <w:color w:val="000000"/>
          <w:sz w:val="18"/>
          <w:szCs w:val="18"/>
        </w:rPr>
        <w:br/>
        <w:t xml:space="preserve">29.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(2015). </w:t>
      </w:r>
      <w:r w:rsidRPr="007D6242">
        <w:rPr>
          <w:rFonts w:ascii="Sylfaen" w:eastAsia="Times New Roman" w:hAnsi="Sylfaen" w:cs="Sylfaen"/>
          <w:color w:val="000000"/>
          <w:sz w:val="18"/>
          <w:szCs w:val="18"/>
        </w:rPr>
        <w:t>დასაქმება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და</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უმუშევრობა</w:t>
      </w:r>
      <w:r w:rsidRPr="007D6242">
        <w:rPr>
          <w:rFonts w:ascii="Calibri" w:eastAsia="Times New Roman" w:hAnsi="Calibri" w:cs="Calibri"/>
          <w:color w:val="000000"/>
          <w:sz w:val="18"/>
          <w:szCs w:val="18"/>
        </w:rPr>
        <w:t>. Retrieved 6 3, 2015, from http://geostat.ge/?action=page&amp;p_id=145&amp;lang=geo</w:t>
      </w:r>
      <w:r w:rsidRPr="007D6242">
        <w:rPr>
          <w:rFonts w:ascii="Calibri" w:eastAsia="Times New Roman" w:hAnsi="Calibri" w:cs="Calibri"/>
          <w:color w:val="000000"/>
          <w:sz w:val="18"/>
          <w:szCs w:val="18"/>
        </w:rPr>
        <w:br/>
        <w:t xml:space="preserve">30. </w:t>
      </w:r>
      <w:r w:rsidRPr="007D6242">
        <w:rPr>
          <w:rFonts w:ascii="Sylfaen" w:eastAsia="Times New Roman" w:hAnsi="Sylfaen" w:cs="Sylfaen"/>
          <w:color w:val="000000"/>
          <w:sz w:val="18"/>
          <w:szCs w:val="18"/>
        </w:rPr>
        <w:t>საქართველოს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სტატისტიკის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ეროვნული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სამსახური</w:t>
      </w:r>
      <w:r w:rsidRPr="007D6242">
        <w:rPr>
          <w:rFonts w:ascii="Calibri" w:eastAsia="Times New Roman" w:hAnsi="Calibri" w:cs="Calibri"/>
          <w:color w:val="000000"/>
          <w:sz w:val="18"/>
          <w:szCs w:val="18"/>
        </w:rPr>
        <w:t xml:space="preserve">. (2016). </w:t>
      </w:r>
      <w:r w:rsidRPr="007D6242">
        <w:rPr>
          <w:rFonts w:ascii="Sylfaen" w:eastAsia="Times New Roman" w:hAnsi="Sylfaen" w:cs="Sylfaen"/>
          <w:color w:val="000000"/>
          <w:sz w:val="18"/>
          <w:szCs w:val="18"/>
        </w:rPr>
        <w:t>მოსახელობის</w:t>
      </w:r>
      <w:r w:rsidRPr="007D6242">
        <w:rPr>
          <w:rFonts w:ascii="Calibri" w:eastAsia="Times New Roman" w:hAnsi="Calibri" w:cs="Calibri"/>
          <w:color w:val="000000"/>
          <w:sz w:val="18"/>
          <w:szCs w:val="18"/>
        </w:rPr>
        <w:t xml:space="preserve"> 2014 </w:t>
      </w:r>
      <w:r w:rsidRPr="007D6242">
        <w:rPr>
          <w:rFonts w:ascii="Sylfaen" w:eastAsia="Times New Roman" w:hAnsi="Sylfaen" w:cs="Sylfaen"/>
          <w:color w:val="000000"/>
          <w:sz w:val="18"/>
          <w:szCs w:val="18"/>
        </w:rPr>
        <w:t>წლის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საყოველთაო</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აღწერის</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ძირითადი</w:t>
      </w:r>
      <w:r w:rsidRPr="007D6242">
        <w:rPr>
          <w:rFonts w:ascii="Calibri" w:eastAsia="Times New Roman" w:hAnsi="Calibri" w:cs="Calibri"/>
          <w:color w:val="000000"/>
          <w:sz w:val="18"/>
          <w:szCs w:val="18"/>
        </w:rPr>
        <w:t xml:space="preserve"> </w:t>
      </w:r>
      <w:r w:rsidRPr="007D6242">
        <w:rPr>
          <w:rFonts w:ascii="Sylfaen" w:eastAsia="Times New Roman" w:hAnsi="Sylfaen" w:cs="Sylfaen"/>
          <w:color w:val="000000"/>
          <w:sz w:val="18"/>
          <w:szCs w:val="18"/>
        </w:rPr>
        <w:t>შედეგები</w:t>
      </w:r>
      <w:r w:rsidRPr="007D6242">
        <w:rPr>
          <w:rFonts w:ascii="Calibri" w:eastAsia="Times New Roman" w:hAnsi="Calibri" w:cs="Calibri"/>
          <w:color w:val="000000"/>
          <w:sz w:val="18"/>
          <w:szCs w:val="18"/>
        </w:rPr>
        <w:t>. Retrieved 4 28, 2016, from http://geostat.ge/cms/site_images/_files/georgian/population/Census%20Release_GEO_2016.pdf</w:t>
      </w:r>
    </w:p>
    <w:p w:rsidR="005A4BB2" w:rsidRDefault="007D6242"/>
    <w:sectPr w:rsidR="005A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42"/>
    <w:rsid w:val="001037E0"/>
    <w:rsid w:val="001B622E"/>
    <w:rsid w:val="007D6242"/>
    <w:rsid w:val="0095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F75E"/>
  <w15:chartTrackingRefBased/>
  <w15:docId w15:val="{A1EB64AE-5A24-4A8C-9E9F-85EAEB31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6242"/>
    <w:rPr>
      <w:color w:val="0000FF"/>
      <w:u w:val="single"/>
    </w:rPr>
  </w:style>
  <w:style w:type="paragraph" w:styleId="NormalWeb">
    <w:name w:val="Normal (Web)"/>
    <w:basedOn w:val="Normal"/>
    <w:uiPriority w:val="99"/>
    <w:semiHidden/>
    <w:unhideWhenUsed/>
    <w:rsid w:val="007D6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242"/>
    <w:rPr>
      <w:b/>
      <w:bCs/>
    </w:rPr>
  </w:style>
  <w:style w:type="character" w:customStyle="1" w:styleId="apple-converted-space">
    <w:name w:val="apple-converted-space"/>
    <w:basedOn w:val="DefaultParagraphFont"/>
    <w:rsid w:val="007D6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65455">
      <w:bodyDiv w:val="1"/>
      <w:marLeft w:val="0"/>
      <w:marRight w:val="0"/>
      <w:marTop w:val="0"/>
      <w:marBottom w:val="0"/>
      <w:divBdr>
        <w:top w:val="none" w:sz="0" w:space="0" w:color="auto"/>
        <w:left w:val="none" w:sz="0" w:space="0" w:color="auto"/>
        <w:bottom w:val="none" w:sz="0" w:space="0" w:color="auto"/>
        <w:right w:val="none" w:sz="0" w:space="0" w:color="auto"/>
      </w:divBdr>
      <w:divsChild>
        <w:div w:id="1739403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7132</Words>
  <Characters>40655</Characters>
  <Application>Microsoft Office Word</Application>
  <DocSecurity>0</DocSecurity>
  <Lines>338</Lines>
  <Paragraphs>95</Paragraphs>
  <ScaleCrop>false</ScaleCrop>
  <Company/>
  <LinksUpToDate>false</LinksUpToDate>
  <CharactersWithSpaces>47692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2</cp:revision>
  <dcterms:created xsi:type="dcterms:W3CDTF">2017-03-16T07:01:00Z</dcterms:created>
  <dcterms:modified xsi:type="dcterms:W3CDTF">2017-03-16T07:01:00Z</dcterms:modified>
</cp:coreProperties>
</file>