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80C" w:rsidRDefault="006B380C">
      <w:pPr>
        <w:rPr>
          <w:noProof/>
        </w:rPr>
      </w:pPr>
    </w:p>
    <w:p w:rsidR="006B380C" w:rsidRDefault="006B380C">
      <w:pPr>
        <w:rPr>
          <w:noProof/>
        </w:rPr>
      </w:pPr>
      <w:r>
        <w:rPr>
          <w:rFonts w:hint="eastAsia"/>
          <w:noProof/>
        </w:rPr>
        <w:t>ERD：</w:t>
      </w:r>
    </w:p>
    <w:p w:rsidR="000013B4" w:rsidRDefault="006B380C">
      <w:r>
        <w:rPr>
          <w:noProof/>
        </w:rPr>
        <w:drawing>
          <wp:inline distT="0" distB="0" distL="0" distR="0">
            <wp:extent cx="7052310" cy="3926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t>DDL for Tables:</w:t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4663440" cy="53492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5775960" cy="5623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5219700" cy="5539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es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5234940" cy="5966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rPr>
          <w:rFonts w:hint="eastAsia"/>
        </w:rPr>
        <w:t>P</w:t>
      </w:r>
      <w:r>
        <w:t>ost Deployment Code:</w:t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7052310" cy="47555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_Script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rPr>
          <w:rFonts w:hint="eastAsia"/>
          <w:noProof/>
        </w:rPr>
        <w:drawing>
          <wp:inline distT="0" distB="0" distL="0" distR="0">
            <wp:extent cx="7052310" cy="29845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_Script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rPr>
          <w:rFonts w:hint="eastAsia"/>
        </w:rPr>
        <w:t>P</w:t>
      </w:r>
      <w:r>
        <w:t>ostman:</w:t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7052310" cy="47313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-postm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drawing>
          <wp:inline distT="0" distB="0" distL="0" distR="0">
            <wp:extent cx="7052310" cy="4408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_ID333-postm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r>
        <w:rPr>
          <w:rFonts w:hint="eastAsia"/>
          <w:noProof/>
        </w:rPr>
        <w:drawing>
          <wp:inline distT="0" distB="0" distL="0" distR="0">
            <wp:extent cx="5158740" cy="40843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 after Post_ID333-postm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drawing>
          <wp:inline distT="0" distB="0" distL="0" distR="0">
            <wp:extent cx="7052310" cy="4331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ecect_before_delete_ID333-Az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6949440" cy="52273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-postm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7052310" cy="4387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 after Delete_ID333-postma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>
      <w:pPr>
        <w:rPr>
          <w:rFonts w:hint="eastAsia"/>
        </w:rPr>
      </w:pPr>
      <w:r>
        <w:rPr>
          <w:rFonts w:hint="eastAsia"/>
        </w:rPr>
        <w:t>C</w:t>
      </w:r>
      <w:r>
        <w:t>hange Post Method of Cust:</w:t>
      </w:r>
    </w:p>
    <w:p w:rsidR="006B380C" w:rsidRDefault="006B380C">
      <w:r>
        <w:rPr>
          <w:rFonts w:hint="eastAsia"/>
          <w:noProof/>
        </w:rPr>
        <w:drawing>
          <wp:inline distT="0" distB="0" distL="0" distR="0">
            <wp:extent cx="7052310" cy="3393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_Post_with_StoredProced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lastRenderedPageBreak/>
        <w:drawing>
          <wp:inline distT="0" distB="0" distL="0" distR="0">
            <wp:extent cx="7052310" cy="3641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_Post_with_StoredProcedure-Postm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>
      <w:r>
        <w:rPr>
          <w:rFonts w:hint="eastAsia"/>
          <w:noProof/>
        </w:rPr>
        <w:drawing>
          <wp:inline distT="0" distB="0" distL="0" distR="0">
            <wp:extent cx="7052310" cy="42125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st_Post_with_StoredProcedure-Az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0C" w:rsidRDefault="006B380C"/>
    <w:p w:rsidR="006B380C" w:rsidRDefault="006B380C"/>
    <w:p w:rsidR="006B380C" w:rsidRDefault="004666EC">
      <w:r>
        <w:rPr>
          <w:rFonts w:hint="eastAsia"/>
        </w:rPr>
        <w:t>W</w:t>
      </w:r>
      <w:r>
        <w:t>EBAPIDawei:</w:t>
      </w:r>
    </w:p>
    <w:p w:rsidR="004666EC" w:rsidRDefault="004666EC">
      <w:pPr>
        <w:rPr>
          <w:rFonts w:ascii="Segoe UI" w:hAnsi="Segoe UI" w:cs="Segoe UI"/>
          <w:color w:val="000000"/>
          <w:shd w:val="clear" w:color="auto" w:fill="FFFFFF"/>
        </w:rPr>
      </w:pPr>
      <w:hyperlink r:id="rId20" w:history="1">
        <w:r w:rsidRPr="004B648C">
          <w:rPr>
            <w:rStyle w:val="a3"/>
            <w:rFonts w:ascii="Segoe UI" w:hAnsi="Segoe UI" w:cs="Segoe UI"/>
            <w:shd w:val="clear" w:color="auto" w:fill="FFFFFF"/>
          </w:rPr>
          <w:t>https://webapidawei.azurewebsites.net</w:t>
        </w:r>
      </w:hyperlink>
    </w:p>
    <w:p w:rsidR="004666EC" w:rsidRDefault="004666EC">
      <w:pPr>
        <w:rPr>
          <w:rFonts w:ascii="Segoe UI" w:hAnsi="Segoe UI" w:cs="Segoe UI"/>
          <w:color w:val="000000"/>
          <w:shd w:val="clear" w:color="auto" w:fill="FFFFFF"/>
        </w:rPr>
      </w:pPr>
    </w:p>
    <w:p w:rsidR="004666EC" w:rsidRDefault="004666E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 w:hint="eastAsia"/>
          <w:color w:val="000000"/>
          <w:shd w:val="clear" w:color="auto" w:fill="FFFFFF"/>
        </w:rPr>
        <w:t>G</w:t>
      </w:r>
      <w:r>
        <w:rPr>
          <w:rFonts w:ascii="Segoe UI" w:hAnsi="Segoe UI" w:cs="Segoe UI"/>
          <w:color w:val="000000"/>
          <w:shd w:val="clear" w:color="auto" w:fill="FFFFFF"/>
        </w:rPr>
        <w:t>ithub:</w:t>
      </w:r>
    </w:p>
    <w:p w:rsidR="004666EC" w:rsidRPr="004666EC" w:rsidRDefault="004666EC">
      <w:pPr>
        <w:rPr>
          <w:rFonts w:ascii="Segoe UI" w:hAnsi="Segoe UI" w:cs="Segoe UI" w:hint="eastAsia"/>
          <w:color w:val="000000"/>
          <w:shd w:val="clear" w:color="auto" w:fill="FFFFFF"/>
        </w:rPr>
      </w:pPr>
      <w:r w:rsidRPr="004666EC">
        <w:rPr>
          <w:rFonts w:ascii="Segoe UI" w:hAnsi="Segoe UI" w:cs="Segoe UI"/>
          <w:color w:val="000000"/>
          <w:shd w:val="clear" w:color="auto" w:fill="FFFFFF"/>
        </w:rPr>
        <w:t>https://github.com/davidsleeer/DiplomaReady.git</w:t>
      </w:r>
      <w:bookmarkStart w:id="0" w:name="_GoBack"/>
      <w:bookmarkEnd w:id="0"/>
    </w:p>
    <w:p w:rsidR="004666EC" w:rsidRPr="004666EC" w:rsidRDefault="004666EC">
      <w:pPr>
        <w:rPr>
          <w:rFonts w:hint="eastAsia"/>
        </w:rPr>
      </w:pPr>
    </w:p>
    <w:sectPr w:rsidR="004666EC" w:rsidRPr="004666EC" w:rsidSect="00776379">
      <w:type w:val="continuous"/>
      <w:pgSz w:w="12240" w:h="15840" w:code="1"/>
      <w:pgMar w:top="567" w:right="567" w:bottom="851" w:left="567" w:header="720" w:footer="720" w:gutter="0"/>
      <w:cols w:space="425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0"/>
  <w:drawingGridVerticalSpacing w:val="136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895"/>
    <w:rsid w:val="000013B4"/>
    <w:rsid w:val="004666EC"/>
    <w:rsid w:val="006B380C"/>
    <w:rsid w:val="00776379"/>
    <w:rsid w:val="00B5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F1B4D"/>
  <w15:chartTrackingRefBased/>
  <w15:docId w15:val="{4FBABA31-46CB-4984-9C7E-EBD0456B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66E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66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hyperlink" Target="https://webapidawei.azurewebsites.ne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</dc:creator>
  <cp:keywords/>
  <dc:description/>
  <cp:lastModifiedBy>Sabrina</cp:lastModifiedBy>
  <cp:revision>2</cp:revision>
  <dcterms:created xsi:type="dcterms:W3CDTF">2020-01-30T05:31:00Z</dcterms:created>
  <dcterms:modified xsi:type="dcterms:W3CDTF">2020-01-30T05:52:00Z</dcterms:modified>
</cp:coreProperties>
</file>