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3BFB" w14:textId="36BBCBFD" w:rsidR="00EB00E7" w:rsidRPr="00564BB9" w:rsidRDefault="00564BB9" w:rsidP="00EB00E7">
      <w:pPr>
        <w:jc w:val="right"/>
        <w:rPr>
          <w:rFonts w:cstheme="minorHAnsi"/>
          <w:b/>
          <w:bCs/>
          <w:color w:val="00B050"/>
          <w:sz w:val="56"/>
          <w:szCs w:val="56"/>
          <w:u w:val="single"/>
          <w:lang w:val="es-MX"/>
        </w:rPr>
      </w:pPr>
      <w:r>
        <w:rPr>
          <w:rFonts w:cstheme="minorHAnsi"/>
          <w:b/>
          <w:bCs/>
          <w:color w:val="00B050"/>
          <w:sz w:val="56"/>
          <w:szCs w:val="56"/>
          <w:lang w:val="es-MX"/>
        </w:rPr>
        <w:t>TRANSVERT_SOLUTIONS</w:t>
      </w:r>
    </w:p>
    <w:p w14:paraId="24CDFC1A" w14:textId="77777777" w:rsidR="009F79C8" w:rsidRDefault="009F79C8" w:rsidP="00EB00E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14:paraId="63EA3F44" w14:textId="77777777" w:rsidR="009F79C8" w:rsidRDefault="009F79C8" w:rsidP="00EB00E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14:paraId="0B9DCF38" w14:textId="77777777" w:rsidR="009F79C8" w:rsidRDefault="009F79C8" w:rsidP="00EB00E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14:paraId="26D6D8A4" w14:textId="77777777" w:rsidR="00127E5E" w:rsidRDefault="00127E5E" w:rsidP="00EB00E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14:paraId="45955AB3" w14:textId="170EEA37" w:rsidR="009F79C8" w:rsidRPr="009F79C8" w:rsidRDefault="009F79C8" w:rsidP="00EB00E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9F79C8">
        <w:rPr>
          <w:rFonts w:cstheme="minorHAnsi"/>
          <w:b/>
          <w:bCs/>
          <w:color w:val="00B050"/>
          <w:sz w:val="32"/>
          <w:szCs w:val="32"/>
          <w:lang w:val="es-MX"/>
        </w:rPr>
        <w:t>Aprendices SENA</w:t>
      </w:r>
    </w:p>
    <w:p w14:paraId="68F733D8" w14:textId="64C9B7B7" w:rsidR="009F79C8" w:rsidRDefault="00E24179" w:rsidP="00EB00E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  <w:r>
        <w:rPr>
          <w:rFonts w:cstheme="minorHAnsi"/>
          <w:b/>
          <w:bCs/>
          <w:color w:val="00B050"/>
          <w:sz w:val="32"/>
          <w:szCs w:val="32"/>
          <w:lang w:val="es-MX"/>
        </w:rPr>
        <w:t>Luis David portillo Maldonado</w:t>
      </w:r>
    </w:p>
    <w:p w14:paraId="69507B77" w14:textId="4C60D106" w:rsidR="00E24179" w:rsidRPr="009F79C8" w:rsidRDefault="00E24179" w:rsidP="00EB00E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  <w:r>
        <w:rPr>
          <w:rFonts w:cstheme="minorHAnsi"/>
          <w:b/>
          <w:bCs/>
          <w:color w:val="00B050"/>
          <w:sz w:val="32"/>
          <w:szCs w:val="32"/>
          <w:lang w:val="es-MX"/>
        </w:rPr>
        <w:t>Anderson David sierra Fernández</w:t>
      </w:r>
    </w:p>
    <w:p w14:paraId="4B50C0EF" w14:textId="77777777" w:rsidR="009F79C8" w:rsidRDefault="009F79C8" w:rsidP="00E24179">
      <w:pPr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14:paraId="33CC9DBA" w14:textId="77777777" w:rsidR="009F79C8" w:rsidRDefault="009F79C8" w:rsidP="00EB00E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14:paraId="30E2086F" w14:textId="77777777" w:rsidR="00215354" w:rsidRDefault="00215354" w:rsidP="00EB00E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14:paraId="7B3B91D9" w14:textId="77777777" w:rsidR="00127E5E" w:rsidRDefault="00127E5E" w:rsidP="00EB00E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14:paraId="4A69663A" w14:textId="77777777" w:rsidR="009F79C8" w:rsidRPr="009F79C8" w:rsidRDefault="009F79C8" w:rsidP="00EB00E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14:paraId="13937966" w14:textId="70B38B17" w:rsidR="009F79C8" w:rsidRPr="0076100D" w:rsidRDefault="009F79C8" w:rsidP="0076100D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 xml:space="preserve">CENTRO INDUSTRIAL </w:t>
      </w:r>
      <w:r w:rsidR="00127E5E"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Y</w:t>
      </w: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 xml:space="preserve"> DESARROLLO EMPRESARIAL </w:t>
      </w:r>
      <w:r w:rsidR="00215354"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–</w:t>
      </w: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 xml:space="preserve"> CIDE</w:t>
      </w:r>
    </w:p>
    <w:p w14:paraId="32EBF023" w14:textId="77777777" w:rsidR="00215354" w:rsidRPr="0076100D" w:rsidRDefault="00215354" w:rsidP="0076100D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ANÁLISIS Y DESARROLLO DE SOFTWARE - ADSO</w:t>
      </w:r>
    </w:p>
    <w:p w14:paraId="1F3FECD8" w14:textId="11933BC4" w:rsidR="009F79C8" w:rsidRPr="0076100D" w:rsidRDefault="009F79C8" w:rsidP="0076100D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SOACHA, CUNDINAMARCA</w:t>
      </w:r>
    </w:p>
    <w:p w14:paraId="3C71BFD0" w14:textId="4DFFF9AB" w:rsidR="009F79C8" w:rsidRPr="0076100D" w:rsidRDefault="009F79C8" w:rsidP="0076100D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2025</w:t>
      </w:r>
    </w:p>
    <w:p w14:paraId="1DEF0CDA" w14:textId="12765B18" w:rsidR="00345EDF" w:rsidRDefault="003B03AE" w:rsidP="003B03AE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lastRenderedPageBreak/>
        <w:t>Presentación del documento</w:t>
      </w:r>
    </w:p>
    <w:p w14:paraId="7593978E" w14:textId="77777777" w:rsid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0C085A31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 xml:space="preserve">El presente Manual de Usuario de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ha sido elaborado con el propósito de guiar a los usuarios en el uso correcto del sistema, facilitando la comprensión de cada una de sus funciones de manera clara, práctica y ordenada.</w:t>
      </w:r>
    </w:p>
    <w:p w14:paraId="3778B629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es una plataforma digital diseñada para la gestión de envíos a nivel nacional, permitiendo a los usuarios realizar solicitudes de envío, hacer seguimiento de sus pedidos, administrar información y verificar el estado de sus paquetes de forma rápida y segura.</w:t>
      </w:r>
    </w:p>
    <w:p w14:paraId="2CF10AC1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>Este manual está dirigido a los diferentes tipos de usuarios del sistema:</w:t>
      </w:r>
    </w:p>
    <w:p w14:paraId="36364902" w14:textId="77777777" w:rsidR="004B506B" w:rsidRPr="004B506B" w:rsidRDefault="004B506B" w:rsidP="004B506B">
      <w:pPr>
        <w:pStyle w:val="Prrafodelista"/>
        <w:numPr>
          <w:ilvl w:val="0"/>
          <w:numId w:val="3"/>
        </w:numPr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>Clientes, quienes registran y hacen seguimiento a sus envíos.</w:t>
      </w:r>
    </w:p>
    <w:p w14:paraId="7CBE7A9B" w14:textId="77777777" w:rsidR="004B506B" w:rsidRPr="004B506B" w:rsidRDefault="004B506B" w:rsidP="004B506B">
      <w:pPr>
        <w:pStyle w:val="Prrafodelista"/>
        <w:numPr>
          <w:ilvl w:val="0"/>
          <w:numId w:val="3"/>
        </w:numPr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>Administradores, quienes gestionan usuarios, envíos y control general del sistema.</w:t>
      </w:r>
    </w:p>
    <w:p w14:paraId="32727FA0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 xml:space="preserve">A lo largo de este documento, el usuario encontrará explicaciones paso a paso, descripciones de cada sección del sistema y recomendaciones para un uso adecuado de la plataforma, con el fin de garantizar una correcta experiencia dentro de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>.</w:t>
      </w:r>
    </w:p>
    <w:p w14:paraId="6D96E594" w14:textId="77777777" w:rsid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>Este manual es una herramienta de apoyo fundamental para aprender a utilizar el sistema de manera eficiente, segura y organizada.</w:t>
      </w:r>
    </w:p>
    <w:p w14:paraId="271116AF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0C373E5" w14:textId="77777777" w:rsidR="004B506B" w:rsidRPr="003B03AE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175728D" w14:textId="5B2AC29A" w:rsidR="003B03AE" w:rsidRDefault="003B03AE" w:rsidP="003B03AE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t>Objetivo general del proyecto</w:t>
      </w:r>
    </w:p>
    <w:p w14:paraId="3CEBC085" w14:textId="77777777" w:rsid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4E2D73EA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 xml:space="preserve">El objetivo general del proyecto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es brindar a los usuarios una plataforma digital confiable, fácil de usar y eficiente para la gestión de envíos a nivel nacional, permitiendo registrar, consultar, administrar y hacer seguimiento a los pedidos de manera rápida y segura.</w:t>
      </w:r>
    </w:p>
    <w:p w14:paraId="40C4B0B9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4B506B">
        <w:rPr>
          <w:rFonts w:cstheme="minorHAnsi"/>
          <w:b/>
          <w:bCs/>
          <w:color w:val="444444"/>
          <w:sz w:val="24"/>
          <w:szCs w:val="24"/>
        </w:rPr>
        <w:t>El sistema busca mejorar la organización de los procesos de transporte, optimizar los tiempos de entrega, garantizar un control adecuado de la información y facilitar la comunicación entre clientes, conductores y administradores, todo desde un único entorno digital.</w:t>
      </w:r>
    </w:p>
    <w:p w14:paraId="54BC8571" w14:textId="77777777" w:rsidR="004B506B" w:rsidRP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4B506B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4B506B">
        <w:rPr>
          <w:rFonts w:cstheme="minorHAnsi"/>
          <w:b/>
          <w:bCs/>
          <w:color w:val="444444"/>
          <w:sz w:val="24"/>
          <w:szCs w:val="24"/>
        </w:rPr>
        <w:t xml:space="preserve"> está orientado a ofrecer una solución moderna que contribuya a la automatización de los servicios logísticos, reduciendo errores, mejorando la experiencia del usuario y fortaleciendo la calidad del servicio de transporte.</w:t>
      </w:r>
    </w:p>
    <w:p w14:paraId="7A5DB58B" w14:textId="77777777" w:rsidR="004B506B" w:rsidRPr="003B03AE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1E1F761F" w14:textId="60318D2F" w:rsidR="00215354" w:rsidRDefault="00215354" w:rsidP="003B03AE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lastRenderedPageBreak/>
        <w:t>M</w:t>
      </w:r>
      <w:r w:rsidRPr="003B03AE">
        <w:rPr>
          <w:rFonts w:cstheme="minorHAnsi" w:hint="eastAsia"/>
          <w:b/>
          <w:bCs/>
          <w:color w:val="444444"/>
          <w:sz w:val="24"/>
          <w:szCs w:val="24"/>
        </w:rPr>
        <w:t>ó</w:t>
      </w:r>
      <w:r w:rsidRPr="003B03AE">
        <w:rPr>
          <w:rFonts w:cstheme="minorHAnsi"/>
          <w:b/>
          <w:bCs/>
          <w:color w:val="444444"/>
          <w:sz w:val="24"/>
          <w:szCs w:val="24"/>
        </w:rPr>
        <w:t>dulos del Sistema de Informaci</w:t>
      </w:r>
      <w:r w:rsidRPr="003B03AE">
        <w:rPr>
          <w:rFonts w:cstheme="minorHAnsi" w:hint="eastAsia"/>
          <w:b/>
          <w:bCs/>
          <w:color w:val="444444"/>
          <w:sz w:val="24"/>
          <w:szCs w:val="24"/>
        </w:rPr>
        <w:t>ó</w:t>
      </w:r>
      <w:r w:rsidRPr="003B03AE">
        <w:rPr>
          <w:rFonts w:cstheme="minorHAnsi"/>
          <w:b/>
          <w:bCs/>
          <w:color w:val="444444"/>
          <w:sz w:val="24"/>
          <w:szCs w:val="24"/>
        </w:rPr>
        <w:t>n</w:t>
      </w:r>
    </w:p>
    <w:p w14:paraId="2561AB41" w14:textId="77777777" w:rsid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48B0AAC2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 xml:space="preserve">El sistema de información </w:t>
      </w:r>
      <w:proofErr w:type="spellStart"/>
      <w:r w:rsidRPr="007B076D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7B076D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7B076D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7B076D">
        <w:rPr>
          <w:rFonts w:cstheme="minorHAnsi"/>
          <w:b/>
          <w:bCs/>
          <w:color w:val="444444"/>
          <w:sz w:val="24"/>
          <w:szCs w:val="24"/>
        </w:rPr>
        <w:t xml:space="preserve"> está organizado en módulos que permiten una gestión clara, ordenada y segura de los procesos relacionados con los envíos. Cada módulo cumple una función específica dentro de la plataforma y está diseñado para facilitar el uso del sistema a los diferentes tipos de usuarios.</w:t>
      </w:r>
    </w:p>
    <w:p w14:paraId="3C93AF84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Los módulos que conforman el sistema son los siguientes:</w:t>
      </w:r>
    </w:p>
    <w:p w14:paraId="08C12908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3.1 Módulo de Autenticación de Usuarios</w:t>
      </w:r>
    </w:p>
    <w:p w14:paraId="754FD5B8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Este módulo permite el registro e inicio de sesión de los usuarios en la plataforma. Garantiza la seguridad de la información mediante el acceso controlado por usuario y contraseña.</w:t>
      </w:r>
    </w:p>
    <w:p w14:paraId="12C6EE6E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Funciones principales:</w:t>
      </w:r>
    </w:p>
    <w:p w14:paraId="74B5ABBA" w14:textId="77777777" w:rsidR="007B076D" w:rsidRPr="007B076D" w:rsidRDefault="007B076D" w:rsidP="007B076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Registro de nuevos usuarios.</w:t>
      </w:r>
    </w:p>
    <w:p w14:paraId="788A007E" w14:textId="77777777" w:rsidR="007B076D" w:rsidRPr="007B076D" w:rsidRDefault="007B076D" w:rsidP="007B076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Inicio de sesión.</w:t>
      </w:r>
    </w:p>
    <w:p w14:paraId="6141E0C6" w14:textId="77777777" w:rsidR="007B076D" w:rsidRPr="007B076D" w:rsidRDefault="007B076D" w:rsidP="007B076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Cierre de sesión del sistema.</w:t>
      </w:r>
    </w:p>
    <w:p w14:paraId="375907A3" w14:textId="77777777" w:rsidR="007B076D" w:rsidRPr="007B076D" w:rsidRDefault="007B076D" w:rsidP="007B076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Validación de datos.</w:t>
      </w:r>
    </w:p>
    <w:p w14:paraId="6D86CDC8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pict w14:anchorId="46E12B3F">
          <v:rect id="_x0000_i1049" style="width:0;height:1.5pt" o:hralign="center" o:hrstd="t" o:hr="t" fillcolor="#a0a0a0" stroked="f"/>
        </w:pict>
      </w:r>
    </w:p>
    <w:p w14:paraId="67915C21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3.2 Módulo de Gestión de Envíos</w:t>
      </w:r>
    </w:p>
    <w:p w14:paraId="4E883C2C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Este es el módulo principal del sistema, encargado de registrar, consultar y administrar los envíos realizados por los clientes.</w:t>
      </w:r>
    </w:p>
    <w:p w14:paraId="5B794A2F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Funciones principales:</w:t>
      </w:r>
    </w:p>
    <w:p w14:paraId="7D7A1E7F" w14:textId="31C8ECED" w:rsidR="007B076D" w:rsidRPr="007B076D" w:rsidRDefault="007B076D" w:rsidP="007B076D">
      <w:pPr>
        <w:pStyle w:val="Prrafodelista"/>
        <w:numPr>
          <w:ilvl w:val="0"/>
          <w:numId w:val="5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Registro de solicitudes de envío.</w:t>
      </w:r>
    </w:p>
    <w:p w14:paraId="50F0FA2D" w14:textId="77777777" w:rsidR="007B076D" w:rsidRPr="007B076D" w:rsidRDefault="007B076D" w:rsidP="007B076D">
      <w:pPr>
        <w:pStyle w:val="Prrafodelista"/>
        <w:numPr>
          <w:ilvl w:val="0"/>
          <w:numId w:val="5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Visualización del estado del envío.</w:t>
      </w:r>
    </w:p>
    <w:p w14:paraId="47BA7CEB" w14:textId="77777777" w:rsidR="007B076D" w:rsidRPr="007B076D" w:rsidRDefault="007B076D" w:rsidP="007B076D">
      <w:pPr>
        <w:pStyle w:val="Prrafodelista"/>
        <w:numPr>
          <w:ilvl w:val="0"/>
          <w:numId w:val="5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Seguimiento por número de guía.</w:t>
      </w:r>
    </w:p>
    <w:p w14:paraId="585724C7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pict w14:anchorId="4744D771">
          <v:rect id="_x0000_i1050" style="width:0;height:1.5pt" o:hralign="center" o:hrstd="t" o:hr="t" fillcolor="#a0a0a0" stroked="f"/>
        </w:pict>
      </w:r>
    </w:p>
    <w:p w14:paraId="222AC53B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3.3 Módulo de Seguimiento de Envíos</w:t>
      </w:r>
    </w:p>
    <w:p w14:paraId="5DDD213A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Permite a los clientes conocer el estado actual de su pedido en tiempo real mediante el número de guía asignado.</w:t>
      </w:r>
    </w:p>
    <w:p w14:paraId="0750A223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Funciones principales:</w:t>
      </w:r>
    </w:p>
    <w:p w14:paraId="3B68DA0E" w14:textId="77777777" w:rsidR="007B076D" w:rsidRPr="007B076D" w:rsidRDefault="007B076D" w:rsidP="007B076D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Búsqueda de envíos por número de guía.</w:t>
      </w:r>
    </w:p>
    <w:p w14:paraId="40820D8C" w14:textId="59D49DC4" w:rsidR="007B076D" w:rsidRPr="007B076D" w:rsidRDefault="007B076D" w:rsidP="007B076D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Visualización de estados (</w:t>
      </w:r>
      <w:r>
        <w:rPr>
          <w:rFonts w:cstheme="minorHAnsi"/>
          <w:b/>
          <w:bCs/>
          <w:color w:val="444444"/>
          <w:sz w:val="24"/>
          <w:szCs w:val="24"/>
        </w:rPr>
        <w:t>pendiente</w:t>
      </w:r>
      <w:r w:rsidRPr="007B076D">
        <w:rPr>
          <w:rFonts w:cstheme="minorHAnsi"/>
          <w:b/>
          <w:bCs/>
          <w:color w:val="444444"/>
          <w:sz w:val="24"/>
          <w:szCs w:val="24"/>
        </w:rPr>
        <w:t>, en</w:t>
      </w:r>
      <w:r>
        <w:rPr>
          <w:rFonts w:cstheme="minorHAnsi"/>
          <w:b/>
          <w:bCs/>
          <w:color w:val="444444"/>
          <w:sz w:val="24"/>
          <w:szCs w:val="24"/>
        </w:rPr>
        <w:t xml:space="preserve"> camino</w:t>
      </w:r>
      <w:r w:rsidRPr="007B076D">
        <w:rPr>
          <w:rFonts w:cstheme="minorHAnsi"/>
          <w:b/>
          <w:bCs/>
          <w:color w:val="444444"/>
          <w:sz w:val="24"/>
          <w:szCs w:val="24"/>
        </w:rPr>
        <w:t>, entregado).</w:t>
      </w:r>
    </w:p>
    <w:p w14:paraId="584E921E" w14:textId="77777777" w:rsidR="007B076D" w:rsidRPr="007B076D" w:rsidRDefault="007B076D" w:rsidP="007B076D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Consulta de detalles del envío.</w:t>
      </w:r>
    </w:p>
    <w:p w14:paraId="299988DB" w14:textId="77777777" w:rsid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37F89C0E" w14:textId="77777777" w:rsid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05AA1827" w14:textId="77777777" w:rsid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59487611" w14:textId="393FA274" w:rsidR="007B076D" w:rsidRPr="00E24179" w:rsidRDefault="007B076D" w:rsidP="00E24179">
      <w:pPr>
        <w:rPr>
          <w:rFonts w:cstheme="minorHAnsi"/>
          <w:b/>
          <w:bCs/>
          <w:color w:val="444444"/>
          <w:sz w:val="24"/>
          <w:szCs w:val="24"/>
        </w:rPr>
      </w:pPr>
    </w:p>
    <w:p w14:paraId="4BE65CF7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lastRenderedPageBreak/>
        <w:t>3.4 Módulo de Administración del Sistema</w:t>
      </w:r>
    </w:p>
    <w:p w14:paraId="5F89540F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Este módulo está destinado exclusivamente al administrador del sistema, quien tiene control total sobre la plataforma.</w:t>
      </w:r>
    </w:p>
    <w:p w14:paraId="326AA59B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Funciones principales:</w:t>
      </w:r>
    </w:p>
    <w:p w14:paraId="40600333" w14:textId="77777777" w:rsidR="007B076D" w:rsidRPr="007B076D" w:rsidRDefault="007B076D" w:rsidP="007B076D">
      <w:pPr>
        <w:pStyle w:val="Prrafodelista"/>
        <w:numPr>
          <w:ilvl w:val="0"/>
          <w:numId w:val="7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Gestión de usuarios.</w:t>
      </w:r>
    </w:p>
    <w:p w14:paraId="3E6797D7" w14:textId="77777777" w:rsidR="007B076D" w:rsidRPr="007B076D" w:rsidRDefault="007B076D" w:rsidP="007B076D">
      <w:pPr>
        <w:pStyle w:val="Prrafodelista"/>
        <w:numPr>
          <w:ilvl w:val="0"/>
          <w:numId w:val="7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Gestión de envíos.</w:t>
      </w:r>
    </w:p>
    <w:p w14:paraId="2738E48E" w14:textId="77777777" w:rsidR="007B076D" w:rsidRPr="007B076D" w:rsidRDefault="007B076D" w:rsidP="007B076D">
      <w:pPr>
        <w:pStyle w:val="Prrafodelista"/>
        <w:numPr>
          <w:ilvl w:val="0"/>
          <w:numId w:val="7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Control de estados de los pedidos.</w:t>
      </w:r>
    </w:p>
    <w:p w14:paraId="4CA4E012" w14:textId="77777777" w:rsidR="007B076D" w:rsidRPr="007B076D" w:rsidRDefault="007B076D" w:rsidP="007B076D">
      <w:pPr>
        <w:pStyle w:val="Prrafodelista"/>
        <w:numPr>
          <w:ilvl w:val="0"/>
          <w:numId w:val="7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Supervisión general del sistema.</w:t>
      </w:r>
    </w:p>
    <w:p w14:paraId="6C34ED20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pict w14:anchorId="14277498">
          <v:rect id="_x0000_i1052" style="width:0;height:1.5pt" o:hralign="center" o:hrstd="t" o:hr="t" fillcolor="#a0a0a0" stroked="f"/>
        </w:pict>
      </w:r>
    </w:p>
    <w:p w14:paraId="4579D59E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3.5 Módulo de Soporte al Usuario</w:t>
      </w:r>
    </w:p>
    <w:p w14:paraId="6E04E4F0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Este módulo permite a los usuarios registrar solicitudes de soporte o ayuda en caso de presentar algún inconveniente.</w:t>
      </w:r>
    </w:p>
    <w:p w14:paraId="4CCFC386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Funciones principales:</w:t>
      </w:r>
    </w:p>
    <w:p w14:paraId="598CBABA" w14:textId="77777777" w:rsidR="007B076D" w:rsidRPr="007B076D" w:rsidRDefault="007B076D" w:rsidP="007B076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 xml:space="preserve">Creación de </w:t>
      </w:r>
      <w:proofErr w:type="gramStart"/>
      <w:r w:rsidRPr="007B076D">
        <w:rPr>
          <w:rFonts w:cstheme="minorHAnsi"/>
          <w:b/>
          <w:bCs/>
          <w:color w:val="444444"/>
          <w:sz w:val="24"/>
          <w:szCs w:val="24"/>
        </w:rPr>
        <w:t>tickets</w:t>
      </w:r>
      <w:proofErr w:type="gramEnd"/>
      <w:r w:rsidRPr="007B076D">
        <w:rPr>
          <w:rFonts w:cstheme="minorHAnsi"/>
          <w:b/>
          <w:bCs/>
          <w:color w:val="444444"/>
          <w:sz w:val="24"/>
          <w:szCs w:val="24"/>
        </w:rPr>
        <w:t xml:space="preserve"> de soporte.</w:t>
      </w:r>
    </w:p>
    <w:p w14:paraId="06E4639D" w14:textId="77777777" w:rsidR="007B076D" w:rsidRPr="007B076D" w:rsidRDefault="007B076D" w:rsidP="007B076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 xml:space="preserve">Consulta del estado del </w:t>
      </w:r>
      <w:proofErr w:type="gramStart"/>
      <w:r w:rsidRPr="007B076D">
        <w:rPr>
          <w:rFonts w:cstheme="minorHAnsi"/>
          <w:b/>
          <w:bCs/>
          <w:color w:val="444444"/>
          <w:sz w:val="24"/>
          <w:szCs w:val="24"/>
        </w:rPr>
        <w:t>ticket</w:t>
      </w:r>
      <w:proofErr w:type="gramEnd"/>
      <w:r w:rsidRPr="007B076D">
        <w:rPr>
          <w:rFonts w:cstheme="minorHAnsi"/>
          <w:b/>
          <w:bCs/>
          <w:color w:val="444444"/>
          <w:sz w:val="24"/>
          <w:szCs w:val="24"/>
        </w:rPr>
        <w:t>.</w:t>
      </w:r>
    </w:p>
    <w:p w14:paraId="02CE430C" w14:textId="77777777" w:rsidR="007B076D" w:rsidRPr="007B076D" w:rsidRDefault="007B076D" w:rsidP="007B076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Comunicación con el administrador.</w:t>
      </w:r>
    </w:p>
    <w:p w14:paraId="55BF9C6B" w14:textId="77777777" w:rsidR="004B506B" w:rsidRDefault="004B506B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6826E0BC" w14:textId="77777777" w:rsidR="007B076D" w:rsidRPr="003B03AE" w:rsidRDefault="007B076D" w:rsidP="004B506B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BC37103" w14:textId="6941EB5E" w:rsidR="007B076D" w:rsidRDefault="00215354" w:rsidP="007B076D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t>Requerimientos del Sistema</w:t>
      </w:r>
    </w:p>
    <w:p w14:paraId="1A5C7310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0039C1CE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 xml:space="preserve">Para garantizar el correcto funcionamiento del sistema </w:t>
      </w:r>
      <w:proofErr w:type="spellStart"/>
      <w:r w:rsidRPr="007B076D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7B076D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7B076D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7B076D">
        <w:rPr>
          <w:rFonts w:cstheme="minorHAnsi"/>
          <w:b/>
          <w:bCs/>
          <w:color w:val="444444"/>
          <w:sz w:val="24"/>
          <w:szCs w:val="24"/>
        </w:rPr>
        <w:t>, es necesario que el usuario cuente con los siguientes requerimientos mínimos, tanto a nivel de hardware como de software.</w:t>
      </w:r>
    </w:p>
    <w:p w14:paraId="42CCBD79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pict w14:anchorId="6B61AE48">
          <v:rect id="_x0000_i1081" style="width:0;height:1.5pt" o:hralign="center" o:hrstd="t" o:hr="t" fillcolor="#a0a0a0" stroked="f"/>
        </w:pict>
      </w:r>
    </w:p>
    <w:p w14:paraId="438DA94B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4.1 Requerimientos de Hardware</w:t>
      </w:r>
    </w:p>
    <w:p w14:paraId="2CA47E69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El sistema puede utilizarse desde cualquier equipo que cumpla con las siguientes características mínimas:</w:t>
      </w:r>
    </w:p>
    <w:p w14:paraId="3D9245A8" w14:textId="77777777" w:rsidR="007B076D" w:rsidRPr="007B076D" w:rsidRDefault="007B076D" w:rsidP="007B076D">
      <w:pPr>
        <w:pStyle w:val="Prrafodelista"/>
        <w:numPr>
          <w:ilvl w:val="0"/>
          <w:numId w:val="9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Computador de escritorio o portátil.</w:t>
      </w:r>
    </w:p>
    <w:p w14:paraId="2F870AC2" w14:textId="77777777" w:rsidR="007B076D" w:rsidRPr="007B076D" w:rsidRDefault="007B076D" w:rsidP="007B076D">
      <w:pPr>
        <w:pStyle w:val="Prrafodelista"/>
        <w:numPr>
          <w:ilvl w:val="0"/>
          <w:numId w:val="9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Procesador básico de doble núcleo o superior.</w:t>
      </w:r>
    </w:p>
    <w:p w14:paraId="6AB48E50" w14:textId="77777777" w:rsidR="007B076D" w:rsidRPr="007B076D" w:rsidRDefault="007B076D" w:rsidP="007B076D">
      <w:pPr>
        <w:pStyle w:val="Prrafodelista"/>
        <w:numPr>
          <w:ilvl w:val="0"/>
          <w:numId w:val="9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Memoria RAM mínima de 4 GB.</w:t>
      </w:r>
    </w:p>
    <w:p w14:paraId="2BC48B19" w14:textId="77777777" w:rsidR="007B076D" w:rsidRPr="007B076D" w:rsidRDefault="007B076D" w:rsidP="007B076D">
      <w:pPr>
        <w:pStyle w:val="Prrafodelista"/>
        <w:numPr>
          <w:ilvl w:val="0"/>
          <w:numId w:val="9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Conexión estable a Internet.</w:t>
      </w:r>
    </w:p>
    <w:p w14:paraId="2E191779" w14:textId="77777777" w:rsidR="007B076D" w:rsidRPr="007B076D" w:rsidRDefault="007B076D" w:rsidP="007B076D">
      <w:pPr>
        <w:pStyle w:val="Prrafodelista"/>
        <w:numPr>
          <w:ilvl w:val="0"/>
          <w:numId w:val="9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Monitor con resolución mínima de 1366 x 768.</w:t>
      </w:r>
    </w:p>
    <w:p w14:paraId="13A64B2F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También es compatible con dispositivos móviles como:</w:t>
      </w:r>
    </w:p>
    <w:p w14:paraId="6D9F15D3" w14:textId="77777777" w:rsidR="007B076D" w:rsidRPr="007B076D" w:rsidRDefault="007B076D" w:rsidP="007B076D">
      <w:pPr>
        <w:pStyle w:val="Prrafodelista"/>
        <w:numPr>
          <w:ilvl w:val="0"/>
          <w:numId w:val="10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Teléfonos inteligentes.</w:t>
      </w:r>
    </w:p>
    <w:p w14:paraId="0B1531FF" w14:textId="77777777" w:rsidR="007B076D" w:rsidRPr="007B076D" w:rsidRDefault="007B076D" w:rsidP="007B076D">
      <w:pPr>
        <w:pStyle w:val="Prrafodelista"/>
        <w:numPr>
          <w:ilvl w:val="0"/>
          <w:numId w:val="10"/>
        </w:numPr>
        <w:rPr>
          <w:rFonts w:cstheme="minorHAnsi"/>
          <w:b/>
          <w:bCs/>
          <w:color w:val="444444"/>
          <w:sz w:val="24"/>
          <w:szCs w:val="24"/>
        </w:rPr>
      </w:pPr>
      <w:proofErr w:type="spellStart"/>
      <w:r w:rsidRPr="007B076D">
        <w:rPr>
          <w:rFonts w:cstheme="minorHAnsi"/>
          <w:b/>
          <w:bCs/>
          <w:color w:val="444444"/>
          <w:sz w:val="24"/>
          <w:szCs w:val="24"/>
        </w:rPr>
        <w:t>Tablets</w:t>
      </w:r>
      <w:proofErr w:type="spellEnd"/>
      <w:r w:rsidRPr="007B076D">
        <w:rPr>
          <w:rFonts w:cstheme="minorHAnsi"/>
          <w:b/>
          <w:bCs/>
          <w:color w:val="444444"/>
          <w:sz w:val="24"/>
          <w:szCs w:val="24"/>
        </w:rPr>
        <w:t xml:space="preserve"> con acceso a navegador web.</w:t>
      </w:r>
    </w:p>
    <w:p w14:paraId="472BBE4E" w14:textId="064DD28B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743098CA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lastRenderedPageBreak/>
        <w:t>4.2 Requerimientos de Software</w:t>
      </w:r>
    </w:p>
    <w:p w14:paraId="07627127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Para acceder correctamente al sistema, el usuario debe contar con:</w:t>
      </w:r>
    </w:p>
    <w:p w14:paraId="669B8AB4" w14:textId="77777777" w:rsidR="007B076D" w:rsidRPr="007B076D" w:rsidRDefault="007B076D" w:rsidP="007B076D">
      <w:pPr>
        <w:pStyle w:val="Prrafodelista"/>
        <w:numPr>
          <w:ilvl w:val="0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Sistema operativo:</w:t>
      </w:r>
    </w:p>
    <w:p w14:paraId="78251BAA" w14:textId="77777777" w:rsidR="007B076D" w:rsidRPr="007B076D" w:rsidRDefault="007B076D" w:rsidP="007B076D">
      <w:pPr>
        <w:pStyle w:val="Prrafodelista"/>
        <w:numPr>
          <w:ilvl w:val="1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Windows 10 o superior.</w:t>
      </w:r>
    </w:p>
    <w:p w14:paraId="42A347C3" w14:textId="77777777" w:rsidR="007B076D" w:rsidRPr="007B076D" w:rsidRDefault="007B076D" w:rsidP="007B076D">
      <w:pPr>
        <w:pStyle w:val="Prrafodelista"/>
        <w:numPr>
          <w:ilvl w:val="1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Linux.</w:t>
      </w:r>
    </w:p>
    <w:p w14:paraId="0D04D930" w14:textId="77777777" w:rsidR="007B076D" w:rsidRPr="007B076D" w:rsidRDefault="007B076D" w:rsidP="007B076D">
      <w:pPr>
        <w:pStyle w:val="Prrafodelista"/>
        <w:numPr>
          <w:ilvl w:val="1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macOS.</w:t>
      </w:r>
    </w:p>
    <w:p w14:paraId="0E0CB5A5" w14:textId="77777777" w:rsidR="007B076D" w:rsidRPr="007B076D" w:rsidRDefault="007B076D" w:rsidP="007B076D">
      <w:pPr>
        <w:pStyle w:val="Prrafodelista"/>
        <w:numPr>
          <w:ilvl w:val="1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Android o iOS (para uso desde celular).</w:t>
      </w:r>
    </w:p>
    <w:p w14:paraId="18A13F0E" w14:textId="77777777" w:rsidR="007B076D" w:rsidRPr="007B076D" w:rsidRDefault="007B076D" w:rsidP="007B076D">
      <w:pPr>
        <w:pStyle w:val="Prrafodelista"/>
        <w:numPr>
          <w:ilvl w:val="0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Navegadores web recomendados:</w:t>
      </w:r>
    </w:p>
    <w:p w14:paraId="7CFCB3D4" w14:textId="77777777" w:rsidR="007B076D" w:rsidRPr="007B076D" w:rsidRDefault="007B076D" w:rsidP="007B076D">
      <w:pPr>
        <w:pStyle w:val="Prrafodelista"/>
        <w:numPr>
          <w:ilvl w:val="1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Google Chrome (recomendado).</w:t>
      </w:r>
    </w:p>
    <w:p w14:paraId="058BD19E" w14:textId="77777777" w:rsidR="007B076D" w:rsidRPr="007B076D" w:rsidRDefault="007B076D" w:rsidP="007B076D">
      <w:pPr>
        <w:pStyle w:val="Prrafodelista"/>
        <w:numPr>
          <w:ilvl w:val="1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Mozilla Firefox.</w:t>
      </w:r>
    </w:p>
    <w:p w14:paraId="5FF548C7" w14:textId="77777777" w:rsidR="007B076D" w:rsidRPr="007B076D" w:rsidRDefault="007B076D" w:rsidP="007B076D">
      <w:pPr>
        <w:pStyle w:val="Prrafodelista"/>
        <w:numPr>
          <w:ilvl w:val="1"/>
          <w:numId w:val="11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Microsoft Edge.</w:t>
      </w:r>
    </w:p>
    <w:p w14:paraId="5FF5E4D7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pict w14:anchorId="377896E6">
          <v:rect id="_x0000_i1083" style="width:0;height:1.5pt" o:hralign="center" o:hrstd="t" o:hr="t" fillcolor="#a0a0a0" stroked="f"/>
        </w:pict>
      </w:r>
    </w:p>
    <w:p w14:paraId="7758F12E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4.3 Requerimientos de Conectividad</w:t>
      </w:r>
    </w:p>
    <w:p w14:paraId="2A297330" w14:textId="77777777" w:rsidR="007B076D" w:rsidRPr="007B076D" w:rsidRDefault="007B076D" w:rsidP="007B076D">
      <w:pPr>
        <w:pStyle w:val="Prrafodelista"/>
        <w:numPr>
          <w:ilvl w:val="0"/>
          <w:numId w:val="12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Conexión a Internet estable.</w:t>
      </w:r>
    </w:p>
    <w:p w14:paraId="1334CD7C" w14:textId="77777777" w:rsidR="007B076D" w:rsidRPr="007B076D" w:rsidRDefault="007B076D" w:rsidP="007B076D">
      <w:pPr>
        <w:pStyle w:val="Prrafodelista"/>
        <w:numPr>
          <w:ilvl w:val="0"/>
          <w:numId w:val="12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Velocidad mínima recomendada: 5 Mbps.</w:t>
      </w:r>
    </w:p>
    <w:p w14:paraId="6BBBC7BD" w14:textId="77777777" w:rsidR="007B076D" w:rsidRPr="007B076D" w:rsidRDefault="007B076D" w:rsidP="007B076D">
      <w:pPr>
        <w:pStyle w:val="Prrafodelista"/>
        <w:numPr>
          <w:ilvl w:val="0"/>
          <w:numId w:val="12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Acceso constante para el uso de seguimiento y consultas en tiempo real.</w:t>
      </w:r>
    </w:p>
    <w:p w14:paraId="1DEA989F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pict w14:anchorId="2841D29E">
          <v:rect id="_x0000_i1084" style="width:0;height:1.5pt" o:hralign="center" o:hrstd="t" o:hr="t" fillcolor="#a0a0a0" stroked="f"/>
        </w:pict>
      </w:r>
    </w:p>
    <w:p w14:paraId="4BEDC216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4.4 Requerimientos de Usuario</w:t>
      </w:r>
    </w:p>
    <w:p w14:paraId="7B3B93EA" w14:textId="77777777" w:rsidR="007B076D" w:rsidRPr="007B076D" w:rsidRDefault="007B076D" w:rsidP="007B076D">
      <w:pPr>
        <w:pStyle w:val="Prrafodelista"/>
        <w:numPr>
          <w:ilvl w:val="0"/>
          <w:numId w:val="13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Disponer de un correo electrónico activo.</w:t>
      </w:r>
    </w:p>
    <w:p w14:paraId="37A6749D" w14:textId="77777777" w:rsidR="007B076D" w:rsidRPr="007B076D" w:rsidRDefault="007B076D" w:rsidP="007B076D">
      <w:pPr>
        <w:pStyle w:val="Prrafodelista"/>
        <w:numPr>
          <w:ilvl w:val="0"/>
          <w:numId w:val="13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Estar debidamente registrado en el sistema.</w:t>
      </w:r>
    </w:p>
    <w:p w14:paraId="07D48793" w14:textId="77777777" w:rsidR="007B076D" w:rsidRPr="007B076D" w:rsidRDefault="007B076D" w:rsidP="007B076D">
      <w:pPr>
        <w:pStyle w:val="Prrafodelista"/>
        <w:numPr>
          <w:ilvl w:val="0"/>
          <w:numId w:val="13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Contar con una contraseña segura.</w:t>
      </w:r>
    </w:p>
    <w:p w14:paraId="7F61D263" w14:textId="77777777" w:rsidR="007B076D" w:rsidRPr="007B076D" w:rsidRDefault="007B076D" w:rsidP="007B076D">
      <w:pPr>
        <w:pStyle w:val="Prrafodelista"/>
        <w:numPr>
          <w:ilvl w:val="0"/>
          <w:numId w:val="13"/>
        </w:numPr>
        <w:rPr>
          <w:rFonts w:cstheme="minorHAnsi"/>
          <w:b/>
          <w:bCs/>
          <w:color w:val="444444"/>
          <w:sz w:val="24"/>
          <w:szCs w:val="24"/>
        </w:rPr>
      </w:pPr>
      <w:r w:rsidRPr="007B076D">
        <w:rPr>
          <w:rFonts w:cstheme="minorHAnsi"/>
          <w:b/>
          <w:bCs/>
          <w:color w:val="444444"/>
          <w:sz w:val="24"/>
          <w:szCs w:val="24"/>
        </w:rPr>
        <w:t>Aceptar las políticas de uso del sistema.</w:t>
      </w:r>
    </w:p>
    <w:p w14:paraId="2ACB927E" w14:textId="77777777" w:rsid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3F8938AD" w14:textId="77777777" w:rsidR="007B076D" w:rsidRPr="003B03AE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3200FFC2" w14:textId="50F5DD5E" w:rsidR="007B076D" w:rsidRDefault="003B03AE" w:rsidP="007B076D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Uso</w:t>
      </w:r>
      <w:r w:rsidR="00215354" w:rsidRPr="003B03AE">
        <w:rPr>
          <w:rFonts w:cstheme="minorHAnsi"/>
          <w:b/>
          <w:bCs/>
          <w:color w:val="444444"/>
          <w:sz w:val="24"/>
          <w:szCs w:val="24"/>
        </w:rPr>
        <w:t xml:space="preserve"> del Aplicativo</w:t>
      </w:r>
    </w:p>
    <w:p w14:paraId="6F2FAAF9" w14:textId="77777777" w:rsid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CA73890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 xml:space="preserve">El aplicativo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ha sido diseñado para que el usuario pueda realizar todas sus operaciones de manera sencilla, rápida e intuitiva. A continuación, se describe el uso general del sistema desde el ingreso hasta la gestión de los envíos.</w:t>
      </w:r>
    </w:p>
    <w:p w14:paraId="2631C34E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7F542B75">
          <v:rect id="_x0000_i1131" style="width:0;height:1.5pt" o:hralign="center" o:hrstd="t" o:hr="t" fillcolor="#a0a0a0" stroked="f"/>
        </w:pict>
      </w:r>
    </w:p>
    <w:p w14:paraId="5E1E5CC1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5.1 Acceso al Sistema</w:t>
      </w:r>
    </w:p>
    <w:p w14:paraId="4DD934A6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Para utilizar el sistema, el usuario debe:</w:t>
      </w:r>
    </w:p>
    <w:p w14:paraId="20C5AAA9" w14:textId="77777777" w:rsidR="009250FE" w:rsidRPr="009250FE" w:rsidRDefault="009250FE" w:rsidP="009250FE">
      <w:pPr>
        <w:pStyle w:val="Prrafodelista"/>
        <w:numPr>
          <w:ilvl w:val="0"/>
          <w:numId w:val="1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 xml:space="preserve">Ingresar al sitio web de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desde su navegador.</w:t>
      </w:r>
    </w:p>
    <w:p w14:paraId="5A30CD84" w14:textId="77777777" w:rsidR="009250FE" w:rsidRPr="009250FE" w:rsidRDefault="009250FE" w:rsidP="009250FE">
      <w:pPr>
        <w:pStyle w:val="Prrafodelista"/>
        <w:numPr>
          <w:ilvl w:val="0"/>
          <w:numId w:val="1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Dirigirse a la opción Iniciar Sesión.</w:t>
      </w:r>
    </w:p>
    <w:p w14:paraId="1D491CAB" w14:textId="77777777" w:rsidR="009250FE" w:rsidRDefault="009250FE" w:rsidP="009250FE">
      <w:pPr>
        <w:pStyle w:val="Prrafodelista"/>
        <w:numPr>
          <w:ilvl w:val="0"/>
          <w:numId w:val="1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Ingresar su correo electrónico y contraseña.</w:t>
      </w:r>
    </w:p>
    <w:p w14:paraId="07349C1F" w14:textId="77777777" w:rsidR="00E24179" w:rsidRPr="009250FE" w:rsidRDefault="00E24179" w:rsidP="00E24179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18DD8C30" w14:textId="77777777" w:rsidR="009250FE" w:rsidRPr="009250FE" w:rsidRDefault="009250FE" w:rsidP="009250FE">
      <w:pPr>
        <w:pStyle w:val="Prrafodelista"/>
        <w:numPr>
          <w:ilvl w:val="0"/>
          <w:numId w:val="1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Presionar el botón Ingresar.</w:t>
      </w:r>
    </w:p>
    <w:p w14:paraId="0657CC88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Si el usuario aún no tiene una cuenta, debe seleccionar la opción Registrarse, completar el formulario de registro y crear su cuenta.</w:t>
      </w:r>
    </w:p>
    <w:p w14:paraId="714E2EA2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5B1430D9">
          <v:rect id="_x0000_i1132" style="width:0;height:1.5pt" o:hralign="center" o:hrstd="t" o:hr="t" fillcolor="#a0a0a0" stroked="f"/>
        </w:pict>
      </w:r>
    </w:p>
    <w:p w14:paraId="5F5FE3A7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5.2 Registro de Usuario</w:t>
      </w:r>
    </w:p>
    <w:p w14:paraId="7CAD5F99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El usuario debe diligenciar los siguientes datos:</w:t>
      </w:r>
    </w:p>
    <w:p w14:paraId="223959EF" w14:textId="77777777" w:rsidR="009250FE" w:rsidRPr="009250FE" w:rsidRDefault="009250FE" w:rsidP="009250FE">
      <w:pPr>
        <w:pStyle w:val="Prrafodelista"/>
        <w:numPr>
          <w:ilvl w:val="0"/>
          <w:numId w:val="1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Nombre completo.</w:t>
      </w:r>
    </w:p>
    <w:p w14:paraId="0D3BE84A" w14:textId="77777777" w:rsidR="009250FE" w:rsidRPr="009250FE" w:rsidRDefault="009250FE" w:rsidP="009250FE">
      <w:pPr>
        <w:pStyle w:val="Prrafodelista"/>
        <w:numPr>
          <w:ilvl w:val="0"/>
          <w:numId w:val="1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Documento de identificación.</w:t>
      </w:r>
    </w:p>
    <w:p w14:paraId="4E4B16C7" w14:textId="77777777" w:rsidR="009250FE" w:rsidRPr="009250FE" w:rsidRDefault="009250FE" w:rsidP="009250FE">
      <w:pPr>
        <w:pStyle w:val="Prrafodelista"/>
        <w:numPr>
          <w:ilvl w:val="0"/>
          <w:numId w:val="1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Correo electrónico.</w:t>
      </w:r>
    </w:p>
    <w:p w14:paraId="31B5BD77" w14:textId="77777777" w:rsidR="009250FE" w:rsidRPr="009250FE" w:rsidRDefault="009250FE" w:rsidP="009250FE">
      <w:pPr>
        <w:pStyle w:val="Prrafodelista"/>
        <w:numPr>
          <w:ilvl w:val="0"/>
          <w:numId w:val="1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Contraseña.</w:t>
      </w:r>
    </w:p>
    <w:p w14:paraId="24324AA9" w14:textId="77777777" w:rsidR="009250FE" w:rsidRPr="009250FE" w:rsidRDefault="009250FE" w:rsidP="009250FE">
      <w:pPr>
        <w:pStyle w:val="Prrafodelista"/>
        <w:numPr>
          <w:ilvl w:val="0"/>
          <w:numId w:val="1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Confirmación de contraseña.</w:t>
      </w:r>
    </w:p>
    <w:p w14:paraId="3866F35C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Una vez completado el registro correctamente, el sistema mostrará un mensaje de registro exitoso, y el usuario podrá iniciar sesión.</w:t>
      </w:r>
    </w:p>
    <w:p w14:paraId="6092F294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30A2CCB9">
          <v:rect id="_x0000_i1133" style="width:0;height:1.5pt" o:hralign="center" o:hrstd="t" o:hr="t" fillcolor="#a0a0a0" stroked="f"/>
        </w:pict>
      </w:r>
    </w:p>
    <w:p w14:paraId="0070EFA9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5.3 Panel Principal del Usuario</w:t>
      </w:r>
    </w:p>
    <w:p w14:paraId="07A6DC59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Después de iniciar sesión, el usuario accede a su panel principal donde puede:</w:t>
      </w:r>
    </w:p>
    <w:p w14:paraId="275FED6B" w14:textId="77777777" w:rsidR="009250FE" w:rsidRPr="009250FE" w:rsidRDefault="009250FE" w:rsidP="009250FE">
      <w:pPr>
        <w:pStyle w:val="Prrafodelista"/>
        <w:numPr>
          <w:ilvl w:val="0"/>
          <w:numId w:val="16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Ver sus datos personales.</w:t>
      </w:r>
    </w:p>
    <w:p w14:paraId="2623F1DC" w14:textId="77777777" w:rsidR="009250FE" w:rsidRPr="009250FE" w:rsidRDefault="009250FE" w:rsidP="009250FE">
      <w:pPr>
        <w:pStyle w:val="Prrafodelista"/>
        <w:numPr>
          <w:ilvl w:val="0"/>
          <w:numId w:val="16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Crear nuevos envíos.</w:t>
      </w:r>
    </w:p>
    <w:p w14:paraId="4C0247CC" w14:textId="77777777" w:rsidR="009250FE" w:rsidRPr="009250FE" w:rsidRDefault="009250FE" w:rsidP="009250FE">
      <w:pPr>
        <w:pStyle w:val="Prrafodelista"/>
        <w:numPr>
          <w:ilvl w:val="0"/>
          <w:numId w:val="16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Consultar el historial de envíos.</w:t>
      </w:r>
    </w:p>
    <w:p w14:paraId="0E892827" w14:textId="77777777" w:rsidR="009250FE" w:rsidRPr="009250FE" w:rsidRDefault="009250FE" w:rsidP="009250FE">
      <w:pPr>
        <w:pStyle w:val="Prrafodelista"/>
        <w:numPr>
          <w:ilvl w:val="0"/>
          <w:numId w:val="16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Realizar seguimiento de pedidos.</w:t>
      </w:r>
    </w:p>
    <w:p w14:paraId="3ED62374" w14:textId="77777777" w:rsidR="009250FE" w:rsidRPr="009250FE" w:rsidRDefault="009250FE" w:rsidP="009250FE">
      <w:pPr>
        <w:pStyle w:val="Prrafodelista"/>
        <w:numPr>
          <w:ilvl w:val="0"/>
          <w:numId w:val="16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Acceder al módulo de soporte.</w:t>
      </w:r>
    </w:p>
    <w:p w14:paraId="381AF754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7094B184">
          <v:rect id="_x0000_i1134" style="width:0;height:1.5pt" o:hralign="center" o:hrstd="t" o:hr="t" fillcolor="#a0a0a0" stroked="f"/>
        </w:pict>
      </w:r>
    </w:p>
    <w:p w14:paraId="7D8F115A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5.4 Registro de Envíos</w:t>
      </w:r>
    </w:p>
    <w:p w14:paraId="7499A09B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Para registrar un envío, el usuario debe:</w:t>
      </w:r>
    </w:p>
    <w:p w14:paraId="44B33E57" w14:textId="77777777" w:rsidR="009250FE" w:rsidRPr="009250FE" w:rsidRDefault="009250FE" w:rsidP="009250FE">
      <w:pPr>
        <w:pStyle w:val="Prrafodelista"/>
        <w:numPr>
          <w:ilvl w:val="0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Ingresar al módulo Crear Envío.</w:t>
      </w:r>
    </w:p>
    <w:p w14:paraId="2B6B55F7" w14:textId="77777777" w:rsidR="009250FE" w:rsidRPr="009250FE" w:rsidRDefault="009250FE" w:rsidP="009250FE">
      <w:pPr>
        <w:pStyle w:val="Prrafodelista"/>
        <w:numPr>
          <w:ilvl w:val="0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Completar los datos del envío:</w:t>
      </w:r>
    </w:p>
    <w:p w14:paraId="4FCDADB6" w14:textId="77777777" w:rsidR="009250FE" w:rsidRP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Origen.</w:t>
      </w:r>
    </w:p>
    <w:p w14:paraId="208DF5D0" w14:textId="77777777" w:rsidR="009250FE" w:rsidRP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Destino.</w:t>
      </w:r>
    </w:p>
    <w:p w14:paraId="011BE61D" w14:textId="77777777" w:rsidR="009250FE" w:rsidRP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Descripción del paquete.</w:t>
      </w:r>
    </w:p>
    <w:p w14:paraId="265786D5" w14:textId="77777777" w:rsid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Datos del destinatario.</w:t>
      </w:r>
    </w:p>
    <w:p w14:paraId="6E07A922" w14:textId="7ED82E7F" w:rsid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Datos del envío como:</w:t>
      </w:r>
    </w:p>
    <w:p w14:paraId="08B150E5" w14:textId="3D262236" w:rsid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Pero.</w:t>
      </w:r>
    </w:p>
    <w:p w14:paraId="164E1062" w14:textId="23437B92" w:rsid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Tipo.</w:t>
      </w:r>
    </w:p>
    <w:p w14:paraId="612D9CB5" w14:textId="17C575B1" w:rsidR="009250FE" w:rsidRPr="009250FE" w:rsidRDefault="009250FE" w:rsidP="009250FE">
      <w:pPr>
        <w:pStyle w:val="Prrafodelista"/>
        <w:numPr>
          <w:ilvl w:val="1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Dimensiones.</w:t>
      </w:r>
    </w:p>
    <w:p w14:paraId="06DC57E0" w14:textId="77777777" w:rsidR="009250FE" w:rsidRPr="009250FE" w:rsidRDefault="009250FE" w:rsidP="009250FE">
      <w:pPr>
        <w:pStyle w:val="Prrafodelista"/>
        <w:numPr>
          <w:ilvl w:val="0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Confirmar la información.</w:t>
      </w:r>
    </w:p>
    <w:p w14:paraId="4E23D7B8" w14:textId="77777777" w:rsidR="009250FE" w:rsidRPr="009250FE" w:rsidRDefault="009250FE" w:rsidP="009250FE">
      <w:pPr>
        <w:pStyle w:val="Prrafodelista"/>
        <w:numPr>
          <w:ilvl w:val="0"/>
          <w:numId w:val="17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lastRenderedPageBreak/>
        <w:t>Finalizar el registro.</w:t>
      </w:r>
    </w:p>
    <w:p w14:paraId="50179DE6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El sistema genera automáticamente un número de guía, el cual servirá para el seguimiento del envío.</w:t>
      </w:r>
    </w:p>
    <w:p w14:paraId="35115FDD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136B0CC4">
          <v:rect id="_x0000_i1135" style="width:0;height:1.5pt" o:hralign="center" o:hrstd="t" o:hr="t" fillcolor="#a0a0a0" stroked="f"/>
        </w:pict>
      </w:r>
    </w:p>
    <w:p w14:paraId="76977CEB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5.5 Seguimiento de Envíos</w:t>
      </w:r>
    </w:p>
    <w:p w14:paraId="2CA04932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El usuario puede conocer el estado de su envío mediante:</w:t>
      </w:r>
    </w:p>
    <w:p w14:paraId="1C24C687" w14:textId="77777777" w:rsidR="009250FE" w:rsidRPr="009250FE" w:rsidRDefault="009250FE" w:rsidP="009250FE">
      <w:pPr>
        <w:pStyle w:val="Prrafodelista"/>
        <w:numPr>
          <w:ilvl w:val="0"/>
          <w:numId w:val="18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El ingreso al módulo Seguimiento de Envíos.</w:t>
      </w:r>
    </w:p>
    <w:p w14:paraId="49E0E7D5" w14:textId="77777777" w:rsidR="009250FE" w:rsidRPr="009250FE" w:rsidRDefault="009250FE" w:rsidP="009250FE">
      <w:pPr>
        <w:pStyle w:val="Prrafodelista"/>
        <w:numPr>
          <w:ilvl w:val="0"/>
          <w:numId w:val="18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La digitación del número de guía.</w:t>
      </w:r>
    </w:p>
    <w:p w14:paraId="65DE1AD6" w14:textId="77777777" w:rsidR="009250FE" w:rsidRDefault="009250FE" w:rsidP="009250FE">
      <w:pPr>
        <w:pStyle w:val="Prrafodelista"/>
        <w:numPr>
          <w:ilvl w:val="0"/>
          <w:numId w:val="18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Visualización de información de remitentes y destinatarios.</w:t>
      </w:r>
    </w:p>
    <w:p w14:paraId="017D5CB3" w14:textId="499E994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 tales como:</w:t>
      </w:r>
    </w:p>
    <w:p w14:paraId="790D35A9" w14:textId="1A286A7A" w:rsidR="009250FE" w:rsidRDefault="009250FE" w:rsidP="009250FE">
      <w:pPr>
        <w:pStyle w:val="Prrafodelista"/>
        <w:numPr>
          <w:ilvl w:val="0"/>
          <w:numId w:val="18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Nombre.</w:t>
      </w:r>
    </w:p>
    <w:p w14:paraId="61EF2792" w14:textId="39C6C961" w:rsidR="009250FE" w:rsidRDefault="009250FE" w:rsidP="009250FE">
      <w:pPr>
        <w:pStyle w:val="Prrafodelista"/>
        <w:numPr>
          <w:ilvl w:val="0"/>
          <w:numId w:val="18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Correo electrónico.</w:t>
      </w:r>
    </w:p>
    <w:p w14:paraId="175A4054" w14:textId="6412259C" w:rsidR="009250FE" w:rsidRPr="009250FE" w:rsidRDefault="009250FE" w:rsidP="009250FE">
      <w:pPr>
        <w:pStyle w:val="Prrafodelista"/>
        <w:numPr>
          <w:ilvl w:val="0"/>
          <w:numId w:val="18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Número de teléfono.</w:t>
      </w:r>
    </w:p>
    <w:p w14:paraId="542AB876" w14:textId="646B078A" w:rsidR="009250FE" w:rsidRPr="009250FE" w:rsidRDefault="009250FE" w:rsidP="009250FE">
      <w:pPr>
        <w:pStyle w:val="Prrafodelista"/>
        <w:numPr>
          <w:ilvl w:val="0"/>
          <w:numId w:val="18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Visualización del estado actual del envío.</w:t>
      </w:r>
    </w:p>
    <w:p w14:paraId="05F357CB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Los estados pueden ser:</w:t>
      </w:r>
    </w:p>
    <w:p w14:paraId="637BC0D0" w14:textId="77777777" w:rsidR="009250FE" w:rsidRPr="009250FE" w:rsidRDefault="009250FE" w:rsidP="009250FE">
      <w:pPr>
        <w:pStyle w:val="Prrafodelista"/>
        <w:numPr>
          <w:ilvl w:val="0"/>
          <w:numId w:val="19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Registrado.</w:t>
      </w:r>
    </w:p>
    <w:p w14:paraId="1DA0E300" w14:textId="77777777" w:rsidR="009250FE" w:rsidRPr="009250FE" w:rsidRDefault="009250FE" w:rsidP="009250FE">
      <w:pPr>
        <w:pStyle w:val="Prrafodelista"/>
        <w:numPr>
          <w:ilvl w:val="0"/>
          <w:numId w:val="19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En proceso.</w:t>
      </w:r>
    </w:p>
    <w:p w14:paraId="40313F02" w14:textId="77777777" w:rsidR="009250FE" w:rsidRPr="009250FE" w:rsidRDefault="009250FE" w:rsidP="009250FE">
      <w:pPr>
        <w:pStyle w:val="Prrafodelista"/>
        <w:numPr>
          <w:ilvl w:val="0"/>
          <w:numId w:val="19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Entregado.</w:t>
      </w:r>
    </w:p>
    <w:p w14:paraId="3C4AF88F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0CD57FC4">
          <v:rect id="_x0000_i1136" style="width:0;height:1.5pt" o:hralign="center" o:hrstd="t" o:hr="t" fillcolor="#a0a0a0" stroked="f"/>
        </w:pict>
      </w:r>
    </w:p>
    <w:p w14:paraId="71575C82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5.7 Uso del Módulo de Soporte</w:t>
      </w:r>
    </w:p>
    <w:p w14:paraId="3F84C88F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El usuario puede reportar cualquier inconveniente a través del módulo de soporte:</w:t>
      </w:r>
    </w:p>
    <w:p w14:paraId="640EEDFD" w14:textId="77777777" w:rsidR="009250FE" w:rsidRPr="009250FE" w:rsidRDefault="009250FE" w:rsidP="009250FE">
      <w:pPr>
        <w:pStyle w:val="Prrafodelista"/>
        <w:numPr>
          <w:ilvl w:val="0"/>
          <w:numId w:val="21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Ingresar a Soporte.</w:t>
      </w:r>
    </w:p>
    <w:p w14:paraId="2BCCED29" w14:textId="77777777" w:rsidR="009250FE" w:rsidRPr="009250FE" w:rsidRDefault="009250FE" w:rsidP="009250FE">
      <w:pPr>
        <w:pStyle w:val="Prrafodelista"/>
        <w:numPr>
          <w:ilvl w:val="0"/>
          <w:numId w:val="21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Registrar una solicitud (</w:t>
      </w:r>
      <w:proofErr w:type="gramStart"/>
      <w:r w:rsidRPr="009250FE">
        <w:rPr>
          <w:rFonts w:cstheme="minorHAnsi"/>
          <w:b/>
          <w:bCs/>
          <w:color w:val="444444"/>
          <w:sz w:val="24"/>
          <w:szCs w:val="24"/>
        </w:rPr>
        <w:t>ticket</w:t>
      </w:r>
      <w:proofErr w:type="gramEnd"/>
      <w:r w:rsidRPr="009250FE">
        <w:rPr>
          <w:rFonts w:cstheme="minorHAnsi"/>
          <w:b/>
          <w:bCs/>
          <w:color w:val="444444"/>
          <w:sz w:val="24"/>
          <w:szCs w:val="24"/>
        </w:rPr>
        <w:t>).</w:t>
      </w:r>
    </w:p>
    <w:p w14:paraId="6FB30719" w14:textId="77777777" w:rsidR="009250FE" w:rsidRPr="009250FE" w:rsidRDefault="009250FE" w:rsidP="009250FE">
      <w:pPr>
        <w:pStyle w:val="Prrafodelista"/>
        <w:numPr>
          <w:ilvl w:val="0"/>
          <w:numId w:val="21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Describir el problema.</w:t>
      </w:r>
    </w:p>
    <w:p w14:paraId="422435AE" w14:textId="77777777" w:rsidR="009250FE" w:rsidRPr="009250FE" w:rsidRDefault="009250FE" w:rsidP="009250FE">
      <w:pPr>
        <w:pStyle w:val="Prrafodelista"/>
        <w:numPr>
          <w:ilvl w:val="0"/>
          <w:numId w:val="21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Enviar la solicitud.</w:t>
      </w:r>
    </w:p>
    <w:p w14:paraId="022C27C3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 xml:space="preserve">El usuario podrá consultar el estado de su </w:t>
      </w:r>
      <w:proofErr w:type="gramStart"/>
      <w:r w:rsidRPr="009250FE">
        <w:rPr>
          <w:rFonts w:cstheme="minorHAnsi"/>
          <w:b/>
          <w:bCs/>
          <w:color w:val="444444"/>
          <w:sz w:val="24"/>
          <w:szCs w:val="24"/>
        </w:rPr>
        <w:t>ticket</w:t>
      </w:r>
      <w:proofErr w:type="gram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en cualquier momento.</w:t>
      </w:r>
    </w:p>
    <w:p w14:paraId="42F77737" w14:textId="77777777" w:rsidR="007B076D" w:rsidRPr="007B076D" w:rsidRDefault="007B076D" w:rsidP="007B076D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67757A1E" w14:textId="69539734" w:rsidR="009250FE" w:rsidRDefault="00215354" w:rsidP="009250FE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t>M</w:t>
      </w:r>
      <w:r w:rsidRPr="003B03AE">
        <w:rPr>
          <w:rFonts w:cstheme="minorHAnsi" w:hint="eastAsia"/>
          <w:b/>
          <w:bCs/>
          <w:color w:val="444444"/>
          <w:sz w:val="24"/>
          <w:szCs w:val="24"/>
        </w:rPr>
        <w:t>ó</w:t>
      </w:r>
      <w:r w:rsidRPr="003B03AE">
        <w:rPr>
          <w:rFonts w:cstheme="minorHAnsi"/>
          <w:b/>
          <w:bCs/>
          <w:color w:val="444444"/>
          <w:sz w:val="24"/>
          <w:szCs w:val="24"/>
        </w:rPr>
        <w:t>dulo de Acceso</w:t>
      </w:r>
    </w:p>
    <w:p w14:paraId="17D47B44" w14:textId="77777777" w:rsid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6E7AD0B8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 xml:space="preserve">El Módulo de Acceso de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permite al usuario ingresar de manera segura al sistema mediante sus credenciales personales. Este módulo garantiza la protección de la información y el control de acceso a la plataforma.</w:t>
      </w:r>
    </w:p>
    <w:p w14:paraId="4A908689" w14:textId="77777777" w:rsid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4E91023" w14:textId="77777777" w:rsid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78A60D04" w14:textId="5398C992" w:rsidR="009250FE" w:rsidRPr="009250FE" w:rsidRDefault="009250FE" w:rsidP="009250FE">
      <w:pPr>
        <w:rPr>
          <w:rFonts w:cstheme="minorHAnsi"/>
          <w:b/>
          <w:bCs/>
          <w:color w:val="444444"/>
          <w:sz w:val="24"/>
          <w:szCs w:val="24"/>
        </w:rPr>
      </w:pPr>
    </w:p>
    <w:p w14:paraId="154E3B22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lastRenderedPageBreak/>
        <w:t>6.1 Inicio de Sesión</w:t>
      </w:r>
    </w:p>
    <w:p w14:paraId="753F3162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Para iniciar sesión en el sistema, el usuario debe seguir los siguientes pasos:</w:t>
      </w:r>
    </w:p>
    <w:p w14:paraId="145678FC" w14:textId="77777777" w:rsidR="009250FE" w:rsidRPr="009250FE" w:rsidRDefault="009250FE" w:rsidP="009250FE">
      <w:pPr>
        <w:pStyle w:val="Prrafodelista"/>
        <w:numPr>
          <w:ilvl w:val="0"/>
          <w:numId w:val="22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 xml:space="preserve">Ingresar a la página principal de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9250FE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9250FE">
        <w:rPr>
          <w:rFonts w:cstheme="minorHAnsi"/>
          <w:b/>
          <w:bCs/>
          <w:color w:val="444444"/>
          <w:sz w:val="24"/>
          <w:szCs w:val="24"/>
        </w:rPr>
        <w:t>.</w:t>
      </w:r>
    </w:p>
    <w:p w14:paraId="546C231A" w14:textId="77777777" w:rsidR="009250FE" w:rsidRPr="009250FE" w:rsidRDefault="009250FE" w:rsidP="009250FE">
      <w:pPr>
        <w:pStyle w:val="Prrafodelista"/>
        <w:numPr>
          <w:ilvl w:val="0"/>
          <w:numId w:val="22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Seleccionar la opción Iniciar Sesión.</w:t>
      </w:r>
    </w:p>
    <w:p w14:paraId="538B8831" w14:textId="45842945" w:rsidR="009250FE" w:rsidRPr="009250FE" w:rsidRDefault="009250FE" w:rsidP="009250FE">
      <w:pPr>
        <w:pStyle w:val="Prrafodelista"/>
        <w:numPr>
          <w:ilvl w:val="0"/>
          <w:numId w:val="22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 xml:space="preserve">Digitar su </w:t>
      </w:r>
      <w:r>
        <w:rPr>
          <w:rFonts w:cstheme="minorHAnsi"/>
          <w:b/>
          <w:bCs/>
          <w:color w:val="444444"/>
          <w:sz w:val="24"/>
          <w:szCs w:val="24"/>
        </w:rPr>
        <w:t>usuario registrado.</w:t>
      </w:r>
    </w:p>
    <w:p w14:paraId="2AF4A149" w14:textId="77777777" w:rsidR="009250FE" w:rsidRPr="009250FE" w:rsidRDefault="009250FE" w:rsidP="009250FE">
      <w:pPr>
        <w:pStyle w:val="Prrafodelista"/>
        <w:numPr>
          <w:ilvl w:val="0"/>
          <w:numId w:val="22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Ingresar su contraseña.</w:t>
      </w:r>
    </w:p>
    <w:p w14:paraId="05DC2D10" w14:textId="77777777" w:rsidR="009250FE" w:rsidRPr="009250FE" w:rsidRDefault="009250FE" w:rsidP="009250FE">
      <w:pPr>
        <w:pStyle w:val="Prrafodelista"/>
        <w:numPr>
          <w:ilvl w:val="0"/>
          <w:numId w:val="22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Presionar el botón Ingresar.</w:t>
      </w:r>
    </w:p>
    <w:p w14:paraId="6AB9737C" w14:textId="77777777" w:rsid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Si los datos son correctos, el sistema permitirá el acceso al panel principal del usuario.</w:t>
      </w:r>
    </w:p>
    <w:p w14:paraId="38F50DD6" w14:textId="78687B8D" w:rsid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2C209107">
          <v:rect id="_x0000_i1171" style="width:0;height:1.5pt" o:hralign="center" o:hrstd="t" o:hr="t" fillcolor="#a0a0a0" stroked="f"/>
        </w:pict>
      </w:r>
    </w:p>
    <w:p w14:paraId="20A725A8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6.2 Registro de Usuario</w:t>
      </w:r>
    </w:p>
    <w:p w14:paraId="475C5434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Si el usuario no posee una cuenta, deberá registrarse siguiendo estos pasos:</w:t>
      </w:r>
    </w:p>
    <w:p w14:paraId="3C17353E" w14:textId="77777777" w:rsidR="009250FE" w:rsidRPr="009250FE" w:rsidRDefault="009250FE" w:rsidP="009250FE">
      <w:pPr>
        <w:pStyle w:val="Prrafodelista"/>
        <w:numPr>
          <w:ilvl w:val="0"/>
          <w:numId w:val="23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Seleccionar la opción Registrarse.</w:t>
      </w:r>
    </w:p>
    <w:p w14:paraId="61626A02" w14:textId="77777777" w:rsidR="009250FE" w:rsidRPr="009250FE" w:rsidRDefault="009250FE" w:rsidP="009250FE">
      <w:pPr>
        <w:pStyle w:val="Prrafodelista"/>
        <w:numPr>
          <w:ilvl w:val="0"/>
          <w:numId w:val="23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Completar el formulario con sus datos personales.</w:t>
      </w:r>
    </w:p>
    <w:p w14:paraId="1789AA71" w14:textId="77777777" w:rsidR="009250FE" w:rsidRPr="009250FE" w:rsidRDefault="009250FE" w:rsidP="009250FE">
      <w:pPr>
        <w:pStyle w:val="Prrafodelista"/>
        <w:numPr>
          <w:ilvl w:val="0"/>
          <w:numId w:val="23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Crear una contraseña segura.</w:t>
      </w:r>
    </w:p>
    <w:p w14:paraId="175C711E" w14:textId="77777777" w:rsidR="009250FE" w:rsidRPr="009250FE" w:rsidRDefault="009250FE" w:rsidP="009250FE">
      <w:pPr>
        <w:pStyle w:val="Prrafodelista"/>
        <w:numPr>
          <w:ilvl w:val="0"/>
          <w:numId w:val="23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Confirmar la contraseña.</w:t>
      </w:r>
    </w:p>
    <w:p w14:paraId="506C4AFD" w14:textId="77777777" w:rsidR="009250FE" w:rsidRPr="009250FE" w:rsidRDefault="009250FE" w:rsidP="009250FE">
      <w:pPr>
        <w:pStyle w:val="Prrafodelista"/>
        <w:numPr>
          <w:ilvl w:val="0"/>
          <w:numId w:val="23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Presionar el botón Registrar.</w:t>
      </w:r>
    </w:p>
    <w:p w14:paraId="6585A380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Al completar el proceso, el sistema mostrará un mensaje de registro exitoso.</w:t>
      </w:r>
    </w:p>
    <w:p w14:paraId="52DE4C4D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69DE3545">
          <v:rect id="_x0000_i1167" style="width:0;height:1.5pt" o:hralign="center" o:hrstd="t" o:hr="t" fillcolor="#a0a0a0" stroked="f"/>
        </w:pict>
      </w:r>
    </w:p>
    <w:p w14:paraId="352207E8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6.3 Recuperación de Contraseña</w:t>
      </w:r>
    </w:p>
    <w:p w14:paraId="75961244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En caso de que el usuario olvide su contraseña, el sistema ofrece la opción de recuperación:</w:t>
      </w:r>
    </w:p>
    <w:p w14:paraId="1947A361" w14:textId="77777777" w:rsidR="009250FE" w:rsidRPr="009250FE" w:rsidRDefault="009250FE" w:rsidP="009250FE">
      <w:pPr>
        <w:pStyle w:val="Prrafodelista"/>
        <w:numPr>
          <w:ilvl w:val="0"/>
          <w:numId w:val="2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Seleccionar la opción ¿Olvidó su contraseña?</w:t>
      </w:r>
    </w:p>
    <w:p w14:paraId="6C5390A2" w14:textId="77777777" w:rsidR="009250FE" w:rsidRPr="009250FE" w:rsidRDefault="009250FE" w:rsidP="009250FE">
      <w:pPr>
        <w:pStyle w:val="Prrafodelista"/>
        <w:numPr>
          <w:ilvl w:val="0"/>
          <w:numId w:val="2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Ingresar el correo electrónico registrado.</w:t>
      </w:r>
    </w:p>
    <w:p w14:paraId="5CE0933B" w14:textId="77777777" w:rsidR="009250FE" w:rsidRPr="009250FE" w:rsidRDefault="009250FE" w:rsidP="009250FE">
      <w:pPr>
        <w:pStyle w:val="Prrafodelista"/>
        <w:numPr>
          <w:ilvl w:val="0"/>
          <w:numId w:val="2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El sistema enviará un mensaje para restablecer la contraseña.</w:t>
      </w:r>
    </w:p>
    <w:p w14:paraId="2E7D2C5B" w14:textId="77777777" w:rsidR="009250FE" w:rsidRPr="009250FE" w:rsidRDefault="009250FE" w:rsidP="009250FE">
      <w:pPr>
        <w:pStyle w:val="Prrafodelista"/>
        <w:numPr>
          <w:ilvl w:val="0"/>
          <w:numId w:val="24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Crear una nueva contraseña y confirmar el cambio.</w:t>
      </w:r>
    </w:p>
    <w:p w14:paraId="131B6472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pict w14:anchorId="0CAE956D">
          <v:rect id="_x0000_i1168" style="width:0;height:1.5pt" o:hralign="center" o:hrstd="t" o:hr="t" fillcolor="#a0a0a0" stroked="f"/>
        </w:pict>
      </w:r>
    </w:p>
    <w:p w14:paraId="1CE92489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6.4 Cierre de Sesión</w:t>
      </w:r>
    </w:p>
    <w:p w14:paraId="372B5B4F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Para finalizar el uso del sistema de manera segura, el usuario debe:</w:t>
      </w:r>
    </w:p>
    <w:p w14:paraId="155AC0BD" w14:textId="77777777" w:rsidR="009250FE" w:rsidRPr="009250FE" w:rsidRDefault="009250FE" w:rsidP="009250FE">
      <w:pPr>
        <w:pStyle w:val="Prrafodelista"/>
        <w:numPr>
          <w:ilvl w:val="0"/>
          <w:numId w:val="2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Ubicar la opción Cerrar Sesión.</w:t>
      </w:r>
    </w:p>
    <w:p w14:paraId="55A0E0BC" w14:textId="77777777" w:rsidR="009250FE" w:rsidRPr="009250FE" w:rsidRDefault="009250FE" w:rsidP="009250FE">
      <w:pPr>
        <w:pStyle w:val="Prrafodelista"/>
        <w:numPr>
          <w:ilvl w:val="0"/>
          <w:numId w:val="2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Confirmar la acción.</w:t>
      </w:r>
    </w:p>
    <w:p w14:paraId="17DA707B" w14:textId="77777777" w:rsidR="009250FE" w:rsidRPr="009250FE" w:rsidRDefault="009250FE" w:rsidP="009250FE">
      <w:pPr>
        <w:pStyle w:val="Prrafodelista"/>
        <w:numPr>
          <w:ilvl w:val="0"/>
          <w:numId w:val="25"/>
        </w:numPr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El sistema cerrará automáticamente la sesión activa.</w:t>
      </w:r>
    </w:p>
    <w:p w14:paraId="3219CC8A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9250FE">
        <w:rPr>
          <w:rFonts w:cstheme="minorHAnsi"/>
          <w:b/>
          <w:bCs/>
          <w:color w:val="444444"/>
          <w:sz w:val="24"/>
          <w:szCs w:val="24"/>
        </w:rPr>
        <w:t>Este proceso evita accesos no autorizados.</w:t>
      </w:r>
    </w:p>
    <w:p w14:paraId="223831C8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3327CEA4" w14:textId="77777777" w:rsidR="009250FE" w:rsidRP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6E7603A5" w14:textId="77777777" w:rsid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5F53036" w14:textId="5DB1967F" w:rsidR="009250FE" w:rsidRDefault="00215354" w:rsidP="009250FE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lastRenderedPageBreak/>
        <w:t>Operaciones Principales del Sistema de informaci</w:t>
      </w:r>
      <w:r w:rsidRPr="003B03AE">
        <w:rPr>
          <w:rFonts w:cstheme="minorHAnsi" w:hint="eastAsia"/>
          <w:b/>
          <w:bCs/>
          <w:color w:val="444444"/>
          <w:sz w:val="24"/>
          <w:szCs w:val="24"/>
        </w:rPr>
        <w:t>ó</w:t>
      </w:r>
      <w:r w:rsidRPr="003B03AE">
        <w:rPr>
          <w:rFonts w:cstheme="minorHAnsi"/>
          <w:b/>
          <w:bCs/>
          <w:color w:val="444444"/>
          <w:sz w:val="24"/>
          <w:szCs w:val="24"/>
        </w:rPr>
        <w:t>n</w:t>
      </w:r>
    </w:p>
    <w:p w14:paraId="4ABDE46F" w14:textId="77777777" w:rsidR="009250FE" w:rsidRDefault="009250FE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39B1B5B5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 xml:space="preserve">El sistema </w:t>
      </w:r>
      <w:proofErr w:type="spellStart"/>
      <w:r w:rsidRPr="00562F0F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562F0F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562F0F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562F0F">
        <w:rPr>
          <w:rFonts w:cstheme="minorHAnsi"/>
          <w:b/>
          <w:bCs/>
          <w:color w:val="444444"/>
          <w:sz w:val="24"/>
          <w:szCs w:val="24"/>
        </w:rPr>
        <w:t xml:space="preserve"> permite a los usuarios realizar diversas operaciones fundamentales para la gestión correcta de sus envíos. Estas operaciones han sido diseñadas para ser sencillas, rápidas y seguras, garantizando una experiencia eficiente dentro de la plataforma.</w:t>
      </w:r>
    </w:p>
    <w:p w14:paraId="7194B678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A continuación, se describen las operaciones principales que el usuario puede realizar:</w:t>
      </w:r>
    </w:p>
    <w:p w14:paraId="71291200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pict w14:anchorId="488BE3DF">
          <v:rect id="_x0000_i1178" style="width:0;height:1.5pt" o:hralign="center" o:hrstd="t" o:hr="t" fillcolor="#a0a0a0" stroked="f"/>
        </w:pict>
      </w:r>
    </w:p>
    <w:p w14:paraId="4FA4864E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7.1 Registro de Usuarios</w:t>
      </w:r>
    </w:p>
    <w:p w14:paraId="75C1455C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Permite a nuevos usuarios crear una cuenta en el sistema para acceder a todas las funcionalidades disponibles.</w:t>
      </w:r>
    </w:p>
    <w:p w14:paraId="128ED143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Operaciones que se realizan:</w:t>
      </w:r>
    </w:p>
    <w:p w14:paraId="0BFEAE1E" w14:textId="77777777" w:rsidR="00562F0F" w:rsidRPr="00562F0F" w:rsidRDefault="00562F0F" w:rsidP="00562F0F">
      <w:pPr>
        <w:pStyle w:val="Prrafodelista"/>
        <w:numPr>
          <w:ilvl w:val="0"/>
          <w:numId w:val="26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Ingreso de datos personales.</w:t>
      </w:r>
    </w:p>
    <w:p w14:paraId="3FEE2B29" w14:textId="7EEDB5AF" w:rsidR="00562F0F" w:rsidRPr="00562F0F" w:rsidRDefault="00562F0F" w:rsidP="00562F0F">
      <w:pPr>
        <w:pStyle w:val="Prrafodelista"/>
        <w:numPr>
          <w:ilvl w:val="0"/>
          <w:numId w:val="26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Creación de correo y contraseña.</w:t>
      </w:r>
    </w:p>
    <w:p w14:paraId="2EFAA29B" w14:textId="77777777" w:rsidR="00562F0F" w:rsidRDefault="00562F0F" w:rsidP="00562F0F">
      <w:pPr>
        <w:pStyle w:val="Prrafodelista"/>
        <w:numPr>
          <w:ilvl w:val="0"/>
          <w:numId w:val="26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Confirmación de registro exitoso.</w:t>
      </w:r>
    </w:p>
    <w:p w14:paraId="7D21963E" w14:textId="709E1AE8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pict w14:anchorId="573D9586">
          <v:rect id="_x0000_i1180" style="width:0;height:1.5pt" o:hralign="center" o:hrstd="t" o:hr="t" fillcolor="#a0a0a0" stroked="f"/>
        </w:pict>
      </w:r>
    </w:p>
    <w:p w14:paraId="6D03B8EB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7.2 Inicio de Sesión</w:t>
      </w:r>
    </w:p>
    <w:p w14:paraId="42DA0695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Permite al usuario ingresar al sistema de manera segura utilizando sus credenciales.</w:t>
      </w:r>
    </w:p>
    <w:p w14:paraId="413B5BAB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Operaciones que se realizan:</w:t>
      </w:r>
    </w:p>
    <w:p w14:paraId="45E5CD01" w14:textId="3F535FBE" w:rsidR="00562F0F" w:rsidRDefault="00562F0F" w:rsidP="00562F0F">
      <w:pPr>
        <w:pStyle w:val="Prrafodelista"/>
        <w:numPr>
          <w:ilvl w:val="0"/>
          <w:numId w:val="27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Verificación del nombre de usuario</w:t>
      </w:r>
    </w:p>
    <w:p w14:paraId="1D443308" w14:textId="07C90587" w:rsidR="00562F0F" w:rsidRPr="00562F0F" w:rsidRDefault="00562F0F" w:rsidP="00562F0F">
      <w:pPr>
        <w:pStyle w:val="Prrafodelista"/>
        <w:numPr>
          <w:ilvl w:val="0"/>
          <w:numId w:val="27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Validación de contraseña.</w:t>
      </w:r>
    </w:p>
    <w:p w14:paraId="5C6686A2" w14:textId="77777777" w:rsidR="00562F0F" w:rsidRPr="00562F0F" w:rsidRDefault="00562F0F" w:rsidP="00562F0F">
      <w:pPr>
        <w:pStyle w:val="Prrafodelista"/>
        <w:numPr>
          <w:ilvl w:val="0"/>
          <w:numId w:val="27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Acceso al panel principal.</w:t>
      </w:r>
    </w:p>
    <w:p w14:paraId="42C08BF1" w14:textId="070DB87A" w:rsidR="00562F0F" w:rsidRDefault="00562F0F" w:rsidP="009250FE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pict w14:anchorId="6FC581B4">
          <v:rect id="_x0000_i1182" style="width:0;height:1.5pt" o:hralign="center" o:hrstd="t" o:hr="t" fillcolor="#a0a0a0" stroked="f"/>
        </w:pict>
      </w:r>
    </w:p>
    <w:p w14:paraId="1ED7AE42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7.3 Creación de Envíos</w:t>
      </w:r>
    </w:p>
    <w:p w14:paraId="5344E009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El usuario puede registrar nuevos envíos desde su panel principal.</w:t>
      </w:r>
    </w:p>
    <w:p w14:paraId="14538CBE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Operaciones que se realizan:</w:t>
      </w:r>
    </w:p>
    <w:p w14:paraId="644B15D6" w14:textId="77777777" w:rsidR="00562F0F" w:rsidRPr="00562F0F" w:rsidRDefault="00562F0F" w:rsidP="00562F0F">
      <w:pPr>
        <w:pStyle w:val="Prrafodelista"/>
        <w:numPr>
          <w:ilvl w:val="0"/>
          <w:numId w:val="28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Ingreso de datos de origen y destino.</w:t>
      </w:r>
    </w:p>
    <w:p w14:paraId="2F919127" w14:textId="77777777" w:rsidR="00562F0F" w:rsidRPr="00562F0F" w:rsidRDefault="00562F0F" w:rsidP="00562F0F">
      <w:pPr>
        <w:pStyle w:val="Prrafodelista"/>
        <w:numPr>
          <w:ilvl w:val="0"/>
          <w:numId w:val="28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Registro de información del paquete.</w:t>
      </w:r>
    </w:p>
    <w:p w14:paraId="7E7A59E9" w14:textId="77777777" w:rsidR="00562F0F" w:rsidRDefault="00562F0F" w:rsidP="00562F0F">
      <w:pPr>
        <w:pStyle w:val="Prrafodelista"/>
        <w:numPr>
          <w:ilvl w:val="0"/>
          <w:numId w:val="28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Registro de datos del destinatario.</w:t>
      </w:r>
    </w:p>
    <w:p w14:paraId="19A989F3" w14:textId="145CFE84" w:rsidR="00562F0F" w:rsidRPr="00562F0F" w:rsidRDefault="00562F0F" w:rsidP="00562F0F">
      <w:pPr>
        <w:pStyle w:val="Prrafodelista"/>
        <w:numPr>
          <w:ilvl w:val="0"/>
          <w:numId w:val="28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 xml:space="preserve">Registro de datos del </w:t>
      </w:r>
      <w:r>
        <w:rPr>
          <w:rFonts w:cstheme="minorHAnsi"/>
          <w:b/>
          <w:bCs/>
          <w:color w:val="444444"/>
          <w:sz w:val="24"/>
          <w:szCs w:val="24"/>
        </w:rPr>
        <w:t>remitente</w:t>
      </w:r>
      <w:r w:rsidRPr="00562F0F">
        <w:rPr>
          <w:rFonts w:cstheme="minorHAnsi"/>
          <w:b/>
          <w:bCs/>
          <w:color w:val="444444"/>
          <w:sz w:val="24"/>
          <w:szCs w:val="24"/>
        </w:rPr>
        <w:t>.</w:t>
      </w:r>
    </w:p>
    <w:p w14:paraId="36D82A32" w14:textId="77777777" w:rsidR="00562F0F" w:rsidRPr="00562F0F" w:rsidRDefault="00562F0F" w:rsidP="00562F0F">
      <w:pPr>
        <w:pStyle w:val="Prrafodelista"/>
        <w:numPr>
          <w:ilvl w:val="0"/>
          <w:numId w:val="28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Generación automática del número de guía.</w:t>
      </w:r>
    </w:p>
    <w:p w14:paraId="2F3A0A95" w14:textId="77777777" w:rsid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1DD77F08" w14:textId="243730F5" w:rsidR="00562F0F" w:rsidRDefault="00562F0F" w:rsidP="00562F0F">
      <w:pPr>
        <w:rPr>
          <w:rFonts w:cstheme="minorHAnsi"/>
          <w:b/>
          <w:bCs/>
          <w:color w:val="444444"/>
          <w:sz w:val="24"/>
          <w:szCs w:val="24"/>
        </w:rPr>
      </w:pPr>
    </w:p>
    <w:p w14:paraId="094BEA3C" w14:textId="77777777" w:rsidR="00562F0F" w:rsidRPr="00562F0F" w:rsidRDefault="00562F0F" w:rsidP="00562F0F">
      <w:pPr>
        <w:rPr>
          <w:rFonts w:cstheme="minorHAnsi"/>
          <w:b/>
          <w:bCs/>
          <w:color w:val="444444"/>
          <w:sz w:val="24"/>
          <w:szCs w:val="24"/>
        </w:rPr>
      </w:pPr>
    </w:p>
    <w:p w14:paraId="6F311897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7.4 Consulta de Envíos</w:t>
      </w:r>
    </w:p>
    <w:p w14:paraId="49894C05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El usuario puede visualizar la información de sus envíos registrados.</w:t>
      </w:r>
    </w:p>
    <w:p w14:paraId="33363CB3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Operaciones que se realizan:</w:t>
      </w:r>
    </w:p>
    <w:p w14:paraId="42C3738C" w14:textId="77777777" w:rsidR="00562F0F" w:rsidRPr="00562F0F" w:rsidRDefault="00562F0F" w:rsidP="00562F0F">
      <w:pPr>
        <w:pStyle w:val="Prrafodelista"/>
        <w:numPr>
          <w:ilvl w:val="0"/>
          <w:numId w:val="29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Visualización del estado del envío.</w:t>
      </w:r>
    </w:p>
    <w:p w14:paraId="54C2142E" w14:textId="13C44AEB" w:rsidR="009250FE" w:rsidRDefault="00562F0F" w:rsidP="00562F0F">
      <w:pPr>
        <w:pStyle w:val="Prrafodelista"/>
        <w:numPr>
          <w:ilvl w:val="0"/>
          <w:numId w:val="29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Acceso al detalle completo del pedido.</w:t>
      </w:r>
    </w:p>
    <w:p w14:paraId="3F9E20A8" w14:textId="17C69C16" w:rsidR="00562F0F" w:rsidRDefault="00562F0F" w:rsidP="00562F0F">
      <w:pPr>
        <w:pStyle w:val="Prrafodelista"/>
        <w:numPr>
          <w:ilvl w:val="0"/>
          <w:numId w:val="29"/>
        </w:num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Posibilidad de descargar la información de seguimiento en formato PDF</w:t>
      </w:r>
    </w:p>
    <w:p w14:paraId="0385627F" w14:textId="55A24BFA" w:rsid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pict w14:anchorId="452FCB97">
          <v:rect id="_x0000_i1193" style="width:0;height:1.5pt" o:hralign="center" o:hrstd="t" o:hr="t" fillcolor="#a0a0a0" stroked="f"/>
        </w:pict>
      </w:r>
    </w:p>
    <w:p w14:paraId="4CCA2ED5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7.5 Seguimiento de Envíos</w:t>
      </w:r>
    </w:p>
    <w:p w14:paraId="037373A7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Permite hacer seguimiento al envío por medio del número de guía.</w:t>
      </w:r>
    </w:p>
    <w:p w14:paraId="7F289213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Operaciones que se realizan:</w:t>
      </w:r>
    </w:p>
    <w:p w14:paraId="5278DCE3" w14:textId="77777777" w:rsidR="00562F0F" w:rsidRPr="00562F0F" w:rsidRDefault="00562F0F" w:rsidP="00562F0F">
      <w:pPr>
        <w:pStyle w:val="Prrafodelista"/>
        <w:numPr>
          <w:ilvl w:val="0"/>
          <w:numId w:val="30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Ingreso del número de guía.</w:t>
      </w:r>
    </w:p>
    <w:p w14:paraId="01BEBF38" w14:textId="77777777" w:rsidR="00562F0F" w:rsidRPr="00562F0F" w:rsidRDefault="00562F0F" w:rsidP="00562F0F">
      <w:pPr>
        <w:pStyle w:val="Prrafodelista"/>
        <w:numPr>
          <w:ilvl w:val="0"/>
          <w:numId w:val="30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Visualización del estado del envío.</w:t>
      </w:r>
    </w:p>
    <w:p w14:paraId="4579C24D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pict w14:anchorId="6FF55DDF">
          <v:rect id="_x0000_i1232" style="width:0;height:1.5pt" o:hralign="center" o:hrstd="t" o:hr="t" fillcolor="#a0a0a0" stroked="f"/>
        </w:pict>
      </w:r>
    </w:p>
    <w:p w14:paraId="6B1FD81D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7.6 Gestión de Soporte</w:t>
      </w:r>
    </w:p>
    <w:p w14:paraId="3FB2D010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Permite a los usuarios reportar inconvenientes o solicitudes de ayuda.</w:t>
      </w:r>
    </w:p>
    <w:p w14:paraId="49E4D5A5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Operaciones que se realizan:</w:t>
      </w:r>
    </w:p>
    <w:p w14:paraId="6AE500FE" w14:textId="77777777" w:rsidR="00562F0F" w:rsidRPr="00562F0F" w:rsidRDefault="00562F0F" w:rsidP="00562F0F">
      <w:pPr>
        <w:pStyle w:val="Prrafodelista"/>
        <w:numPr>
          <w:ilvl w:val="0"/>
          <w:numId w:val="31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 xml:space="preserve">Creación de </w:t>
      </w:r>
      <w:proofErr w:type="gramStart"/>
      <w:r w:rsidRPr="00562F0F">
        <w:rPr>
          <w:rFonts w:cstheme="minorHAnsi"/>
          <w:b/>
          <w:bCs/>
          <w:color w:val="444444"/>
          <w:sz w:val="24"/>
          <w:szCs w:val="24"/>
        </w:rPr>
        <w:t>tickets</w:t>
      </w:r>
      <w:proofErr w:type="gramEnd"/>
      <w:r w:rsidRPr="00562F0F">
        <w:rPr>
          <w:rFonts w:cstheme="minorHAnsi"/>
          <w:b/>
          <w:bCs/>
          <w:color w:val="444444"/>
          <w:sz w:val="24"/>
          <w:szCs w:val="24"/>
        </w:rPr>
        <w:t xml:space="preserve"> de soporte.</w:t>
      </w:r>
    </w:p>
    <w:p w14:paraId="6E63F93F" w14:textId="77777777" w:rsidR="00562F0F" w:rsidRPr="00562F0F" w:rsidRDefault="00562F0F" w:rsidP="00562F0F">
      <w:pPr>
        <w:pStyle w:val="Prrafodelista"/>
        <w:numPr>
          <w:ilvl w:val="0"/>
          <w:numId w:val="31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Descripción del problema.</w:t>
      </w:r>
    </w:p>
    <w:p w14:paraId="0C5DD229" w14:textId="77777777" w:rsidR="00562F0F" w:rsidRPr="00562F0F" w:rsidRDefault="00562F0F" w:rsidP="00562F0F">
      <w:pPr>
        <w:pStyle w:val="Prrafodelista"/>
        <w:numPr>
          <w:ilvl w:val="0"/>
          <w:numId w:val="31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Envío de solicitudes de ayuda.</w:t>
      </w:r>
    </w:p>
    <w:p w14:paraId="06543482" w14:textId="77777777" w:rsidR="00562F0F" w:rsidRPr="00562F0F" w:rsidRDefault="00562F0F" w:rsidP="00562F0F">
      <w:pPr>
        <w:pStyle w:val="Prrafodelista"/>
        <w:numPr>
          <w:ilvl w:val="0"/>
          <w:numId w:val="31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 xml:space="preserve">Consulta del estado del </w:t>
      </w:r>
      <w:proofErr w:type="gramStart"/>
      <w:r w:rsidRPr="00562F0F">
        <w:rPr>
          <w:rFonts w:cstheme="minorHAnsi"/>
          <w:b/>
          <w:bCs/>
          <w:color w:val="444444"/>
          <w:sz w:val="24"/>
          <w:szCs w:val="24"/>
        </w:rPr>
        <w:t>ticket</w:t>
      </w:r>
      <w:proofErr w:type="gramEnd"/>
      <w:r w:rsidRPr="00562F0F">
        <w:rPr>
          <w:rFonts w:cstheme="minorHAnsi"/>
          <w:b/>
          <w:bCs/>
          <w:color w:val="444444"/>
          <w:sz w:val="24"/>
          <w:szCs w:val="24"/>
        </w:rPr>
        <w:t>.</w:t>
      </w:r>
    </w:p>
    <w:p w14:paraId="676F08E2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pict w14:anchorId="331F248E">
          <v:rect id="_x0000_i1233" style="width:0;height:1.5pt" o:hralign="center" o:hrstd="t" o:hr="t" fillcolor="#a0a0a0" stroked="f"/>
        </w:pict>
      </w:r>
    </w:p>
    <w:p w14:paraId="29B4C601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7.7 Cierre Seguro de Sesión</w:t>
      </w:r>
    </w:p>
    <w:p w14:paraId="171CF087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Permite salir del sistema de forma segura.</w:t>
      </w:r>
    </w:p>
    <w:p w14:paraId="4C442E8E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Operaciones que se realizan:</w:t>
      </w:r>
    </w:p>
    <w:p w14:paraId="6EBACA4F" w14:textId="77777777" w:rsidR="00562F0F" w:rsidRPr="00562F0F" w:rsidRDefault="00562F0F" w:rsidP="00562F0F">
      <w:pPr>
        <w:pStyle w:val="Prrafodelista"/>
        <w:numPr>
          <w:ilvl w:val="0"/>
          <w:numId w:val="32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Finalización de la sesión activa.</w:t>
      </w:r>
    </w:p>
    <w:p w14:paraId="0EF038E8" w14:textId="77777777" w:rsidR="00562F0F" w:rsidRPr="00562F0F" w:rsidRDefault="00562F0F" w:rsidP="00562F0F">
      <w:pPr>
        <w:pStyle w:val="Prrafodelista"/>
        <w:numPr>
          <w:ilvl w:val="0"/>
          <w:numId w:val="32"/>
        </w:numPr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Protección de la información del usuario.</w:t>
      </w:r>
    </w:p>
    <w:p w14:paraId="6E657469" w14:textId="77777777" w:rsid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76C73239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79998B54" w14:textId="428193C5" w:rsidR="00562F0F" w:rsidRDefault="00215354" w:rsidP="00562F0F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t xml:space="preserve">Glosario </w:t>
      </w:r>
    </w:p>
    <w:p w14:paraId="5456B900" w14:textId="77777777" w:rsid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7419FC16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 xml:space="preserve">A continuación, se presentan los principales términos utilizados dentro del sistema </w:t>
      </w:r>
      <w:proofErr w:type="spellStart"/>
      <w:r w:rsidRPr="00562F0F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562F0F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562F0F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562F0F">
        <w:rPr>
          <w:rFonts w:cstheme="minorHAnsi"/>
          <w:b/>
          <w:bCs/>
          <w:color w:val="444444"/>
          <w:sz w:val="24"/>
          <w:szCs w:val="24"/>
        </w:rPr>
        <w:t>, con su respectiva definición para facilitar la comprensión del usuario:</w:t>
      </w:r>
    </w:p>
    <w:p w14:paraId="23E8CE62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lastRenderedPageBreak/>
        <w:t>Usuario: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Persona registrada en el sistema que puede acceder a las funcionalidades de la plataforma.</w:t>
      </w:r>
    </w:p>
    <w:p w14:paraId="354238C7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Administrador: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Persona encargada de gestionar el sistema, los usuarios y los envíos desde el panel de control.</w:t>
      </w:r>
    </w:p>
    <w:p w14:paraId="48890674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Cliente: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Usuario que registra envíos y realiza el seguimiento de sus pedidos.</w:t>
      </w:r>
    </w:p>
    <w:p w14:paraId="4BC97A04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Envío: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Proceso mediante el cual se registra y gestiona el traslado de un paquete desde un origen hasta un destino.</w:t>
      </w:r>
    </w:p>
    <w:p w14:paraId="0B5AB82F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Número de Guía: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Código único que identifica cada envío y permite realizar su seguimiento dentro del sistema.</w:t>
      </w:r>
    </w:p>
    <w:p w14:paraId="3258968D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Seguimiento: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Proceso de consulta del estado de un envío en tiempo real mediante el número de guía.</w:t>
      </w:r>
    </w:p>
    <w:p w14:paraId="0B9470E6" w14:textId="0DA34040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Estado del Envío: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Situación actual del pedido dentro del sistema (</w:t>
      </w:r>
      <w:r>
        <w:rPr>
          <w:rFonts w:cstheme="minorHAnsi"/>
          <w:b/>
          <w:bCs/>
          <w:color w:val="444444"/>
          <w:sz w:val="24"/>
          <w:szCs w:val="24"/>
        </w:rPr>
        <w:t>pendiente</w:t>
      </w:r>
      <w:r w:rsidRPr="00562F0F">
        <w:rPr>
          <w:rFonts w:cstheme="minorHAnsi"/>
          <w:b/>
          <w:bCs/>
          <w:color w:val="444444"/>
          <w:sz w:val="24"/>
          <w:szCs w:val="24"/>
        </w:rPr>
        <w:t xml:space="preserve">, en </w:t>
      </w:r>
      <w:r>
        <w:rPr>
          <w:rFonts w:cstheme="minorHAnsi"/>
          <w:b/>
          <w:bCs/>
          <w:color w:val="444444"/>
          <w:sz w:val="24"/>
          <w:szCs w:val="24"/>
        </w:rPr>
        <w:t>camino</w:t>
      </w:r>
      <w:r w:rsidRPr="00562F0F">
        <w:rPr>
          <w:rFonts w:cstheme="minorHAnsi"/>
          <w:b/>
          <w:bCs/>
          <w:color w:val="444444"/>
          <w:sz w:val="24"/>
          <w:szCs w:val="24"/>
        </w:rPr>
        <w:t xml:space="preserve"> o entregado).</w:t>
      </w:r>
    </w:p>
    <w:p w14:paraId="58BBDA94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Registro: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Proceso mediante el cual un usuario crea una cuenta en el sistema.</w:t>
      </w:r>
    </w:p>
    <w:p w14:paraId="39BD545B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Inicio de Sesión: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Acceso del usuario a la plataforma mediante su correo electrónico y contraseña.</w:t>
      </w:r>
    </w:p>
    <w:p w14:paraId="2F59F2D0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Soporte: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Módulo destinado a la atención de solicitudes, dudas o problemas presentados por los usuarios.</w:t>
      </w:r>
    </w:p>
    <w:p w14:paraId="28C4E18B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proofErr w:type="gramStart"/>
      <w:r w:rsidRPr="00562F0F">
        <w:rPr>
          <w:rFonts w:cstheme="minorHAnsi"/>
          <w:b/>
          <w:bCs/>
          <w:color w:val="444444"/>
          <w:sz w:val="24"/>
          <w:szCs w:val="24"/>
        </w:rPr>
        <w:t>Ticket</w:t>
      </w:r>
      <w:proofErr w:type="gramEnd"/>
      <w:r w:rsidRPr="00562F0F">
        <w:rPr>
          <w:rFonts w:cstheme="minorHAnsi"/>
          <w:b/>
          <w:bCs/>
          <w:color w:val="444444"/>
          <w:sz w:val="24"/>
          <w:szCs w:val="24"/>
        </w:rPr>
        <w:t xml:space="preserve"> de Soporte: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Solicitud registrada por el usuario para reportar un inconveniente o pedir ayuda.</w:t>
      </w:r>
    </w:p>
    <w:p w14:paraId="240D4C04" w14:textId="77777777" w:rsidR="00562F0F" w:rsidRP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562F0F">
        <w:rPr>
          <w:rFonts w:cstheme="minorHAnsi"/>
          <w:b/>
          <w:bCs/>
          <w:color w:val="444444"/>
          <w:sz w:val="24"/>
          <w:szCs w:val="24"/>
        </w:rPr>
        <w:t>Panel Principal:</w:t>
      </w:r>
      <w:r w:rsidRPr="00562F0F">
        <w:rPr>
          <w:rFonts w:cstheme="minorHAnsi"/>
          <w:b/>
          <w:bCs/>
          <w:color w:val="444444"/>
          <w:sz w:val="24"/>
          <w:szCs w:val="24"/>
        </w:rPr>
        <w:br/>
        <w:t>Área del sistema donde el usuario gestiona sus envíos y consulta su información.</w:t>
      </w:r>
    </w:p>
    <w:p w14:paraId="1EC555E1" w14:textId="77777777" w:rsidR="00562F0F" w:rsidRDefault="00562F0F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2E304DE" w14:textId="77777777" w:rsidR="00611A6A" w:rsidRDefault="00611A6A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490BAAAF" w14:textId="77777777" w:rsidR="00611A6A" w:rsidRDefault="00611A6A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10F09F03" w14:textId="77777777" w:rsidR="00611A6A" w:rsidRDefault="00611A6A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76BD6742" w14:textId="77777777" w:rsidR="00611A6A" w:rsidRPr="00562F0F" w:rsidRDefault="00611A6A" w:rsidP="00562F0F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1CB7372E" w14:textId="7750CEDB" w:rsidR="00215354" w:rsidRDefault="00215354" w:rsidP="003B03AE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444444"/>
          <w:sz w:val="24"/>
          <w:szCs w:val="24"/>
        </w:rPr>
      </w:pPr>
      <w:r w:rsidRPr="003B03AE">
        <w:rPr>
          <w:rFonts w:cstheme="minorHAnsi"/>
          <w:b/>
          <w:bCs/>
          <w:color w:val="444444"/>
          <w:sz w:val="24"/>
          <w:szCs w:val="24"/>
        </w:rPr>
        <w:lastRenderedPageBreak/>
        <w:t xml:space="preserve">Referencias </w:t>
      </w:r>
    </w:p>
    <w:p w14:paraId="1D3718C3" w14:textId="77777777" w:rsidR="00611A6A" w:rsidRDefault="00611A6A" w:rsidP="00611A6A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</w:p>
    <w:p w14:paraId="233AAE27" w14:textId="77777777" w:rsidR="00611A6A" w:rsidRPr="00611A6A" w:rsidRDefault="00611A6A" w:rsidP="00611A6A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 xml:space="preserve">Las siguientes fuentes sirvieron como apoyo para el desarrollo, uso y documentación del sistema </w:t>
      </w:r>
      <w:proofErr w:type="spellStart"/>
      <w:r w:rsidRPr="00611A6A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611A6A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611A6A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611A6A">
        <w:rPr>
          <w:rFonts w:cstheme="minorHAnsi"/>
          <w:b/>
          <w:bCs/>
          <w:color w:val="444444"/>
          <w:sz w:val="24"/>
          <w:szCs w:val="24"/>
        </w:rPr>
        <w:t>:</w:t>
      </w:r>
    </w:p>
    <w:p w14:paraId="1D37D98C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Documentación oficial de HTML5 – Estructura y contenido de páginas web.</w:t>
      </w:r>
    </w:p>
    <w:p w14:paraId="02A19F5D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Documentación oficial de CSS3 – Diseño y estilos visuales del sistema.</w:t>
      </w:r>
    </w:p>
    <w:p w14:paraId="0D6B5B8D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Documentación de JavaScript – Validaciones y funciones interactivas del sistema.</w:t>
      </w:r>
    </w:p>
    <w:p w14:paraId="6AA3DC81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Documentación oficial de Python – Lógica de funcionamiento del sistema.</w:t>
      </w:r>
    </w:p>
    <w:p w14:paraId="2B4F3F1E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Documentación de MySQL – Gestión de la base de datos.</w:t>
      </w:r>
    </w:p>
    <w:p w14:paraId="1A353E36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Manuales y guías de Django – Estructura, rutas, vistas y modelos del sistema.</w:t>
      </w:r>
    </w:p>
    <w:p w14:paraId="07A06F11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 xml:space="preserve">Pruebas internas realizadas durante el desarrollo del proyecto </w:t>
      </w:r>
      <w:proofErr w:type="spellStart"/>
      <w:r w:rsidRPr="00611A6A">
        <w:rPr>
          <w:rFonts w:cstheme="minorHAnsi"/>
          <w:b/>
          <w:bCs/>
          <w:color w:val="444444"/>
          <w:sz w:val="24"/>
          <w:szCs w:val="24"/>
        </w:rPr>
        <w:t>Transvert</w:t>
      </w:r>
      <w:proofErr w:type="spellEnd"/>
      <w:r w:rsidRPr="00611A6A">
        <w:rPr>
          <w:rFonts w:cstheme="minorHAnsi"/>
          <w:b/>
          <w:bCs/>
          <w:color w:val="444444"/>
          <w:sz w:val="24"/>
          <w:szCs w:val="24"/>
        </w:rPr>
        <w:t xml:space="preserve"> </w:t>
      </w:r>
      <w:proofErr w:type="spellStart"/>
      <w:r w:rsidRPr="00611A6A">
        <w:rPr>
          <w:rFonts w:cstheme="minorHAnsi"/>
          <w:b/>
          <w:bCs/>
          <w:color w:val="444444"/>
          <w:sz w:val="24"/>
          <w:szCs w:val="24"/>
        </w:rPr>
        <w:t>Solutions</w:t>
      </w:r>
      <w:proofErr w:type="spellEnd"/>
      <w:r w:rsidRPr="00611A6A">
        <w:rPr>
          <w:rFonts w:cstheme="minorHAnsi"/>
          <w:b/>
          <w:bCs/>
          <w:color w:val="444444"/>
          <w:sz w:val="24"/>
          <w:szCs w:val="24"/>
        </w:rPr>
        <w:t>.</w:t>
      </w:r>
    </w:p>
    <w:p w14:paraId="30D1A3A9" w14:textId="77777777" w:rsidR="00611A6A" w:rsidRPr="00611A6A" w:rsidRDefault="00611A6A" w:rsidP="00611A6A">
      <w:pPr>
        <w:pStyle w:val="Prrafodelista"/>
        <w:numPr>
          <w:ilvl w:val="0"/>
          <w:numId w:val="33"/>
        </w:numPr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Requerimientos definidos por los usuarios del sistema.</w:t>
      </w:r>
    </w:p>
    <w:p w14:paraId="758064FB" w14:textId="77777777" w:rsidR="00611A6A" w:rsidRPr="00611A6A" w:rsidRDefault="00611A6A" w:rsidP="00611A6A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 w:rsidRPr="00611A6A">
        <w:rPr>
          <w:rFonts w:cstheme="minorHAnsi"/>
          <w:b/>
          <w:bCs/>
          <w:color w:val="444444"/>
          <w:sz w:val="24"/>
          <w:szCs w:val="24"/>
        </w:rPr>
        <w:t>Estas referencias permitieron garantizar que el sistema se desarrollara bajo buenas prácticas, asegurando su correcto funcionamiento, seguridad y estabilidad.</w:t>
      </w:r>
    </w:p>
    <w:p w14:paraId="3EBE8353" w14:textId="77777777" w:rsidR="00611A6A" w:rsidRPr="003B03AE" w:rsidRDefault="00611A6A" w:rsidP="00611A6A">
      <w:pPr>
        <w:pStyle w:val="Prrafodelista"/>
        <w:rPr>
          <w:rStyle w:val="fontstyle21"/>
          <w:rFonts w:asciiTheme="minorHAnsi" w:hAnsiTheme="minorHAnsi" w:cstheme="minorHAnsi"/>
          <w:i w:val="0"/>
          <w:iCs w:val="0"/>
          <w:sz w:val="24"/>
          <w:szCs w:val="24"/>
        </w:rPr>
      </w:pPr>
    </w:p>
    <w:p w14:paraId="3EA131EC" w14:textId="76CCC8C1" w:rsidR="00EB00E7" w:rsidRPr="00EB00E7" w:rsidRDefault="00EB00E7" w:rsidP="00345EDF">
      <w:pPr>
        <w:rPr>
          <w:rFonts w:cstheme="minorHAnsi"/>
          <w:color w:val="444444"/>
          <w:sz w:val="24"/>
          <w:szCs w:val="24"/>
        </w:rPr>
      </w:pPr>
      <w:r w:rsidRPr="00EB00E7">
        <w:rPr>
          <w:rFonts w:cstheme="minorHAnsi"/>
          <w:b/>
          <w:bCs/>
          <w:i/>
          <w:iCs/>
          <w:color w:val="444444"/>
          <w:sz w:val="24"/>
          <w:szCs w:val="24"/>
        </w:rPr>
        <w:br/>
      </w:r>
    </w:p>
    <w:sectPr w:rsidR="00EB00E7" w:rsidRPr="00EB00E7" w:rsidSect="00345EDF">
      <w:headerReference w:type="default" r:id="rId7"/>
      <w:pgSz w:w="12240" w:h="15840"/>
      <w:pgMar w:top="1417" w:right="1701" w:bottom="1417" w:left="1701" w:header="567" w:footer="708" w:gutter="0"/>
      <w:pgBorders w:offsetFrom="page">
        <w:top w:val="single" w:sz="12" w:space="24" w:color="00B050"/>
        <w:left w:val="single" w:sz="12" w:space="24" w:color="00B050"/>
        <w:bottom w:val="single" w:sz="12" w:space="24" w:color="00B050"/>
        <w:right w:val="single" w:sz="12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0A69" w14:textId="77777777" w:rsidR="001C6A40" w:rsidRDefault="001C6A40" w:rsidP="00EB00E7">
      <w:pPr>
        <w:spacing w:after="0" w:line="240" w:lineRule="auto"/>
      </w:pPr>
      <w:r>
        <w:separator/>
      </w:r>
    </w:p>
  </w:endnote>
  <w:endnote w:type="continuationSeparator" w:id="0">
    <w:p w14:paraId="44CA2FB8" w14:textId="77777777" w:rsidR="001C6A40" w:rsidRDefault="001C6A40" w:rsidP="00EB0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884F" w14:textId="77777777" w:rsidR="001C6A40" w:rsidRDefault="001C6A40" w:rsidP="00EB00E7">
      <w:pPr>
        <w:spacing w:after="0" w:line="240" w:lineRule="auto"/>
      </w:pPr>
      <w:r>
        <w:separator/>
      </w:r>
    </w:p>
  </w:footnote>
  <w:footnote w:type="continuationSeparator" w:id="0">
    <w:p w14:paraId="46E9F691" w14:textId="77777777" w:rsidR="001C6A40" w:rsidRDefault="001C6A40" w:rsidP="00EB0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6A9A2" w14:textId="64C5B311" w:rsidR="00EB00E7" w:rsidRDefault="009F79C8" w:rsidP="009F79C8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2290EA" wp14:editId="5D3AC0D1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2015" cy="809625"/>
          <wp:effectExtent l="0" t="0" r="0" b="9525"/>
          <wp:wrapSquare wrapText="bothSides"/>
          <wp:docPr id="257995558" name="Imagen 2" descr="Bienvenido Oficina Virtual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ienvenido Oficina Virtual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01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0BE7D1D9" wp14:editId="7AF45EC4">
          <wp:extent cx="4343400" cy="914400"/>
          <wp:effectExtent l="0" t="0" r="0" b="0"/>
          <wp:docPr id="208271507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F8DD6B" w14:textId="6C23C9DE" w:rsidR="00215354" w:rsidRPr="00215354" w:rsidRDefault="003B03AE" w:rsidP="009F79C8">
    <w:pPr>
      <w:pStyle w:val="Encabezado"/>
      <w:jc w:val="right"/>
      <w:rPr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3FA87A" wp14:editId="19D6F828">
              <wp:simplePos x="0" y="0"/>
              <wp:positionH relativeFrom="column">
                <wp:posOffset>-708660</wp:posOffset>
              </wp:positionH>
              <wp:positionV relativeFrom="paragraph">
                <wp:posOffset>283845</wp:posOffset>
              </wp:positionV>
              <wp:extent cx="7038975" cy="9525"/>
              <wp:effectExtent l="0" t="0" r="28575" b="28575"/>
              <wp:wrapNone/>
              <wp:docPr id="1880006202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8975" cy="9525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F10787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8pt,22.35pt" to="498.4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" strokecolor="#00b050" strokeweight="1pt">
              <v:stroke joinstyle="miter"/>
            </v:line>
          </w:pict>
        </mc:Fallback>
      </mc:AlternateContent>
    </w:r>
    <w:r w:rsidR="00215354" w:rsidRPr="00215354">
      <w:rPr>
        <w:rFonts w:cstheme="minorHAnsi"/>
        <w:b/>
        <w:bCs/>
        <w:color w:val="00B050"/>
        <w:sz w:val="40"/>
        <w:szCs w:val="40"/>
        <w:lang w:val="es-MX"/>
      </w:rPr>
      <w:t xml:space="preserve">Manual </w:t>
    </w:r>
    <w:r>
      <w:rPr>
        <w:rFonts w:cstheme="minorHAnsi"/>
        <w:b/>
        <w:bCs/>
        <w:color w:val="00B050"/>
        <w:sz w:val="40"/>
        <w:szCs w:val="40"/>
        <w:lang w:val="es-MX"/>
      </w:rPr>
      <w:t>Usuario</w:t>
    </w:r>
  </w:p>
  <w:p w14:paraId="28CCDF0A" w14:textId="6C4347BB" w:rsidR="009F79C8" w:rsidRDefault="009F79C8" w:rsidP="009F79C8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3069"/>
    <w:multiLevelType w:val="multilevel"/>
    <w:tmpl w:val="BB6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4F54"/>
    <w:multiLevelType w:val="multilevel"/>
    <w:tmpl w:val="15F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7EFB"/>
    <w:multiLevelType w:val="multilevel"/>
    <w:tmpl w:val="4B4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010B"/>
    <w:multiLevelType w:val="multilevel"/>
    <w:tmpl w:val="4A6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72590"/>
    <w:multiLevelType w:val="multilevel"/>
    <w:tmpl w:val="7DFE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962FD"/>
    <w:multiLevelType w:val="multilevel"/>
    <w:tmpl w:val="82B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3620C"/>
    <w:multiLevelType w:val="multilevel"/>
    <w:tmpl w:val="4AB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77461"/>
    <w:multiLevelType w:val="multilevel"/>
    <w:tmpl w:val="1E5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101BC"/>
    <w:multiLevelType w:val="multilevel"/>
    <w:tmpl w:val="66B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A0A9A"/>
    <w:multiLevelType w:val="multilevel"/>
    <w:tmpl w:val="D14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C4B26"/>
    <w:multiLevelType w:val="multilevel"/>
    <w:tmpl w:val="7330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07092"/>
    <w:multiLevelType w:val="hybridMultilevel"/>
    <w:tmpl w:val="39F48D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F2FF9"/>
    <w:multiLevelType w:val="multilevel"/>
    <w:tmpl w:val="5868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1592"/>
    <w:multiLevelType w:val="multilevel"/>
    <w:tmpl w:val="922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C5700"/>
    <w:multiLevelType w:val="multilevel"/>
    <w:tmpl w:val="D14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93EFD"/>
    <w:multiLevelType w:val="multilevel"/>
    <w:tmpl w:val="74A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D0FB3"/>
    <w:multiLevelType w:val="multilevel"/>
    <w:tmpl w:val="FA7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801B6"/>
    <w:multiLevelType w:val="multilevel"/>
    <w:tmpl w:val="A7E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72220"/>
    <w:multiLevelType w:val="multilevel"/>
    <w:tmpl w:val="C778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15F2E"/>
    <w:multiLevelType w:val="multilevel"/>
    <w:tmpl w:val="6D3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A1826"/>
    <w:multiLevelType w:val="hybridMultilevel"/>
    <w:tmpl w:val="5F5241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14A2B"/>
    <w:multiLevelType w:val="multilevel"/>
    <w:tmpl w:val="1A46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BD29BB"/>
    <w:multiLevelType w:val="multilevel"/>
    <w:tmpl w:val="652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078A1"/>
    <w:multiLevelType w:val="multilevel"/>
    <w:tmpl w:val="34E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505AF"/>
    <w:multiLevelType w:val="multilevel"/>
    <w:tmpl w:val="505C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06347"/>
    <w:multiLevelType w:val="multilevel"/>
    <w:tmpl w:val="F30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C2FA6"/>
    <w:multiLevelType w:val="multilevel"/>
    <w:tmpl w:val="5FFE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0F0769"/>
    <w:multiLevelType w:val="multilevel"/>
    <w:tmpl w:val="E23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65303"/>
    <w:multiLevelType w:val="multilevel"/>
    <w:tmpl w:val="A83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8517C"/>
    <w:multiLevelType w:val="multilevel"/>
    <w:tmpl w:val="6DB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94EA2"/>
    <w:multiLevelType w:val="multilevel"/>
    <w:tmpl w:val="BA50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C3E60"/>
    <w:multiLevelType w:val="multilevel"/>
    <w:tmpl w:val="586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82CFF"/>
    <w:multiLevelType w:val="multilevel"/>
    <w:tmpl w:val="E548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193167">
    <w:abstractNumId w:val="11"/>
  </w:num>
  <w:num w:numId="2" w16cid:durableId="2106993398">
    <w:abstractNumId w:val="20"/>
  </w:num>
  <w:num w:numId="3" w16cid:durableId="2017724394">
    <w:abstractNumId w:val="27"/>
  </w:num>
  <w:num w:numId="4" w16cid:durableId="1288702435">
    <w:abstractNumId w:val="29"/>
  </w:num>
  <w:num w:numId="5" w16cid:durableId="476802306">
    <w:abstractNumId w:val="2"/>
  </w:num>
  <w:num w:numId="6" w16cid:durableId="1342974347">
    <w:abstractNumId w:val="14"/>
  </w:num>
  <w:num w:numId="7" w16cid:durableId="2000576424">
    <w:abstractNumId w:val="28"/>
  </w:num>
  <w:num w:numId="8" w16cid:durableId="525489172">
    <w:abstractNumId w:val="0"/>
  </w:num>
  <w:num w:numId="9" w16cid:durableId="394746393">
    <w:abstractNumId w:val="3"/>
  </w:num>
  <w:num w:numId="10" w16cid:durableId="797256358">
    <w:abstractNumId w:val="17"/>
  </w:num>
  <w:num w:numId="11" w16cid:durableId="931165682">
    <w:abstractNumId w:val="25"/>
  </w:num>
  <w:num w:numId="12" w16cid:durableId="1673411799">
    <w:abstractNumId w:val="7"/>
  </w:num>
  <w:num w:numId="13" w16cid:durableId="639574355">
    <w:abstractNumId w:val="15"/>
  </w:num>
  <w:num w:numId="14" w16cid:durableId="176236915">
    <w:abstractNumId w:val="18"/>
  </w:num>
  <w:num w:numId="15" w16cid:durableId="770199936">
    <w:abstractNumId w:val="24"/>
  </w:num>
  <w:num w:numId="16" w16cid:durableId="1659067516">
    <w:abstractNumId w:val="23"/>
  </w:num>
  <w:num w:numId="17" w16cid:durableId="1548029259">
    <w:abstractNumId w:val="21"/>
  </w:num>
  <w:num w:numId="18" w16cid:durableId="1986932857">
    <w:abstractNumId w:val="13"/>
  </w:num>
  <w:num w:numId="19" w16cid:durableId="682124549">
    <w:abstractNumId w:val="22"/>
  </w:num>
  <w:num w:numId="20" w16cid:durableId="1409772225">
    <w:abstractNumId w:val="16"/>
  </w:num>
  <w:num w:numId="21" w16cid:durableId="1921405421">
    <w:abstractNumId w:val="10"/>
  </w:num>
  <w:num w:numId="22" w16cid:durableId="767965023">
    <w:abstractNumId w:val="32"/>
  </w:num>
  <w:num w:numId="23" w16cid:durableId="174459934">
    <w:abstractNumId w:val="26"/>
  </w:num>
  <w:num w:numId="24" w16cid:durableId="2041008930">
    <w:abstractNumId w:val="30"/>
  </w:num>
  <w:num w:numId="25" w16cid:durableId="1571579550">
    <w:abstractNumId w:val="4"/>
  </w:num>
  <w:num w:numId="26" w16cid:durableId="291252943">
    <w:abstractNumId w:val="8"/>
  </w:num>
  <w:num w:numId="27" w16cid:durableId="582451133">
    <w:abstractNumId w:val="12"/>
  </w:num>
  <w:num w:numId="28" w16cid:durableId="1662005728">
    <w:abstractNumId w:val="6"/>
  </w:num>
  <w:num w:numId="29" w16cid:durableId="1058020633">
    <w:abstractNumId w:val="5"/>
  </w:num>
  <w:num w:numId="30" w16cid:durableId="1267806061">
    <w:abstractNumId w:val="19"/>
  </w:num>
  <w:num w:numId="31" w16cid:durableId="2004816252">
    <w:abstractNumId w:val="9"/>
  </w:num>
  <w:num w:numId="32" w16cid:durableId="1570266583">
    <w:abstractNumId w:val="31"/>
  </w:num>
  <w:num w:numId="33" w16cid:durableId="2121408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E7"/>
    <w:rsid w:val="00127E5E"/>
    <w:rsid w:val="001C6A40"/>
    <w:rsid w:val="00215354"/>
    <w:rsid w:val="002834EE"/>
    <w:rsid w:val="003217BE"/>
    <w:rsid w:val="00345EDF"/>
    <w:rsid w:val="003A7108"/>
    <w:rsid w:val="003B03AE"/>
    <w:rsid w:val="004B506B"/>
    <w:rsid w:val="00562F0F"/>
    <w:rsid w:val="00564BB9"/>
    <w:rsid w:val="005829C3"/>
    <w:rsid w:val="005A6FD7"/>
    <w:rsid w:val="005C494F"/>
    <w:rsid w:val="00604CDD"/>
    <w:rsid w:val="00611A6A"/>
    <w:rsid w:val="00634398"/>
    <w:rsid w:val="006A15C3"/>
    <w:rsid w:val="006B0A53"/>
    <w:rsid w:val="0076100D"/>
    <w:rsid w:val="007B076D"/>
    <w:rsid w:val="00903BA0"/>
    <w:rsid w:val="009250FE"/>
    <w:rsid w:val="009F79C8"/>
    <w:rsid w:val="00AE280B"/>
    <w:rsid w:val="00B93F89"/>
    <w:rsid w:val="00D3247D"/>
    <w:rsid w:val="00DF4DDD"/>
    <w:rsid w:val="00E24179"/>
    <w:rsid w:val="00E51589"/>
    <w:rsid w:val="00E9123E"/>
    <w:rsid w:val="00EB00E7"/>
    <w:rsid w:val="00F77F17"/>
    <w:rsid w:val="00F95CBD"/>
    <w:rsid w:val="00FB0047"/>
    <w:rsid w:val="4911D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BA62F"/>
  <w15:chartTrackingRefBased/>
  <w15:docId w15:val="{2DF0D3A6-DDF3-486B-9B42-4F3574FF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B00E7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7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7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EB00E7"/>
    <w:rPr>
      <w:rFonts w:ascii="Helvetica" w:hAnsi="Helvetica" w:hint="default"/>
      <w:b w:val="0"/>
      <w:bCs w:val="0"/>
      <w:i w:val="0"/>
      <w:iCs w:val="0"/>
      <w:color w:val="666666"/>
      <w:sz w:val="46"/>
      <w:szCs w:val="46"/>
    </w:rPr>
  </w:style>
  <w:style w:type="character" w:customStyle="1" w:styleId="fontstyle21">
    <w:name w:val="fontstyle21"/>
    <w:basedOn w:val="Fuentedeprrafopredeter"/>
    <w:rsid w:val="00EB00E7"/>
    <w:rPr>
      <w:rFonts w:ascii="Helvetica" w:hAnsi="Helvetica" w:hint="default"/>
      <w:b/>
      <w:bCs/>
      <w:i/>
      <w:iCs/>
      <w:color w:val="444444"/>
      <w:sz w:val="28"/>
      <w:szCs w:val="28"/>
    </w:rPr>
  </w:style>
  <w:style w:type="character" w:customStyle="1" w:styleId="fontstyle31">
    <w:name w:val="fontstyle31"/>
    <w:basedOn w:val="Fuentedeprrafopredeter"/>
    <w:rsid w:val="00EB00E7"/>
    <w:rPr>
      <w:rFonts w:ascii="Helvetica" w:hAnsi="Helvetica" w:hint="default"/>
      <w:b w:val="0"/>
      <w:bCs w:val="0"/>
      <w:i/>
      <w:iCs/>
      <w:color w:val="444444"/>
      <w:sz w:val="22"/>
      <w:szCs w:val="22"/>
    </w:rPr>
  </w:style>
  <w:style w:type="character" w:customStyle="1" w:styleId="fontstyle41">
    <w:name w:val="fontstyle41"/>
    <w:basedOn w:val="Fuentedeprrafopredeter"/>
    <w:rsid w:val="00EB00E7"/>
    <w:rPr>
      <w:rFonts w:ascii="Helvetica" w:hAnsi="Helvetica" w:hint="default"/>
      <w:b/>
      <w:bCs/>
      <w:i w:val="0"/>
      <w:iCs w:val="0"/>
      <w:color w:val="444444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EB00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00E7"/>
  </w:style>
  <w:style w:type="paragraph" w:styleId="Piedepgina">
    <w:name w:val="footer"/>
    <w:basedOn w:val="Normal"/>
    <w:link w:val="PiedepginaCar"/>
    <w:uiPriority w:val="99"/>
    <w:unhideWhenUsed/>
    <w:rsid w:val="00EB00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0E7"/>
  </w:style>
  <w:style w:type="character" w:customStyle="1" w:styleId="Ttulo1Car">
    <w:name w:val="Título 1 Car"/>
    <w:basedOn w:val="Fuentedeprrafopredeter"/>
    <w:link w:val="Ttulo1"/>
    <w:uiPriority w:val="9"/>
    <w:rsid w:val="00EB00E7"/>
    <w:rPr>
      <w:rFonts w:ascii="Arial" w:eastAsia="Times New Roman" w:hAnsi="Arial"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Prrafodelista">
    <w:name w:val="List Paragraph"/>
    <w:basedOn w:val="Normal"/>
    <w:uiPriority w:val="34"/>
    <w:qFormat/>
    <w:rsid w:val="00345EDF"/>
    <w:pPr>
      <w:ind w:left="720"/>
      <w:contextualSpacing/>
    </w:pPr>
  </w:style>
  <w:style w:type="paragraph" w:styleId="Sinespaciado">
    <w:name w:val="No Spacing"/>
    <w:uiPriority w:val="1"/>
    <w:qFormat/>
    <w:rsid w:val="0076100D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B07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7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1912</Words>
  <Characters>11706</Characters>
  <Application>Microsoft Office Word</Application>
  <DocSecurity>0</DocSecurity>
  <Lines>975</Lines>
  <Paragraphs>567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Neidy Adriana Espitia Suarez</dc:creator>
  <cp:keywords/>
  <dc:description/>
  <cp:lastModifiedBy>89_92321023432</cp:lastModifiedBy>
  <cp:revision>2</cp:revision>
  <dcterms:created xsi:type="dcterms:W3CDTF">2025-11-29T00:06:00Z</dcterms:created>
  <dcterms:modified xsi:type="dcterms:W3CDTF">2025-11-29T00:06:00Z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2025-05-21T18:31:41Z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74076d49-4397-48f0-b2b3-90b81735c706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