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968" w:rsidRDefault="00767968" w:rsidP="00767968">
      <w:pPr>
        <w:pStyle w:val="1"/>
        <w:rPr>
          <w:rFonts w:hint="eastAsia"/>
        </w:rPr>
      </w:pPr>
      <w:r>
        <w:rPr>
          <w:rFonts w:hint="eastAsia"/>
        </w:rPr>
        <w:t>操作系统</w:t>
      </w:r>
    </w:p>
    <w:p w:rsidR="00813871" w:rsidRDefault="00813871" w:rsidP="00E71293">
      <w:pPr>
        <w:pStyle w:val="2"/>
      </w:pPr>
      <w:r>
        <w:rPr>
          <w:rFonts w:hint="eastAsia"/>
        </w:rPr>
        <w:t>系统</w:t>
      </w:r>
      <w:r>
        <w:t>函数和函数调用的区别</w:t>
      </w:r>
      <w:r w:rsidR="00020905">
        <w:rPr>
          <w:rFonts w:hint="eastAsia"/>
        </w:rPr>
        <w:t>？</w:t>
      </w:r>
    </w:p>
    <w:p w:rsidR="00813871" w:rsidRDefault="0071739D" w:rsidP="00813871">
      <w:hyperlink r:id="rId5" w:history="1">
        <w:r w:rsidRPr="009E73E3">
          <w:rPr>
            <w:rStyle w:val="a4"/>
          </w:rPr>
          <w:t>https://blog.csdn.net/qq_37924084/article/details/78293047</w:t>
        </w:r>
      </w:hyperlink>
    </w:p>
    <w:p w:rsidR="00FC775B" w:rsidRDefault="00FC775B" w:rsidP="00813871">
      <w:r w:rsidRPr="00FC775B">
        <w:t>https://blog.csdn.net/eleanor_12/article/details/53560830</w:t>
      </w:r>
    </w:p>
    <w:p w:rsidR="0071739D" w:rsidRDefault="0071739D" w:rsidP="00813871">
      <w:r>
        <w:rPr>
          <w:noProof/>
        </w:rPr>
        <w:drawing>
          <wp:inline distT="0" distB="0" distL="0" distR="0" wp14:anchorId="0C2EE220" wp14:editId="455AC480">
            <wp:extent cx="5274310" cy="30613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9BA" w:rsidRDefault="002659BA" w:rsidP="00813871">
      <w:pPr>
        <w:rPr>
          <w:rFonts w:hint="eastAsia"/>
        </w:rPr>
      </w:pPr>
      <w:r>
        <w:rPr>
          <w:noProof/>
        </w:rPr>
        <w:drawing>
          <wp:inline distT="0" distB="0" distL="0" distR="0" wp14:anchorId="07438A4E" wp14:editId="29C036A3">
            <wp:extent cx="5806022" cy="636104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542" cy="6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39D" w:rsidRDefault="0071739D" w:rsidP="00E71293">
      <w:pPr>
        <w:pStyle w:val="2"/>
      </w:pPr>
      <w:r>
        <w:rPr>
          <w:rFonts w:hint="eastAsia"/>
        </w:rPr>
        <w:t>系统</w:t>
      </w:r>
      <w:r>
        <w:t>调用和过程调用？？</w:t>
      </w:r>
    </w:p>
    <w:p w:rsidR="0071739D" w:rsidRDefault="0071739D" w:rsidP="00813871">
      <w:r w:rsidRPr="0071739D">
        <w:rPr>
          <w:rFonts w:hint="eastAsia"/>
        </w:rPr>
        <w:t>最大区别就在于: 系统调用要进行状态切换，由用户态切换到系统态；过程调用只需要在用户态就能完成</w:t>
      </w:r>
      <w:r w:rsidR="00BF17F9">
        <w:rPr>
          <w:rFonts w:hint="eastAsia"/>
        </w:rPr>
        <w:t>。</w:t>
      </w:r>
      <w:r w:rsidR="00BF17F9" w:rsidRPr="00BF17F9">
        <w:rPr>
          <w:rFonts w:hint="eastAsia"/>
        </w:rPr>
        <w:t>系统调用反应快 直接通过内存访问 而过程调用是要从</w:t>
      </w:r>
      <w:hyperlink r:id="rId8" w:tgtFrame="_blank" w:history="1">
        <w:r w:rsidR="00BF17F9" w:rsidRPr="00BF17F9">
          <w:rPr>
            <w:rFonts w:hint="eastAsia"/>
          </w:rPr>
          <w:t>硬盘</w:t>
        </w:r>
      </w:hyperlink>
      <w:r w:rsidR="00BF17F9" w:rsidRPr="00BF17F9">
        <w:rPr>
          <w:rFonts w:hint="eastAsia"/>
        </w:rPr>
        <w:t>中提取数据 速度所以</w:t>
      </w:r>
      <w:proofErr w:type="gramStart"/>
      <w:r w:rsidR="00BF17F9" w:rsidRPr="00BF17F9">
        <w:rPr>
          <w:rFonts w:hint="eastAsia"/>
        </w:rPr>
        <w:t>没系统</w:t>
      </w:r>
      <w:proofErr w:type="gramEnd"/>
      <w:r w:rsidR="00BF17F9" w:rsidRPr="00BF17F9">
        <w:rPr>
          <w:rFonts w:hint="eastAsia"/>
        </w:rPr>
        <w:t>调用快</w:t>
      </w:r>
      <w:r w:rsidR="00880408">
        <w:rPr>
          <w:rFonts w:hint="eastAsia"/>
        </w:rPr>
        <w:t>。</w:t>
      </w:r>
    </w:p>
    <w:p w:rsidR="004457AC" w:rsidRDefault="004457AC" w:rsidP="00813871"/>
    <w:p w:rsidR="004457AC" w:rsidRDefault="004457AC" w:rsidP="00813871"/>
    <w:p w:rsidR="00054C0A" w:rsidRDefault="00054C0A" w:rsidP="00813871"/>
    <w:p w:rsidR="00054C0A" w:rsidRDefault="00054C0A" w:rsidP="00813871"/>
    <w:p w:rsidR="00054C0A" w:rsidRDefault="00054C0A">
      <w:pPr>
        <w:widowControl/>
        <w:jc w:val="left"/>
      </w:pPr>
      <w:r>
        <w:br w:type="page"/>
      </w:r>
    </w:p>
    <w:p w:rsidR="00054C0A" w:rsidRDefault="005A79D4" w:rsidP="005A79D4">
      <w:pPr>
        <w:pStyle w:val="1"/>
        <w:rPr>
          <w:rFonts w:hint="eastAsia"/>
        </w:rPr>
      </w:pPr>
      <w:r>
        <w:rPr>
          <w:rFonts w:hint="eastAsia"/>
        </w:rPr>
        <w:lastRenderedPageBreak/>
        <w:t>数据</w:t>
      </w:r>
      <w:r>
        <w:t>结构</w:t>
      </w:r>
    </w:p>
    <w:p w:rsidR="004457AC" w:rsidRDefault="00326C7C" w:rsidP="0005196E">
      <w:pPr>
        <w:pStyle w:val="2"/>
      </w:pPr>
      <w:r>
        <w:rPr>
          <w:rFonts w:hint="eastAsia"/>
        </w:rPr>
        <w:t>红黑树</w:t>
      </w:r>
    </w:p>
    <w:p w:rsidR="0005196E" w:rsidRDefault="00894327" w:rsidP="0005196E">
      <w:pPr>
        <w:rPr>
          <w:rStyle w:val="apple-converted-space"/>
          <w:rFonts w:ascii="Arial" w:hAnsi="Arial" w:cs="Arial"/>
          <w:color w:val="4F4F4F"/>
          <w:shd w:val="clear" w:color="auto" w:fill="FFFFFF"/>
        </w:rPr>
      </w:pPr>
      <w:r>
        <w:rPr>
          <w:rFonts w:ascii="Arial" w:hAnsi="Arial" w:cs="Arial"/>
          <w:color w:val="4F4F4F"/>
          <w:shd w:val="clear" w:color="auto" w:fill="FFFFFF"/>
        </w:rPr>
        <w:t>红黑树是一个平衡的二叉树，但不是一个完美的平衡二叉树。虽然我们希望一个所有查找都能在</w:t>
      </w:r>
      <w:r>
        <w:rPr>
          <w:rFonts w:ascii="Arial" w:hAnsi="Arial" w:cs="Arial"/>
          <w:color w:val="4F4F4F"/>
          <w:shd w:val="clear" w:color="auto" w:fill="FFFFFF"/>
        </w:rPr>
        <w:t>~</w:t>
      </w:r>
      <w:proofErr w:type="spellStart"/>
      <w:r>
        <w:rPr>
          <w:rFonts w:ascii="Arial" w:hAnsi="Arial" w:cs="Arial"/>
          <w:color w:val="4F4F4F"/>
          <w:shd w:val="clear" w:color="auto" w:fill="FFFFFF"/>
        </w:rPr>
        <w:t>lgN</w:t>
      </w:r>
      <w:proofErr w:type="spellEnd"/>
      <w:r>
        <w:rPr>
          <w:rFonts w:ascii="Arial" w:hAnsi="Arial" w:cs="Arial"/>
          <w:color w:val="4F4F4F"/>
          <w:shd w:val="clear" w:color="auto" w:fill="FFFFFF"/>
        </w:rPr>
        <w:t>次比较内结束，但是这样在动态插入中保持树的完美平衡代价太高，所以，我们稍微</w:t>
      </w:r>
      <w:proofErr w:type="gramStart"/>
      <w:r>
        <w:rPr>
          <w:rFonts w:ascii="Arial" w:hAnsi="Arial" w:cs="Arial"/>
          <w:color w:val="4F4F4F"/>
          <w:shd w:val="clear" w:color="auto" w:fill="FFFFFF"/>
        </w:rPr>
        <w:t>放松逛</w:t>
      </w:r>
      <w:proofErr w:type="gramEnd"/>
      <w:r>
        <w:rPr>
          <w:rFonts w:ascii="Arial" w:hAnsi="Arial" w:cs="Arial"/>
          <w:color w:val="4F4F4F"/>
          <w:shd w:val="clear" w:color="auto" w:fill="FFFFFF"/>
        </w:rPr>
        <w:t>一下限制，希望找到一个能在对数时间内完成查找的数据结构。这个时候，</w:t>
      </w:r>
      <w:proofErr w:type="gramStart"/>
      <w:r>
        <w:rPr>
          <w:rFonts w:ascii="Arial" w:hAnsi="Arial" w:cs="Arial"/>
          <w:color w:val="4F4F4F"/>
          <w:shd w:val="clear" w:color="auto" w:fill="FFFFFF"/>
        </w:rPr>
        <w:t>红黑树站了</w:t>
      </w:r>
      <w:proofErr w:type="gramEnd"/>
      <w:r>
        <w:rPr>
          <w:rFonts w:ascii="Arial" w:hAnsi="Arial" w:cs="Arial"/>
          <w:color w:val="4F4F4F"/>
          <w:shd w:val="clear" w:color="auto" w:fill="FFFFFF"/>
        </w:rPr>
        <w:t>出来。</w:t>
      </w:r>
      <w:r>
        <w:rPr>
          <w:rStyle w:val="apple-converted-space"/>
          <w:rFonts w:ascii="Arial" w:hAnsi="Arial" w:cs="Arial"/>
          <w:color w:val="4F4F4F"/>
          <w:shd w:val="clear" w:color="auto" w:fill="FFFFFF"/>
        </w:rPr>
        <w:t> </w:t>
      </w:r>
    </w:p>
    <w:p w:rsidR="00894327" w:rsidRDefault="001C556F" w:rsidP="0005196E">
      <w:r>
        <w:rPr>
          <w:noProof/>
        </w:rPr>
        <w:drawing>
          <wp:inline distT="0" distB="0" distL="0" distR="0" wp14:anchorId="3159BE8B" wp14:editId="384C747D">
            <wp:extent cx="5274310" cy="10623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96E" w:rsidRDefault="0005196E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/>
    <w:p w:rsidR="00512A82" w:rsidRDefault="00512A82" w:rsidP="00813871">
      <w:pPr>
        <w:rPr>
          <w:rFonts w:hint="eastAsia"/>
        </w:rPr>
      </w:pPr>
    </w:p>
    <w:p w:rsidR="0005196E" w:rsidRDefault="0005196E" w:rsidP="00813871"/>
    <w:p w:rsidR="00326C7C" w:rsidRDefault="00326C7C" w:rsidP="0005196E">
      <w:pPr>
        <w:pStyle w:val="2"/>
        <w:rPr>
          <w:rFonts w:hint="eastAsia"/>
        </w:rPr>
      </w:pPr>
      <w:proofErr w:type="spellStart"/>
      <w:r>
        <w:lastRenderedPageBreak/>
        <w:t>Hashmap</w:t>
      </w:r>
      <w:proofErr w:type="spellEnd"/>
    </w:p>
    <w:p w:rsidR="00326C7C" w:rsidRDefault="00512A82" w:rsidP="00813871">
      <w:r>
        <w:rPr>
          <w:rFonts w:hint="eastAsia"/>
        </w:rPr>
        <w:t>原理</w:t>
      </w:r>
      <w:r>
        <w:t>：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proofErr w:type="spellStart"/>
      <w:r>
        <w:t>hash_map</w:t>
      </w:r>
      <w:proofErr w:type="spellEnd"/>
      <w:r>
        <w:t>基于hash table（哈希表）。哈希表最大的优点，就是把数据的存储和查找消耗的时间大大降低，几乎可以看成是常数时间；而代价仅仅是消耗比较多的内存。然而在当前可利用内存越来越多的情况下，用空间换时间的做法是值得的。另外，编码比较容易也是它的特点之一。</w:t>
      </w:r>
      <w:r>
        <w:rPr>
          <w:rFonts w:ascii="Calibri" w:hAnsi="Calibri" w:cs="Calibri"/>
        </w:rPr>
        <w:t> 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hint="eastAsia"/>
        </w:rPr>
        <w:t>其基本原理是：使用一个下标范围比较大的数组来存储元素。可以设计一个函数（哈希函数，也叫做散列函数），使得每个元素的关键字都与一个函数值（即数组下标，hash值）相对应，于是用这个数组单元来存储这个元素；也可以简单的理解为，按照关键字为每一个元素“分类”，然后将这个元素存储在相应“类”所对应的地方，称为桶。</w:t>
      </w:r>
      <w:r>
        <w:rPr>
          <w:rFonts w:ascii="Calibri" w:hAnsi="Calibri" w:cs="Calibri"/>
        </w:rPr>
        <w:t> 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hint="eastAsia"/>
        </w:rPr>
        <w:t>但是，不能够保证每个元素的关键字与函数值是一一对应的，因此极有可能出现对于不同的元素，却计算出了相同的函数值，这样就产生了“冲突”，换句话说，就是把不同的元素分在了相同的“类”之中。 总的来说，“直接定址”与“解决冲突”是哈希表的两大特点</w:t>
      </w:r>
    </w:p>
    <w:p w:rsidR="000D200B" w:rsidRDefault="00512A82" w:rsidP="0025368C">
      <w:proofErr w:type="spellStart"/>
      <w:r>
        <w:rPr>
          <w:rFonts w:hint="eastAsia"/>
        </w:rPr>
        <w:t>hash_map</w:t>
      </w:r>
      <w:proofErr w:type="spellEnd"/>
      <w:r>
        <w:rPr>
          <w:rFonts w:hint="eastAsia"/>
        </w:rPr>
        <w:t>，首先分配一大片内存，形成许多桶。是利用hash函数，对key进行映射到不同区域（桶）进行保存。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hint="eastAsia"/>
        </w:rPr>
        <w:t>其插入过程是：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ascii="Calibri" w:hAnsi="Calibri" w:cs="Calibri"/>
        </w:rPr>
        <w:t> </w:t>
      </w:r>
      <w:r>
        <w:rPr>
          <w:rFonts w:hint="eastAsia"/>
        </w:rPr>
        <w:t xml:space="preserve"> 1. 得到key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2. 通过hash函数得到hash值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3. </w:t>
      </w:r>
      <w:proofErr w:type="gramStart"/>
      <w:r>
        <w:rPr>
          <w:rFonts w:hint="eastAsia"/>
        </w:rPr>
        <w:t>得到桶号</w:t>
      </w:r>
      <w:proofErr w:type="gramEnd"/>
      <w:r>
        <w:rPr>
          <w:rFonts w:hint="eastAsia"/>
        </w:rPr>
        <w:t>(一般都为hash值</w:t>
      </w:r>
      <w:proofErr w:type="gramStart"/>
      <w:r>
        <w:rPr>
          <w:rFonts w:hint="eastAsia"/>
        </w:rPr>
        <w:t>对桶数求模</w:t>
      </w:r>
      <w:proofErr w:type="gramEnd"/>
      <w:r>
        <w:rPr>
          <w:rFonts w:hint="eastAsia"/>
        </w:rPr>
        <w:t>)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4. 存放key和value在桶内。</w:t>
      </w:r>
      <w:r>
        <w:rPr>
          <w:rFonts w:ascii="Calibri" w:hAnsi="Calibri" w:cs="Calibri"/>
        </w:rPr>
        <w:t> </w:t>
      </w:r>
    </w:p>
    <w:p w:rsidR="000D200B" w:rsidRPr="00512A82" w:rsidRDefault="00512A82" w:rsidP="00813871">
      <w:pPr>
        <w:rPr>
          <w:rFonts w:hint="eastAsia"/>
        </w:rPr>
      </w:pPr>
      <w:r>
        <w:rPr>
          <w:rFonts w:hint="eastAsia"/>
        </w:rPr>
        <w:t>取</w:t>
      </w:r>
      <w:r>
        <w:t>值</w:t>
      </w:r>
    </w:p>
    <w:p w:rsidR="00512A82" w:rsidRDefault="00512A82" w:rsidP="0025368C">
      <w:pPr>
        <w:rPr>
          <w:rFonts w:ascii="Arial" w:hAnsi="Arial"/>
          <w:sz w:val="33"/>
          <w:szCs w:val="33"/>
        </w:rPr>
      </w:pPr>
      <w:r>
        <w:rPr>
          <w:rFonts w:ascii="Calibri" w:hAnsi="Calibri" w:cs="Calibri"/>
        </w:rPr>
        <w:t> </w:t>
      </w:r>
      <w:r>
        <w:rPr>
          <w:rFonts w:hint="eastAsia"/>
        </w:rPr>
        <w:t xml:space="preserve"> 1. 得到key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2. 通过hash函数得到hash值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3. </w:t>
      </w:r>
      <w:proofErr w:type="gramStart"/>
      <w:r>
        <w:rPr>
          <w:rFonts w:hint="eastAsia"/>
        </w:rPr>
        <w:t>得到桶号</w:t>
      </w:r>
      <w:proofErr w:type="gramEnd"/>
      <w:r>
        <w:rPr>
          <w:rFonts w:hint="eastAsia"/>
        </w:rPr>
        <w:t>(一般都为hash值</w:t>
      </w:r>
      <w:proofErr w:type="gramStart"/>
      <w:r>
        <w:rPr>
          <w:rFonts w:hint="eastAsia"/>
        </w:rPr>
        <w:t>对桶数求模</w:t>
      </w:r>
      <w:proofErr w:type="gramEnd"/>
      <w:r>
        <w:rPr>
          <w:rFonts w:hint="eastAsia"/>
        </w:rPr>
        <w:t>)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4. 比较桶的内部元素是否与key相等，若都不相等，则没有找到。</w:t>
      </w:r>
      <w:r>
        <w:rPr>
          <w:rFonts w:ascii="Calibri" w:hAnsi="Calibri" w:cs="Calibri"/>
        </w:rPr>
        <w:t> </w:t>
      </w:r>
      <w:r>
        <w:rPr>
          <w:rFonts w:hint="eastAsia"/>
        </w:rPr>
        <w:br/>
      </w:r>
      <w:r>
        <w:rPr>
          <w:rFonts w:ascii="Calibri" w:hAnsi="Calibri" w:cs="Calibri"/>
        </w:rPr>
        <w:t>  </w:t>
      </w:r>
      <w:r>
        <w:rPr>
          <w:rFonts w:hint="eastAsia"/>
        </w:rPr>
        <w:t xml:space="preserve"> 5. 取出相等的记录的value。</w:t>
      </w:r>
      <w:r>
        <w:rPr>
          <w:rFonts w:ascii="Calibri" w:hAnsi="Calibri" w:cs="Calibri"/>
        </w:rPr>
        <w:t> </w:t>
      </w:r>
    </w:p>
    <w:p w:rsidR="00D85D2E" w:rsidRDefault="00D85D2E" w:rsidP="0025368C">
      <w:pPr>
        <w:rPr>
          <w:rFonts w:ascii="Arial" w:hAnsi="Arial"/>
          <w:sz w:val="33"/>
          <w:szCs w:val="33"/>
        </w:rPr>
      </w:pPr>
      <w:proofErr w:type="spellStart"/>
      <w:r>
        <w:rPr>
          <w:rFonts w:hint="eastAsia"/>
        </w:rPr>
        <w:t>hash_map</w:t>
      </w:r>
      <w:proofErr w:type="spellEnd"/>
      <w:r>
        <w:rPr>
          <w:rFonts w:hint="eastAsia"/>
        </w:rPr>
        <w:t>中直接地址用hash函数生成，解决冲突，用比较函数解决。这里可以看出，如果每个</w:t>
      </w:r>
      <w:proofErr w:type="gramStart"/>
      <w:r>
        <w:rPr>
          <w:rFonts w:hint="eastAsia"/>
        </w:rPr>
        <w:t>桶内部</w:t>
      </w:r>
      <w:proofErr w:type="gramEnd"/>
      <w:r>
        <w:rPr>
          <w:rFonts w:hint="eastAsia"/>
        </w:rPr>
        <w:t>只有一个元素，那么查找的时候只有一次比较。当许多桶内没有值时，许多查询就会更快了(</w:t>
      </w:r>
      <w:proofErr w:type="gramStart"/>
      <w:r>
        <w:rPr>
          <w:rFonts w:hint="eastAsia"/>
        </w:rPr>
        <w:t>指查不</w:t>
      </w:r>
      <w:proofErr w:type="gramEnd"/>
      <w:r>
        <w:rPr>
          <w:rFonts w:hint="eastAsia"/>
        </w:rPr>
        <w:t>到的时候).</w:t>
      </w:r>
      <w:r>
        <w:rPr>
          <w:rFonts w:ascii="Calibri" w:hAnsi="Calibri" w:cs="Calibri"/>
        </w:rPr>
        <w:t> </w:t>
      </w:r>
    </w:p>
    <w:p w:rsidR="00326C7C" w:rsidRDefault="0025368C" w:rsidP="00813871">
      <w:r>
        <w:rPr>
          <w:noProof/>
        </w:rPr>
        <w:drawing>
          <wp:inline distT="0" distB="0" distL="0" distR="0" wp14:anchorId="3906FAA6" wp14:editId="6858DD14">
            <wp:extent cx="5274310" cy="18751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130" w:rsidRDefault="001C5130" w:rsidP="00813871"/>
    <w:p w:rsidR="001C5130" w:rsidRDefault="001C513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 w:rsidP="00813871"/>
    <w:p w:rsidR="00D34B10" w:rsidRDefault="00D34B10">
      <w:pPr>
        <w:widowControl/>
        <w:jc w:val="left"/>
      </w:pPr>
      <w:r>
        <w:br w:type="page"/>
      </w:r>
    </w:p>
    <w:p w:rsidR="00D34B10" w:rsidRDefault="00D34B10" w:rsidP="00D34B10">
      <w:pPr>
        <w:pStyle w:val="1"/>
      </w:pPr>
      <w:r>
        <w:rPr>
          <w:rFonts w:hint="eastAsia"/>
        </w:rPr>
        <w:lastRenderedPageBreak/>
        <w:t>C++基础</w:t>
      </w:r>
      <w:r>
        <w:t>知识</w:t>
      </w:r>
    </w:p>
    <w:p w:rsidR="00D34B10" w:rsidRDefault="00D34B10" w:rsidP="00D34B10">
      <w:pPr>
        <w:pStyle w:val="2"/>
        <w:rPr>
          <w:rFonts w:hint="eastAsia"/>
        </w:rPr>
      </w:pPr>
      <w:r>
        <w:rPr>
          <w:rFonts w:hint="eastAsia"/>
        </w:rPr>
        <w:t>对</w:t>
      </w:r>
      <w:r>
        <w:t>同一个指针变量</w:t>
      </w:r>
      <w:r>
        <w:rPr>
          <w:rFonts w:hint="eastAsia"/>
        </w:rPr>
        <w:t>重复</w:t>
      </w:r>
      <w:r>
        <w:t>delete？</w:t>
      </w:r>
    </w:p>
    <w:p w:rsidR="00D34B10" w:rsidRDefault="00D34B10" w:rsidP="00D34B10">
      <w:r>
        <w:rPr>
          <w:rFonts w:hint="eastAsia"/>
        </w:rPr>
        <w:t>视</w:t>
      </w:r>
      <w:r>
        <w:t>编译器而定，</w:t>
      </w:r>
      <w:r>
        <w:rPr>
          <w:rFonts w:hint="eastAsia"/>
        </w:rPr>
        <w:t>VS</w:t>
      </w:r>
      <w:r w:rsidR="00537939">
        <w:rPr>
          <w:rFonts w:hint="eastAsia"/>
        </w:rPr>
        <w:t>每次</w:t>
      </w:r>
      <w:r w:rsidR="00537939">
        <w:t>都</w:t>
      </w:r>
      <w:r w:rsidR="00537939">
        <w:rPr>
          <w:rFonts w:hint="eastAsia"/>
        </w:rPr>
        <w:t>会</w:t>
      </w:r>
      <w:r>
        <w:rPr>
          <w:rFonts w:hint="eastAsia"/>
        </w:rPr>
        <w:t>崩溃</w:t>
      </w:r>
      <w:r>
        <w:t>，</w:t>
      </w:r>
      <w:proofErr w:type="spellStart"/>
      <w:r>
        <w:rPr>
          <w:rFonts w:hint="eastAsia"/>
        </w:rPr>
        <w:t>C</w:t>
      </w:r>
      <w:r>
        <w:t>odeBlock</w:t>
      </w:r>
      <w:proofErr w:type="spellEnd"/>
      <w:r w:rsidR="00537939">
        <w:rPr>
          <w:rFonts w:hint="eastAsia"/>
        </w:rPr>
        <w:t>则</w:t>
      </w:r>
      <w:r>
        <w:t>不会崩溃</w:t>
      </w:r>
    </w:p>
    <w:p w:rsidR="00042AFD" w:rsidRDefault="00042AFD" w:rsidP="00D34B10">
      <w:pPr>
        <w:rPr>
          <w:rFonts w:hint="eastAsia"/>
        </w:rPr>
      </w:pPr>
      <w:r>
        <w:rPr>
          <w:rFonts w:hint="eastAsia"/>
        </w:rPr>
        <w:t>GCC:</w:t>
      </w:r>
    </w:p>
    <w:p w:rsidR="00042AFD" w:rsidRDefault="00042AFD" w:rsidP="00D34B10">
      <w:pPr>
        <w:rPr>
          <w:rFonts w:hint="eastAsia"/>
        </w:rPr>
      </w:pPr>
      <w:r>
        <w:rPr>
          <w:rFonts w:hint="eastAsia"/>
        </w:rPr>
        <w:t xml:space="preserve">可能是GCC </w:t>
      </w:r>
      <w:r>
        <w:t>delete一次后置空，所以多</w:t>
      </w:r>
      <w:r>
        <w:rPr>
          <w:rFonts w:hint="eastAsia"/>
        </w:rPr>
        <w:t>次</w:t>
      </w:r>
      <w:r>
        <w:t>delete不会报错</w:t>
      </w:r>
    </w:p>
    <w:p w:rsidR="00AE07D0" w:rsidRDefault="00AE07D0" w:rsidP="00D34B10">
      <w:pPr>
        <w:rPr>
          <w:rFonts w:ascii="Roboto" w:hAnsi="Roboto"/>
          <w:color w:val="4F4F4F"/>
          <w:shd w:val="clear" w:color="auto" w:fill="FFFFFF"/>
        </w:rPr>
      </w:pPr>
      <w:r>
        <w:rPr>
          <w:rFonts w:ascii="Roboto" w:hAnsi="Roboto"/>
          <w:color w:val="4F4F4F"/>
          <w:shd w:val="clear" w:color="auto" w:fill="FFFFFF"/>
        </w:rPr>
        <w:t>C++</w:t>
      </w:r>
      <w:r>
        <w:rPr>
          <w:rFonts w:ascii="Roboto" w:hAnsi="Roboto"/>
          <w:color w:val="4F4F4F"/>
          <w:shd w:val="clear" w:color="auto" w:fill="FFFFFF"/>
        </w:rPr>
        <w:t>标准规定了，删除指向</w:t>
      </w:r>
      <w:r>
        <w:rPr>
          <w:rFonts w:ascii="Roboto" w:hAnsi="Roboto"/>
          <w:color w:val="4F4F4F"/>
          <w:shd w:val="clear" w:color="auto" w:fill="FFFFFF"/>
        </w:rPr>
        <w:t>0</w:t>
      </w:r>
      <w:r>
        <w:rPr>
          <w:rFonts w:ascii="Roboto" w:hAnsi="Roboto"/>
          <w:color w:val="4F4F4F"/>
          <w:shd w:val="clear" w:color="auto" w:fill="FFFFFF"/>
        </w:rPr>
        <w:t>的指针是不会有任何问题的</w:t>
      </w:r>
    </w:p>
    <w:p w:rsidR="00AE07D0" w:rsidRDefault="00AE07D0" w:rsidP="00D34B10">
      <w:pPr>
        <w:rPr>
          <w:rFonts w:ascii="Roboto" w:hAnsi="Roboto"/>
          <w:color w:val="4F4F4F"/>
          <w:shd w:val="clear" w:color="auto" w:fill="FFFFFF"/>
        </w:rPr>
      </w:pPr>
      <w:r>
        <w:rPr>
          <w:rFonts w:ascii="Roboto" w:hAnsi="Roboto"/>
          <w:color w:val="4F4F4F"/>
          <w:shd w:val="clear" w:color="auto" w:fill="FFFFFF"/>
        </w:rPr>
        <w:t>多次</w:t>
      </w:r>
      <w:r>
        <w:rPr>
          <w:rFonts w:ascii="Roboto" w:hAnsi="Roboto"/>
          <w:color w:val="4F4F4F"/>
          <w:shd w:val="clear" w:color="auto" w:fill="FFFFFF"/>
        </w:rPr>
        <w:t>delete</w:t>
      </w:r>
      <w:r>
        <w:rPr>
          <w:rFonts w:ascii="Roboto" w:hAnsi="Roboto"/>
          <w:color w:val="4F4F4F"/>
          <w:shd w:val="clear" w:color="auto" w:fill="FFFFFF"/>
        </w:rPr>
        <w:t>空指针不会出错。。但多次</w:t>
      </w:r>
      <w:r>
        <w:rPr>
          <w:rFonts w:ascii="Roboto" w:hAnsi="Roboto"/>
          <w:color w:val="4F4F4F"/>
          <w:shd w:val="clear" w:color="auto" w:fill="FFFFFF"/>
        </w:rPr>
        <w:t>delete</w:t>
      </w:r>
      <w:r>
        <w:rPr>
          <w:rFonts w:ascii="Roboto" w:hAnsi="Roboto"/>
          <w:color w:val="4F4F4F"/>
          <w:shd w:val="clear" w:color="auto" w:fill="FFFFFF"/>
        </w:rPr>
        <w:t>非空指针就有可能出错</w:t>
      </w:r>
    </w:p>
    <w:p w:rsidR="00DB596E" w:rsidRDefault="00DB596E" w:rsidP="00D34B10">
      <w:pPr>
        <w:rPr>
          <w:rFonts w:ascii="Roboto" w:hAnsi="Roboto"/>
          <w:color w:val="4F4F4F"/>
          <w:shd w:val="clear" w:color="auto" w:fill="FFFFFF"/>
        </w:rPr>
      </w:pPr>
    </w:p>
    <w:p w:rsidR="00DB596E" w:rsidRDefault="00844EC3" w:rsidP="00844EC3">
      <w:pPr>
        <w:pStyle w:val="2"/>
        <w:rPr>
          <w:shd w:val="clear" w:color="auto" w:fill="FFFFFF"/>
        </w:rPr>
      </w:pPr>
      <w:r>
        <w:rPr>
          <w:rFonts w:hint="eastAsia"/>
          <w:shd w:val="clear" w:color="auto" w:fill="FFFFFF"/>
        </w:rPr>
        <w:t>NULL</w:t>
      </w:r>
    </w:p>
    <w:p w:rsidR="00EE2A60" w:rsidRPr="00EE2A60" w:rsidRDefault="00EE2A60" w:rsidP="00EE2A60">
      <w:pPr>
        <w:rPr>
          <w:rFonts w:hint="eastAsia"/>
        </w:rPr>
      </w:pPr>
      <w:r>
        <w:rPr>
          <w:rFonts w:hint="eastAsia"/>
        </w:rPr>
        <w:t>是</w:t>
      </w:r>
      <w:r>
        <w:t>一个宏，为了区别二义性；引入</w:t>
      </w:r>
      <w:proofErr w:type="spellStart"/>
      <w:r>
        <w:t>nullptr</w:t>
      </w:r>
      <w:proofErr w:type="spellEnd"/>
    </w:p>
    <w:p w:rsidR="00DB596E" w:rsidRDefault="00EE2A60" w:rsidP="00D34B10">
      <w:r>
        <w:rPr>
          <w:noProof/>
        </w:rPr>
        <w:drawing>
          <wp:inline distT="0" distB="0" distL="0" distR="0" wp14:anchorId="00629B6D" wp14:editId="0170D23A">
            <wp:extent cx="5228571" cy="14380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B71" w:rsidRDefault="00763900" w:rsidP="00D34B10">
      <w:pPr>
        <w:rPr>
          <w:rFonts w:hint="eastAsia"/>
        </w:rPr>
      </w:pPr>
      <w:r>
        <w:rPr>
          <w:rFonts w:hint="eastAsia"/>
        </w:rPr>
        <w:t>NULL是</w:t>
      </w:r>
      <w:r>
        <w:t>宏</w:t>
      </w:r>
      <w:r>
        <w:rPr>
          <w:rFonts w:hint="eastAsia"/>
        </w:rPr>
        <w:t>在</w:t>
      </w:r>
      <w:r>
        <w:t>预编</w:t>
      </w:r>
      <w:proofErr w:type="gramStart"/>
      <w:r>
        <w:t>译期间</w:t>
      </w:r>
      <w:proofErr w:type="gramEnd"/>
      <w:r>
        <w:t>进行替换</w:t>
      </w:r>
      <w:r>
        <w:rPr>
          <w:rFonts w:hint="eastAsia"/>
        </w:rPr>
        <w:t>，</w:t>
      </w:r>
      <w:r>
        <w:t>不占用空间</w:t>
      </w:r>
      <w:r w:rsidR="00857D4D">
        <w:rPr>
          <w:rFonts w:hint="eastAsia"/>
        </w:rPr>
        <w:t>，</w:t>
      </w:r>
      <w:r w:rsidR="00857D4D">
        <w:t>不分配内存。</w:t>
      </w:r>
      <w:r w:rsidR="00857D4D">
        <w:rPr>
          <w:rFonts w:hint="eastAsia"/>
        </w:rPr>
        <w:t>宏</w:t>
      </w:r>
      <w:r w:rsidR="00857D4D">
        <w:t>后面替换的数据</w:t>
      </w:r>
      <w:bookmarkStart w:id="0" w:name="_GoBack"/>
      <w:bookmarkEnd w:id="0"/>
      <w:r w:rsidR="00BA3C4F">
        <w:t>在编译时根据</w:t>
      </w:r>
      <w:r w:rsidR="00BA3C4F">
        <w:rPr>
          <w:rFonts w:hint="eastAsia"/>
        </w:rPr>
        <w:t>后面</w:t>
      </w:r>
      <w:r w:rsidR="00BA3C4F">
        <w:t>进行分配</w:t>
      </w:r>
    </w:p>
    <w:p w:rsidR="003C3B71" w:rsidRPr="00763900" w:rsidRDefault="003C3B71" w:rsidP="00D34B10"/>
    <w:p w:rsidR="003C3B71" w:rsidRPr="00AE07D0" w:rsidRDefault="003C3B71" w:rsidP="00D34B10">
      <w:pPr>
        <w:rPr>
          <w:rFonts w:hint="eastAsia"/>
        </w:rPr>
      </w:pPr>
    </w:p>
    <w:sectPr w:rsidR="003C3B71" w:rsidRPr="00AE0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921ED"/>
    <w:multiLevelType w:val="hybridMultilevel"/>
    <w:tmpl w:val="683E6C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EF4522"/>
    <w:multiLevelType w:val="hybridMultilevel"/>
    <w:tmpl w:val="C610ED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DD5"/>
    <w:rsid w:val="00020905"/>
    <w:rsid w:val="00042AFD"/>
    <w:rsid w:val="0005196E"/>
    <w:rsid w:val="00054C0A"/>
    <w:rsid w:val="000B4BA2"/>
    <w:rsid w:val="000D200B"/>
    <w:rsid w:val="00167DD5"/>
    <w:rsid w:val="001C5130"/>
    <w:rsid w:val="001C556F"/>
    <w:rsid w:val="0025368C"/>
    <w:rsid w:val="002659BA"/>
    <w:rsid w:val="00326C7C"/>
    <w:rsid w:val="003C3B71"/>
    <w:rsid w:val="004457AC"/>
    <w:rsid w:val="0050511E"/>
    <w:rsid w:val="00512A82"/>
    <w:rsid w:val="00537939"/>
    <w:rsid w:val="005A79D4"/>
    <w:rsid w:val="0071739D"/>
    <w:rsid w:val="00763900"/>
    <w:rsid w:val="00767968"/>
    <w:rsid w:val="00813871"/>
    <w:rsid w:val="00844EC3"/>
    <w:rsid w:val="00857D4D"/>
    <w:rsid w:val="00880408"/>
    <w:rsid w:val="00894327"/>
    <w:rsid w:val="00AE07D0"/>
    <w:rsid w:val="00BA3C4F"/>
    <w:rsid w:val="00BF17F9"/>
    <w:rsid w:val="00CA0CF3"/>
    <w:rsid w:val="00CF01E1"/>
    <w:rsid w:val="00D34B10"/>
    <w:rsid w:val="00D85D2E"/>
    <w:rsid w:val="00DB596E"/>
    <w:rsid w:val="00E71293"/>
    <w:rsid w:val="00EC168E"/>
    <w:rsid w:val="00EE2A60"/>
    <w:rsid w:val="00FC775B"/>
    <w:rsid w:val="00FD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6549"/>
  <w15:chartTrackingRefBased/>
  <w15:docId w15:val="{3A308F22-04AA-42F8-B595-EC8F3815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138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1387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2090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209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3871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13871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81387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2090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2090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Hyperlink"/>
    <w:basedOn w:val="a0"/>
    <w:uiPriority w:val="99"/>
    <w:unhideWhenUsed/>
    <w:rsid w:val="0071739D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89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idu.com/s?wd=%E7%A1%AC%E7%9B%98&amp;tn=SE_PcZhidaonwhc_ngpagmjz&amp;rsv_dl=gh_pc_zhida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blog.csdn.net/qq_37924084/article/details/78293047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249</Words>
  <Characters>1420</Characters>
  <Application>Microsoft Office Word</Application>
  <DocSecurity>0</DocSecurity>
  <Lines>11</Lines>
  <Paragraphs>3</Paragraphs>
  <ScaleCrop>false</ScaleCrop>
  <Company>Microsoft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45</cp:revision>
  <dcterms:created xsi:type="dcterms:W3CDTF">2018-08-20T08:29:00Z</dcterms:created>
  <dcterms:modified xsi:type="dcterms:W3CDTF">2018-08-20T09:30:00Z</dcterms:modified>
</cp:coreProperties>
</file>