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99" w:rsidRDefault="00D357FD">
      <w:r>
        <w:t>10/20</w:t>
      </w:r>
      <w:r w:rsidR="00680BE8">
        <w:rPr>
          <w:rFonts w:hint="eastAsia"/>
        </w:rPr>
        <w:t xml:space="preserve"> 星期五</w:t>
      </w:r>
    </w:p>
    <w:p w:rsidR="00680BE8" w:rsidRDefault="00925215">
      <w:r>
        <w:rPr>
          <w:rFonts w:hint="eastAsia"/>
        </w:rPr>
        <w:t>邓伟</w:t>
      </w:r>
      <w:r>
        <w:t>泽</w:t>
      </w:r>
      <w:r>
        <w:rPr>
          <w:rFonts w:hint="eastAsia"/>
        </w:rPr>
        <w:t>：</w:t>
      </w:r>
      <w:r w:rsidR="00BC7A64">
        <w:rPr>
          <w:rFonts w:hint="eastAsia"/>
        </w:rPr>
        <w:t>软件</w:t>
      </w:r>
      <w:r w:rsidR="00BC7A64">
        <w:t>测试策略</w:t>
      </w:r>
      <w:r w:rsidR="00535BA6">
        <w:rPr>
          <w:rFonts w:hint="eastAsia"/>
        </w:rPr>
        <w:t>（单元测试</w:t>
      </w:r>
      <w:r w:rsidR="00535BA6">
        <w:t>、集成测试、</w:t>
      </w:r>
      <w:r w:rsidR="00535BA6">
        <w:rPr>
          <w:rFonts w:hint="eastAsia"/>
        </w:rPr>
        <w:t>系统</w:t>
      </w:r>
      <w:r w:rsidR="00535BA6">
        <w:t>测试、验收测试</w:t>
      </w:r>
      <w:r w:rsidR="00535BA6">
        <w:rPr>
          <w:rFonts w:hint="eastAsia"/>
        </w:rPr>
        <w:t>）</w:t>
      </w:r>
    </w:p>
    <w:p w:rsidR="00925215" w:rsidRDefault="00925215">
      <w:r>
        <w:rPr>
          <w:rFonts w:hint="eastAsia"/>
        </w:rPr>
        <w:t>黄若冰：</w:t>
      </w:r>
      <w:r w:rsidR="00BC7A64">
        <w:rPr>
          <w:rFonts w:hint="eastAsia"/>
        </w:rPr>
        <w:t>黑盒</w:t>
      </w:r>
      <w:r w:rsidR="00BC7A64">
        <w:t>测试</w:t>
      </w:r>
      <w:r w:rsidR="00C12DCE">
        <w:rPr>
          <w:rFonts w:hint="eastAsia"/>
        </w:rPr>
        <w:t>以及</w:t>
      </w:r>
      <w:r w:rsidR="00C12DCE">
        <w:t>黑盒测试的方法</w:t>
      </w:r>
    </w:p>
    <w:p w:rsidR="00925215" w:rsidRDefault="00925215">
      <w:r>
        <w:rPr>
          <w:rFonts w:hint="eastAsia"/>
        </w:rPr>
        <w:t>唐宇：</w:t>
      </w:r>
      <w:r w:rsidR="00BC7A64">
        <w:rPr>
          <w:rFonts w:hint="eastAsia"/>
        </w:rPr>
        <w:t>白盒</w:t>
      </w:r>
      <w:r w:rsidR="00BC7A64">
        <w:t>测试</w:t>
      </w:r>
      <w:r w:rsidR="00C12DCE">
        <w:rPr>
          <w:rFonts w:hint="eastAsia"/>
        </w:rPr>
        <w:t>以及</w:t>
      </w:r>
      <w:r w:rsidR="00C12DCE">
        <w:t>白盒测试的方法</w:t>
      </w:r>
    </w:p>
    <w:p w:rsidR="00925215" w:rsidRDefault="00925215">
      <w:r>
        <w:rPr>
          <w:rFonts w:hint="eastAsia"/>
        </w:rPr>
        <w:t>刘琪</w:t>
      </w:r>
      <w:r>
        <w:t>：</w:t>
      </w:r>
      <w:r w:rsidR="00652E26">
        <w:rPr>
          <w:rFonts w:hint="eastAsia"/>
        </w:rPr>
        <w:t>软件</w:t>
      </w:r>
      <w:r w:rsidR="00652E26">
        <w:t>测试模型</w:t>
      </w:r>
      <w:r w:rsidR="00652E26">
        <w:rPr>
          <w:rFonts w:hint="eastAsia"/>
        </w:rPr>
        <w:t>（V型</w:t>
      </w:r>
      <w:r w:rsidR="00652E26">
        <w:t>、</w:t>
      </w:r>
      <w:r w:rsidR="00652E26">
        <w:rPr>
          <w:rFonts w:hint="eastAsia"/>
        </w:rPr>
        <w:t>W型、H型）</w:t>
      </w:r>
    </w:p>
    <w:p w:rsidR="00AE59B0" w:rsidRDefault="00AE59B0"/>
    <w:p w:rsidR="00AE59B0" w:rsidRDefault="00AE59B0" w:rsidP="00AE59B0">
      <w:r>
        <w:t>10/27</w:t>
      </w:r>
      <w:r>
        <w:rPr>
          <w:rFonts w:hint="eastAsia"/>
        </w:rPr>
        <w:t xml:space="preserve"> </w:t>
      </w:r>
      <w:r w:rsidR="006F0818">
        <w:t xml:space="preserve"> 11/03</w:t>
      </w:r>
      <w:r>
        <w:rPr>
          <w:rFonts w:hint="eastAsia"/>
        </w:rPr>
        <w:t>星期五</w:t>
      </w:r>
    </w:p>
    <w:p w:rsidR="00AE59B0" w:rsidRDefault="00AE59B0" w:rsidP="00AE59B0">
      <w:r>
        <w:rPr>
          <w:rFonts w:hint="eastAsia"/>
        </w:rPr>
        <w:t>邓伟</w:t>
      </w:r>
      <w:r>
        <w:t>泽</w:t>
      </w:r>
      <w:r>
        <w:rPr>
          <w:rFonts w:hint="eastAsia"/>
        </w:rPr>
        <w:t>：</w:t>
      </w:r>
      <w:r w:rsidR="000147B2">
        <w:rPr>
          <w:rFonts w:hint="eastAsia"/>
        </w:rPr>
        <w:t>适配器</w:t>
      </w:r>
      <w:r w:rsidR="000147B2">
        <w:t>模式</w:t>
      </w:r>
      <w:r w:rsidR="000147B2">
        <w:rPr>
          <w:rFonts w:hint="eastAsia"/>
        </w:rPr>
        <w:t>和</w:t>
      </w:r>
      <w:r w:rsidR="000147B2">
        <w:t>观察者模式</w:t>
      </w:r>
    </w:p>
    <w:p w:rsidR="00AE59B0" w:rsidRDefault="00AE59B0" w:rsidP="00AE59B0">
      <w:r>
        <w:rPr>
          <w:rFonts w:hint="eastAsia"/>
        </w:rPr>
        <w:t>黄若冰：</w:t>
      </w:r>
      <w:r w:rsidR="000147B2">
        <w:rPr>
          <w:rFonts w:hint="eastAsia"/>
        </w:rPr>
        <w:t xml:space="preserve"> 代理模式和</w:t>
      </w:r>
      <w:r w:rsidR="000147B2">
        <w:t>策略模式</w:t>
      </w:r>
    </w:p>
    <w:p w:rsidR="00AE59B0" w:rsidRDefault="00AE59B0" w:rsidP="00AE59B0">
      <w:r>
        <w:rPr>
          <w:rFonts w:hint="eastAsia"/>
        </w:rPr>
        <w:t>唐宇：</w:t>
      </w:r>
      <w:r w:rsidR="000147B2">
        <w:rPr>
          <w:rFonts w:hint="eastAsia"/>
        </w:rPr>
        <w:t>简单</w:t>
      </w:r>
      <w:r w:rsidR="000147B2">
        <w:t>工厂模式</w:t>
      </w:r>
      <w:r w:rsidR="000147B2">
        <w:rPr>
          <w:rFonts w:hint="eastAsia"/>
        </w:rPr>
        <w:t>和工厂</w:t>
      </w:r>
      <w:r w:rsidR="000147B2">
        <w:t>方法模式</w:t>
      </w:r>
    </w:p>
    <w:p w:rsidR="00AE59B0" w:rsidRPr="00925215" w:rsidRDefault="00AE59B0" w:rsidP="00AE59B0">
      <w:r>
        <w:rPr>
          <w:rFonts w:hint="eastAsia"/>
        </w:rPr>
        <w:t>刘琪</w:t>
      </w:r>
      <w:r>
        <w:t>：</w:t>
      </w:r>
      <w:r w:rsidR="000147B2">
        <w:rPr>
          <w:rFonts w:hint="eastAsia"/>
        </w:rPr>
        <w:t>桥接模式和门面</w:t>
      </w:r>
      <w:r w:rsidR="000147B2">
        <w:t>模式</w:t>
      </w:r>
    </w:p>
    <w:p w:rsidR="00AE59B0" w:rsidRDefault="00AE59B0"/>
    <w:p w:rsidR="006F0818" w:rsidRPr="00C42B59" w:rsidRDefault="006F0818" w:rsidP="00C42B59">
      <w:r w:rsidRPr="00C42B59">
        <w:t>11/10 星期五</w:t>
      </w:r>
      <w:r w:rsidRPr="00C42B59">
        <w:br/>
        <w:t>邓伟泽：解释器模式和访问者模式</w:t>
      </w:r>
      <w:r w:rsidRPr="00C42B59">
        <w:br/>
        <w:t>黄若冰： 迭代器模式和组合模式</w:t>
      </w:r>
      <w:r w:rsidRPr="00C42B59">
        <w:br/>
        <w:t>唐宇：中介者模式和备忘录模式</w:t>
      </w:r>
      <w:r w:rsidRPr="00C42B59">
        <w:br/>
        <w:t xml:space="preserve">刘琪：享元模式和命令模式 </w:t>
      </w:r>
    </w:p>
    <w:p w:rsidR="006F0818" w:rsidRDefault="006F0818"/>
    <w:p w:rsidR="007F468C" w:rsidRDefault="007F468C">
      <w:r>
        <w:t xml:space="preserve">11/17 </w:t>
      </w:r>
      <w:r>
        <w:rPr>
          <w:rFonts w:hint="eastAsia"/>
        </w:rPr>
        <w:t>星期五</w:t>
      </w:r>
      <w:r w:rsidR="00F729DE">
        <w:rPr>
          <w:rFonts w:hint="eastAsia"/>
        </w:rPr>
        <w:t xml:space="preserve"> </w:t>
      </w:r>
      <w:r w:rsidR="00F729DE">
        <w:t>goggle C++</w:t>
      </w:r>
      <w:r w:rsidR="00F729DE">
        <w:rPr>
          <w:rFonts w:hint="eastAsia"/>
        </w:rPr>
        <w:t>编程</w:t>
      </w:r>
      <w:r w:rsidR="00F729DE">
        <w:t>规范</w:t>
      </w:r>
    </w:p>
    <w:p w:rsidR="009C7F88" w:rsidRPr="00C42B59" w:rsidRDefault="007F468C" w:rsidP="00C42B59">
      <w:r w:rsidRPr="00C42B59">
        <w:t>邓伟泽：</w:t>
      </w:r>
      <w:r w:rsidR="004224B9" w:rsidRPr="00C42B59">
        <w:rPr>
          <w:rFonts w:hint="eastAsia"/>
        </w:rPr>
        <w:t>头文件和</w:t>
      </w:r>
      <w:r w:rsidR="004224B9" w:rsidRPr="00C42B59">
        <w:t>命名约定</w:t>
      </w:r>
      <w:r w:rsidRPr="00C42B59">
        <w:br/>
        <w:t>黄若冰：</w:t>
      </w:r>
      <w:r w:rsidR="0064303E" w:rsidRPr="00C42B59">
        <w:rPr>
          <w:rFonts w:hint="eastAsia"/>
        </w:rPr>
        <w:t>C++类</w:t>
      </w:r>
      <w:r w:rsidRPr="00C42B59">
        <w:br/>
        <w:t>唐宇：</w:t>
      </w:r>
      <w:r w:rsidR="009C7F88" w:rsidRPr="00C42B59">
        <w:rPr>
          <w:rFonts w:hint="eastAsia"/>
        </w:rPr>
        <w:t>格式</w:t>
      </w:r>
    </w:p>
    <w:p w:rsidR="007F468C" w:rsidRPr="00C42B59" w:rsidRDefault="007F468C" w:rsidP="00C42B59">
      <w:r w:rsidRPr="00C42B59">
        <w:t>刘琪：</w:t>
      </w:r>
      <w:r w:rsidR="006F33FB" w:rsidRPr="00C42B59">
        <w:rPr>
          <w:rFonts w:hint="eastAsia"/>
        </w:rPr>
        <w:t>作用域</w:t>
      </w:r>
      <w:r w:rsidRPr="00C42B59">
        <w:t xml:space="preserve"> </w:t>
      </w:r>
    </w:p>
    <w:p w:rsidR="007F468C" w:rsidRDefault="007F468C"/>
    <w:p w:rsidR="0025650F" w:rsidRDefault="00C45E9D" w:rsidP="0025650F">
      <w:r>
        <w:rPr>
          <w:rFonts w:hint="eastAsia"/>
        </w:rPr>
        <w:t>11/2</w:t>
      </w:r>
      <w:r>
        <w:t xml:space="preserve">4 </w:t>
      </w:r>
      <w:r>
        <w:rPr>
          <w:rFonts w:hint="eastAsia"/>
        </w:rPr>
        <w:t>星期五 动态库 静态库</w:t>
      </w:r>
    </w:p>
    <w:p w:rsidR="00C45E9D" w:rsidRDefault="00F10C42">
      <w:r>
        <w:rPr>
          <w:rFonts w:hint="eastAsia"/>
        </w:rPr>
        <w:t>（</w:t>
      </w:r>
      <w:r w:rsidRPr="007C2179">
        <w:rPr>
          <w:rFonts w:hint="eastAsia"/>
        </w:rPr>
        <w:t>创建与使用静态库、动态库，知道静态库与动态库的区别，知道使用的时候如何选择</w:t>
      </w:r>
      <w:r>
        <w:rPr>
          <w:rFonts w:hint="eastAsia"/>
        </w:rPr>
        <w:t>）</w:t>
      </w:r>
    </w:p>
    <w:p w:rsidR="00C45E9D" w:rsidRPr="00C42B59" w:rsidRDefault="00C45E9D" w:rsidP="00C42B59">
      <w:r w:rsidRPr="00C42B59">
        <w:t>邓伟泽：</w:t>
      </w:r>
      <w:r w:rsidRPr="00C42B59">
        <w:rPr>
          <w:rFonts w:hint="eastAsia"/>
        </w:rPr>
        <w:t>动态库 静态库</w:t>
      </w:r>
    </w:p>
    <w:p w:rsidR="00C45E9D" w:rsidRPr="00C42B59" w:rsidRDefault="00C45E9D" w:rsidP="00C42B59">
      <w:r w:rsidRPr="00C42B59">
        <w:t>黄若冰：</w:t>
      </w:r>
      <w:r w:rsidRPr="00C42B59">
        <w:rPr>
          <w:rFonts w:hint="eastAsia"/>
        </w:rPr>
        <w:t>动态库 静态库</w:t>
      </w:r>
    </w:p>
    <w:p w:rsidR="00C45E9D" w:rsidRPr="00C42B59" w:rsidRDefault="00C45E9D" w:rsidP="00C42B59">
      <w:r w:rsidRPr="00C42B59">
        <w:t>唐宇：</w:t>
      </w:r>
      <w:r w:rsidRPr="00C42B59">
        <w:rPr>
          <w:rFonts w:hint="eastAsia"/>
        </w:rPr>
        <w:t>动态库 静态库</w:t>
      </w:r>
    </w:p>
    <w:p w:rsidR="00C45E9D" w:rsidRPr="00C42B59" w:rsidRDefault="00C45E9D" w:rsidP="00C42B59">
      <w:r w:rsidRPr="00C42B59">
        <w:t xml:space="preserve">刘琪： </w:t>
      </w:r>
      <w:r w:rsidRPr="00C42B59">
        <w:rPr>
          <w:rFonts w:hint="eastAsia"/>
        </w:rPr>
        <w:t>动态库 静态库</w:t>
      </w:r>
    </w:p>
    <w:p w:rsidR="00C45E9D" w:rsidRDefault="00C45E9D"/>
    <w:p w:rsidR="00AE1C5D" w:rsidRDefault="00AE1C5D"/>
    <w:p w:rsidR="00AE1C5D" w:rsidRDefault="00AE1C5D">
      <w:r>
        <w:rPr>
          <w:rFonts w:hint="eastAsia"/>
        </w:rPr>
        <w:t>12</w:t>
      </w:r>
      <w:r>
        <w:t>/08</w:t>
      </w:r>
    </w:p>
    <w:p w:rsidR="00AE1C5D" w:rsidRPr="00056E14" w:rsidRDefault="00AE1C5D" w:rsidP="00056E14">
      <w:pPr>
        <w:tabs>
          <w:tab w:val="left" w:pos="2710"/>
        </w:tabs>
      </w:pPr>
      <w:r>
        <w:rPr>
          <w:rFonts w:hint="eastAsia"/>
        </w:rPr>
        <w:t>张硕</w:t>
      </w:r>
      <w:r>
        <w:t>：</w:t>
      </w:r>
      <w:r w:rsidRPr="00056E14">
        <w:t>PCIE8311从底层传数据到上位机的过程</w:t>
      </w:r>
    </w:p>
    <w:p w:rsidR="00AE1C5D" w:rsidRDefault="004915AD" w:rsidP="00A443FE">
      <w:pPr>
        <w:tabs>
          <w:tab w:val="left" w:pos="2710"/>
        </w:tabs>
      </w:pPr>
      <w:r>
        <w:rPr>
          <w:rFonts w:hint="eastAsia"/>
        </w:rPr>
        <w:t>邓伟</w:t>
      </w:r>
      <w:r>
        <w:t>泽：</w:t>
      </w:r>
      <w:r w:rsidR="005B0D96">
        <w:rPr>
          <w:rFonts w:hint="eastAsia"/>
        </w:rPr>
        <w:t>指针小结</w:t>
      </w:r>
      <w:r w:rsidR="0055043E">
        <w:rPr>
          <w:rFonts w:hint="eastAsia"/>
        </w:rPr>
        <w:t>（</w:t>
      </w:r>
      <w:r w:rsidR="0055043E">
        <w:t>C</w:t>
      </w:r>
      <w:r w:rsidR="0055043E">
        <w:rPr>
          <w:rFonts w:hint="eastAsia"/>
        </w:rPr>
        <w:t>语言）</w:t>
      </w:r>
    </w:p>
    <w:p w:rsidR="004915AD" w:rsidRDefault="004915AD" w:rsidP="004223B2">
      <w:pPr>
        <w:tabs>
          <w:tab w:val="left" w:pos="2710"/>
        </w:tabs>
      </w:pPr>
      <w:r>
        <w:rPr>
          <w:rFonts w:hint="eastAsia"/>
        </w:rPr>
        <w:t>唐宇：</w:t>
      </w:r>
      <w:r w:rsidR="00F72EF9">
        <w:rPr>
          <w:rFonts w:hint="eastAsia"/>
        </w:rPr>
        <w:t>文件</w:t>
      </w:r>
      <w:r w:rsidR="00F72EF9">
        <w:t>输入</w:t>
      </w:r>
      <w:r w:rsidR="00A87947">
        <w:rPr>
          <w:rFonts w:hint="eastAsia"/>
        </w:rPr>
        <w:t>与</w:t>
      </w:r>
      <w:r w:rsidR="00F72EF9">
        <w:t>输出</w:t>
      </w:r>
    </w:p>
    <w:p w:rsidR="004915AD" w:rsidRDefault="004915AD" w:rsidP="004223B2">
      <w:pPr>
        <w:tabs>
          <w:tab w:val="left" w:pos="2710"/>
        </w:tabs>
      </w:pPr>
      <w:r>
        <w:rPr>
          <w:rFonts w:hint="eastAsia"/>
        </w:rPr>
        <w:t>黄若冰</w:t>
      </w:r>
      <w:r>
        <w:t>：</w:t>
      </w:r>
      <w:r w:rsidR="00A443FE">
        <w:rPr>
          <w:rFonts w:hint="eastAsia"/>
        </w:rPr>
        <w:t>动态</w:t>
      </w:r>
      <w:r w:rsidR="00A443FE">
        <w:t>和静态存储</w:t>
      </w:r>
      <w:r w:rsidR="005B5176">
        <w:rPr>
          <w:rFonts w:hint="eastAsia"/>
        </w:rPr>
        <w:t>、</w:t>
      </w:r>
      <w:r w:rsidR="005B5176">
        <w:t>动态内存分配</w:t>
      </w:r>
      <w:r w:rsidR="00A443FE">
        <w:tab/>
      </w:r>
    </w:p>
    <w:p w:rsidR="004223B2" w:rsidRPr="004223B2" w:rsidRDefault="004915AD" w:rsidP="004223B2">
      <w:pPr>
        <w:tabs>
          <w:tab w:val="left" w:pos="2710"/>
        </w:tabs>
      </w:pPr>
      <w:r>
        <w:rPr>
          <w:rFonts w:hint="eastAsia"/>
        </w:rPr>
        <w:t>刘琪</w:t>
      </w:r>
      <w:r>
        <w:t>：</w:t>
      </w:r>
      <w:r w:rsidR="004223B2" w:rsidRPr="004223B2">
        <w:t>C++容器之vector</w:t>
      </w:r>
    </w:p>
    <w:p w:rsidR="004915AD" w:rsidRDefault="004915AD"/>
    <w:p w:rsidR="00A27AEE" w:rsidRDefault="00A27AEE"/>
    <w:p w:rsidR="00A27AEE" w:rsidRDefault="00A27AEE"/>
    <w:p w:rsidR="00A27AEE" w:rsidRDefault="00A27AEE"/>
    <w:p w:rsidR="00A27AEE" w:rsidRDefault="00A27AEE"/>
    <w:p w:rsidR="00A27AEE" w:rsidRDefault="00A27AEE"/>
    <w:p w:rsidR="00840ACC" w:rsidRDefault="00E5584D" w:rsidP="00A27AEE">
      <w:pPr>
        <w:rPr>
          <w:rFonts w:hint="eastAsia"/>
        </w:rPr>
      </w:pPr>
      <w:r>
        <w:rPr>
          <w:rFonts w:hint="eastAsia"/>
        </w:rPr>
        <w:lastRenderedPageBreak/>
        <w:t>12/15</w:t>
      </w:r>
    </w:p>
    <w:p w:rsidR="00840ACC" w:rsidRDefault="00840ACC" w:rsidP="00A27AEE">
      <w:r>
        <w:rPr>
          <w:rFonts w:hint="eastAsia"/>
        </w:rPr>
        <w:t>(操作</w:t>
      </w:r>
      <w:r>
        <w:t>系统入门</w:t>
      </w:r>
      <w:r>
        <w:rPr>
          <w:rFonts w:hint="eastAsia"/>
        </w:rPr>
        <w:t>篇</w:t>
      </w:r>
      <w:r>
        <w:t>学习</w:t>
      </w:r>
      <w:r>
        <w:rPr>
          <w:rFonts w:hint="eastAsia"/>
        </w:rPr>
        <w:t>)</w:t>
      </w:r>
    </w:p>
    <w:p w:rsidR="00840ACC" w:rsidRDefault="00840ACC" w:rsidP="00A27AEE">
      <w:hyperlink r:id="rId6" w:history="1">
        <w:r w:rsidRPr="000E2192">
          <w:rPr>
            <w:rStyle w:val="a7"/>
          </w:rPr>
          <w:t>https://kb.cnblogs.com/page/211181/</w:t>
        </w:r>
      </w:hyperlink>
    </w:p>
    <w:p w:rsidR="00840ACC" w:rsidRPr="00840ACC" w:rsidRDefault="00840ACC" w:rsidP="00A27AEE">
      <w:pPr>
        <w:rPr>
          <w:rFonts w:hint="eastAsia"/>
        </w:rPr>
      </w:pPr>
      <w:r>
        <w:rPr>
          <w:rFonts w:hint="eastAsia"/>
        </w:rPr>
        <w:t>本周</w:t>
      </w:r>
      <w:r>
        <w:t>交流大家一起看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每个人</w:t>
      </w:r>
      <w:r>
        <w:t>讨论</w:t>
      </w:r>
      <w:r w:rsidR="00EF07CF">
        <w:rPr>
          <w:rFonts w:hint="eastAsia"/>
        </w:rPr>
        <w:t>各自</w:t>
      </w:r>
      <w:r w:rsidR="00EF07CF">
        <w:t>负责的部分</w:t>
      </w:r>
      <w:r w:rsidR="00597D18">
        <w:rPr>
          <w:rFonts w:hint="eastAsia"/>
        </w:rPr>
        <w:t>（建议</w:t>
      </w:r>
      <w:r w:rsidR="00597D18">
        <w:t>全看一遍</w:t>
      </w:r>
      <w:bookmarkStart w:id="0" w:name="_GoBack"/>
      <w:bookmarkEnd w:id="0"/>
      <w:r w:rsidR="00597D18">
        <w:rPr>
          <w:rFonts w:hint="eastAsia"/>
        </w:rPr>
        <w:t>）</w:t>
      </w:r>
    </w:p>
    <w:p w:rsidR="00465AD4" w:rsidRDefault="00A27AEE" w:rsidP="00A27AEE">
      <w:pPr>
        <w:tabs>
          <w:tab w:val="left" w:pos="2710"/>
        </w:tabs>
        <w:rPr>
          <w:rFonts w:hint="eastAsia"/>
        </w:rPr>
      </w:pPr>
      <w:r>
        <w:rPr>
          <w:rFonts w:hint="eastAsia"/>
        </w:rPr>
        <w:t>邓伟</w:t>
      </w:r>
      <w:r>
        <w:t>泽：</w:t>
      </w:r>
      <w:r w:rsidR="002A41E3">
        <w:t xml:space="preserve"> </w:t>
      </w:r>
      <w:r w:rsidR="00A41956">
        <w:t xml:space="preserve">1-5 </w:t>
      </w:r>
    </w:p>
    <w:p w:rsidR="004D5388" w:rsidRPr="004223B2" w:rsidRDefault="004D5388" w:rsidP="004D5388">
      <w:pPr>
        <w:tabs>
          <w:tab w:val="left" w:pos="2710"/>
        </w:tabs>
      </w:pPr>
      <w:r>
        <w:rPr>
          <w:rFonts w:hint="eastAsia"/>
        </w:rPr>
        <w:t>刘琪</w:t>
      </w:r>
      <w:r>
        <w:t xml:space="preserve">： </w:t>
      </w:r>
      <w:r>
        <w:t xml:space="preserve">6-9 </w:t>
      </w:r>
    </w:p>
    <w:p w:rsidR="00A41956" w:rsidRDefault="00A41956" w:rsidP="00A27AEE">
      <w:pPr>
        <w:tabs>
          <w:tab w:val="left" w:pos="2710"/>
        </w:tabs>
      </w:pPr>
      <w:r>
        <w:rPr>
          <w:rFonts w:hint="eastAsia"/>
        </w:rPr>
        <w:t>黄若冰</w:t>
      </w:r>
      <w:r>
        <w:t>：</w:t>
      </w:r>
      <w:r w:rsidR="004D5388">
        <w:rPr>
          <w:rFonts w:hint="eastAsia"/>
        </w:rPr>
        <w:t>10</w:t>
      </w:r>
      <w:r w:rsidR="004D5388">
        <w:t>-13</w:t>
      </w:r>
    </w:p>
    <w:p w:rsidR="00A27AEE" w:rsidRDefault="00A27AEE" w:rsidP="00A27AEE">
      <w:pPr>
        <w:tabs>
          <w:tab w:val="left" w:pos="2710"/>
        </w:tabs>
      </w:pPr>
      <w:r>
        <w:rPr>
          <w:rFonts w:hint="eastAsia"/>
        </w:rPr>
        <w:t>唐宇：</w:t>
      </w:r>
      <w:r w:rsidR="00465AD4">
        <w:t xml:space="preserve"> </w:t>
      </w:r>
      <w:r w:rsidR="004D5388">
        <w:rPr>
          <w:rFonts w:hint="eastAsia"/>
        </w:rPr>
        <w:t>14、16-</w:t>
      </w:r>
      <w:r w:rsidR="004D5388">
        <w:t>18</w:t>
      </w:r>
      <w:r>
        <w:tab/>
      </w:r>
    </w:p>
    <w:p w:rsidR="00A41956" w:rsidRPr="00056E14" w:rsidRDefault="00A41956" w:rsidP="00A41956">
      <w:pPr>
        <w:rPr>
          <w:rFonts w:hint="eastAsia"/>
        </w:rPr>
      </w:pPr>
      <w:r>
        <w:rPr>
          <w:rFonts w:hint="eastAsia"/>
        </w:rPr>
        <w:t>张硕</w:t>
      </w:r>
      <w:r>
        <w:t>：</w:t>
      </w:r>
      <w:r w:rsidRPr="00056E14">
        <w:t xml:space="preserve"> </w:t>
      </w:r>
      <w:r>
        <w:t>20-22</w:t>
      </w:r>
    </w:p>
    <w:p w:rsidR="00A27AEE" w:rsidRDefault="00A27AEE"/>
    <w:p w:rsidR="00E5584D" w:rsidRDefault="00E5584D"/>
    <w:p w:rsidR="00E5584D" w:rsidRDefault="00E5584D" w:rsidP="00E5584D">
      <w:r>
        <w:rPr>
          <w:rFonts w:hint="eastAsia"/>
        </w:rPr>
        <w:t>12</w:t>
      </w:r>
      <w:r>
        <w:t>/22</w:t>
      </w:r>
    </w:p>
    <w:p w:rsidR="00E5584D" w:rsidRDefault="00E5584D" w:rsidP="00E5584D">
      <w:r>
        <w:t>(</w:t>
      </w:r>
      <w:r>
        <w:rPr>
          <w:rFonts w:hint="eastAsia"/>
        </w:rPr>
        <w:t>有关网络的</w:t>
      </w:r>
      <w:r>
        <w:t>常识：</w:t>
      </w:r>
      <w:r>
        <w:rPr>
          <w:rFonts w:hint="eastAsia"/>
        </w:rPr>
        <w:t>TCP/IP、</w:t>
      </w:r>
      <w:r>
        <w:t>scoket</w:t>
      </w:r>
      <w:r>
        <w:rPr>
          <w:rFonts w:hint="eastAsia"/>
        </w:rPr>
        <w:t>、静态</w:t>
      </w:r>
      <w:r>
        <w:t>动态</w:t>
      </w:r>
      <w:r>
        <w:rPr>
          <w:rFonts w:hint="eastAsia"/>
        </w:rPr>
        <w:t>IP等等 握手</w:t>
      </w:r>
      <w:r>
        <w:t>？</w:t>
      </w:r>
    </w:p>
    <w:p w:rsidR="00E5584D" w:rsidRDefault="00E5584D" w:rsidP="00E5584D">
      <w:r>
        <w:rPr>
          <w:rFonts w:hint="eastAsia"/>
        </w:rPr>
        <w:t>计算机</w:t>
      </w:r>
      <w:r>
        <w:t>网络基础知识：</w:t>
      </w:r>
      <w:r w:rsidRPr="00480354">
        <w:t>https://www.cnblogs.com/maybe2030/p/4781555.html#_label0</w:t>
      </w:r>
      <w:r>
        <w:rPr>
          <w:rFonts w:hint="eastAsia"/>
        </w:rPr>
        <w:t xml:space="preserve"> </w:t>
      </w:r>
      <w:r>
        <w:t>)</w:t>
      </w:r>
    </w:p>
    <w:p w:rsidR="00E5584D" w:rsidRDefault="00E5584D" w:rsidP="00E5584D">
      <w:r>
        <w:t>(C++</w:t>
      </w:r>
      <w:r>
        <w:rPr>
          <w:rFonts w:hint="eastAsia"/>
        </w:rPr>
        <w:t>内存</w:t>
      </w:r>
      <w:r>
        <w:t>管理</w:t>
      </w:r>
      <w:r>
        <w:rPr>
          <w:rFonts w:hint="eastAsia"/>
        </w:rPr>
        <w:t>：</w:t>
      </w:r>
      <w:hyperlink r:id="rId7" w:history="1">
        <w:r w:rsidRPr="000E2192">
          <w:rPr>
            <w:rStyle w:val="a7"/>
          </w:rPr>
          <w:t>https://www.cnblogs.com/findumars/p/5180490.html</w:t>
        </w:r>
      </w:hyperlink>
      <w:r>
        <w:t>)</w:t>
      </w:r>
    </w:p>
    <w:p w:rsidR="00E5584D" w:rsidRPr="00E5584D" w:rsidRDefault="00E5584D">
      <w:pPr>
        <w:rPr>
          <w:rFonts w:hint="eastAsia"/>
        </w:rPr>
      </w:pPr>
    </w:p>
    <w:sectPr w:rsidR="00E5584D" w:rsidRPr="00E5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0C" w:rsidRDefault="002F7E0C" w:rsidP="00C45E9D">
      <w:r>
        <w:separator/>
      </w:r>
    </w:p>
  </w:endnote>
  <w:endnote w:type="continuationSeparator" w:id="0">
    <w:p w:rsidR="002F7E0C" w:rsidRDefault="002F7E0C" w:rsidP="00C4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0C" w:rsidRDefault="002F7E0C" w:rsidP="00C45E9D">
      <w:r>
        <w:separator/>
      </w:r>
    </w:p>
  </w:footnote>
  <w:footnote w:type="continuationSeparator" w:id="0">
    <w:p w:rsidR="002F7E0C" w:rsidRDefault="002F7E0C" w:rsidP="00C45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1F"/>
    <w:rsid w:val="000147B2"/>
    <w:rsid w:val="00054299"/>
    <w:rsid w:val="00056E14"/>
    <w:rsid w:val="00074F99"/>
    <w:rsid w:val="000C01AC"/>
    <w:rsid w:val="00101A1F"/>
    <w:rsid w:val="00132E7F"/>
    <w:rsid w:val="00133969"/>
    <w:rsid w:val="0025650F"/>
    <w:rsid w:val="002A41E3"/>
    <w:rsid w:val="002F7E0C"/>
    <w:rsid w:val="004223B2"/>
    <w:rsid w:val="004224B9"/>
    <w:rsid w:val="00465AD4"/>
    <w:rsid w:val="00480354"/>
    <w:rsid w:val="004915AD"/>
    <w:rsid w:val="004D5388"/>
    <w:rsid w:val="00526BF3"/>
    <w:rsid w:val="00535BA6"/>
    <w:rsid w:val="0055043E"/>
    <w:rsid w:val="00570F28"/>
    <w:rsid w:val="00597D18"/>
    <w:rsid w:val="005B0D96"/>
    <w:rsid w:val="005B5176"/>
    <w:rsid w:val="0063590B"/>
    <w:rsid w:val="0064303E"/>
    <w:rsid w:val="00652E26"/>
    <w:rsid w:val="00680BE8"/>
    <w:rsid w:val="006B549E"/>
    <w:rsid w:val="006F0818"/>
    <w:rsid w:val="006F33FB"/>
    <w:rsid w:val="00766415"/>
    <w:rsid w:val="007C2179"/>
    <w:rsid w:val="007F468C"/>
    <w:rsid w:val="00840ACC"/>
    <w:rsid w:val="008C1DC2"/>
    <w:rsid w:val="00913E17"/>
    <w:rsid w:val="00925215"/>
    <w:rsid w:val="009C7F88"/>
    <w:rsid w:val="00A27AEE"/>
    <w:rsid w:val="00A41956"/>
    <w:rsid w:val="00A443FE"/>
    <w:rsid w:val="00A87947"/>
    <w:rsid w:val="00AE1C5D"/>
    <w:rsid w:val="00AE59B0"/>
    <w:rsid w:val="00BC7A64"/>
    <w:rsid w:val="00BD3FC8"/>
    <w:rsid w:val="00C12DCE"/>
    <w:rsid w:val="00C42B59"/>
    <w:rsid w:val="00C45E9D"/>
    <w:rsid w:val="00D357FD"/>
    <w:rsid w:val="00D82326"/>
    <w:rsid w:val="00E119E6"/>
    <w:rsid w:val="00E5584D"/>
    <w:rsid w:val="00EF07CF"/>
    <w:rsid w:val="00EF337A"/>
    <w:rsid w:val="00F10C42"/>
    <w:rsid w:val="00F26E42"/>
    <w:rsid w:val="00F729DE"/>
    <w:rsid w:val="00F72EF9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60FA"/>
  <w15:chartTrackingRefBased/>
  <w15:docId w15:val="{206398C8-4DC8-490A-B91B-9C9A5D6D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23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E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E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23B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840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findumars/p/518049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b.cnblogs.com/page/21118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59</cp:revision>
  <dcterms:created xsi:type="dcterms:W3CDTF">2017-10-11T02:22:00Z</dcterms:created>
  <dcterms:modified xsi:type="dcterms:W3CDTF">2017-12-11T11:24:00Z</dcterms:modified>
</cp:coreProperties>
</file>