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DE6F8"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珠江所专家参加</w:t>
      </w:r>
      <w:r>
        <w:rPr>
          <w:rFonts w:hint="eastAsia"/>
          <w:b/>
          <w:bCs/>
        </w:rPr>
        <w:t>全国科普日</w:t>
      </w:r>
      <w:r>
        <w:rPr>
          <w:rFonts w:hint="eastAsia"/>
          <w:b/>
          <w:bCs/>
          <w:lang w:val="en-US" w:eastAsia="zh-CN"/>
        </w:rPr>
        <w:t>活动</w:t>
      </w:r>
    </w:p>
    <w:p w14:paraId="61A1E287">
      <w:pPr>
        <w:jc w:val="center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 w14:paraId="42F76AA4">
      <w:pPr>
        <w:rPr>
          <w:rFonts w:hint="eastAsia"/>
        </w:rPr>
      </w:pPr>
      <w:r>
        <w:rPr>
          <w:rFonts w:hint="eastAsia"/>
        </w:rPr>
        <w:t xml:space="preserve">     9月21、22日，第七届广东科普嘉年华暨2024年全国科普日广东省主场活动在琶洲会展馆举行。</w:t>
      </w:r>
    </w:p>
    <w:p w14:paraId="6891BF4F">
      <w:pPr>
        <w:rPr>
          <w:rFonts w:hint="eastAsia"/>
        </w:rPr>
      </w:pPr>
      <w:r>
        <w:rPr>
          <w:rFonts w:hint="eastAsia"/>
        </w:rPr>
        <w:t xml:space="preserve">     受广州市科学技术局邀请，中国水产科学研究院珠江水产研究所杨婉玲高级实验师、江小燕助力研究员、已年过七旬的老水产工作者庞世勋参加了活动。活动期间为市民现场讲解了生态环境、外来生物、渔业科技文化等方面的科普知识，并且呼吁市民不可随意放生外来入侵生物。活动现场还组织了渔业知识有奖问答，现场气氛热烈。</w:t>
      </w:r>
    </w:p>
    <w:p w14:paraId="1148405A">
      <w:pPr>
        <w:rPr>
          <w:rFonts w:hint="eastAsia"/>
        </w:rPr>
      </w:pPr>
      <w:r>
        <w:rPr>
          <w:rFonts w:hint="eastAsia"/>
        </w:rPr>
        <w:t xml:space="preserve">     活动现场接受了两家媒体的专访，通过媒体的报导，珠江所在淡水鱼类保护研究方向做出的贡献会得到很好的宣传。</w:t>
      </w:r>
    </w:p>
    <w:p w14:paraId="5EEBC23B">
      <w:pPr>
        <w:rPr>
          <w:rFonts w:hint="eastAsia"/>
        </w:rPr>
      </w:pPr>
      <w:r>
        <w:rPr>
          <w:rFonts w:hint="eastAsia"/>
        </w:rPr>
        <w:t xml:space="preserve">     通过此次活动，让市民朋友在愉快的科普互动中走近科学，收获满满的前沿科学知识。</w:t>
      </w:r>
    </w:p>
    <w:p w14:paraId="249399E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68320" cy="3068320"/>
            <wp:effectExtent l="0" t="0" r="17780" b="17780"/>
            <wp:docPr id="1" name="图片 1" descr="4e197abff553ffbc5a7ea4d05fd7a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e197abff553ffbc5a7ea4d05fd7ac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10560" cy="3210560"/>
            <wp:effectExtent l="0" t="0" r="8890" b="8890"/>
            <wp:docPr id="2" name="图片 2" descr="b22aed040f7381ca6d193fe182d9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22aed040f7381ca6d193fe182d9d9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83915" cy="5539740"/>
            <wp:effectExtent l="0" t="0" r="6985" b="3810"/>
            <wp:docPr id="3" name="图片 3" descr="a79bda7bd1fd1c1e59354684dd962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79bda7bd1fd1c1e59354684dd962f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0ZWM4NmFiNDY2ZThjOGJjMmE3ZWJlNzYxYmMzODEifQ=="/>
  </w:docVars>
  <w:rsids>
    <w:rsidRoot w:val="54EE546D"/>
    <w:rsid w:val="54EE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2024-09-22T12:47:00Z</dcterms:created>
  <dc:creator>风</dc:creator>
  <cp:lastModifiedBy>风</cp:lastModifiedBy>
  <dcterms:modified xsi:type="dcterms:W3CDTF">2024-09-22T12:50:49Z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06E944095F3940BEB2386AA89256E29F_11</vt:lpwstr>
  </property>
</Properties>
</file>