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20F" w:rsidRPr="0004320F" w:rsidRDefault="0004320F" w:rsidP="0004320F">
      <w:pPr>
        <w:spacing w:before="100" w:beforeAutospacing="1" w:after="100" w:afterAutospacing="1" w:line="240" w:lineRule="auto"/>
        <w:rPr>
          <w:rFonts w:ascii="Times New Roman" w:eastAsia="Times New Roman" w:hAnsi="Times New Roman" w:cs="Times New Roman"/>
          <w:sz w:val="24"/>
          <w:szCs w:val="24"/>
          <w:lang w:eastAsia="es-EC"/>
        </w:rPr>
      </w:pPr>
      <w:bookmarkStart w:id="0" w:name="_GoBack"/>
      <w:r w:rsidRPr="0004320F">
        <w:rPr>
          <w:rFonts w:ascii="Times New Roman" w:eastAsia="Times New Roman" w:hAnsi="Times New Roman" w:cs="Times New Roman"/>
          <w:color w:val="000000"/>
          <w:sz w:val="24"/>
          <w:szCs w:val="24"/>
          <w:lang w:eastAsia="es-EC"/>
        </w:rPr>
        <w:t>No es un requisito oficial de los países de destino el certificado fitosanitario para una muestra; pero Agrocalidad le puede ayudar generando dicho documento.</w:t>
      </w:r>
    </w:p>
    <w:p w:rsidR="0004320F" w:rsidRPr="0004320F" w:rsidRDefault="0004320F" w:rsidP="0004320F">
      <w:pPr>
        <w:spacing w:before="100" w:beforeAutospacing="1" w:after="100" w:afterAutospacing="1" w:line="240" w:lineRule="auto"/>
        <w:rPr>
          <w:rFonts w:ascii="Times New Roman" w:eastAsia="Times New Roman" w:hAnsi="Times New Roman" w:cs="Times New Roman"/>
          <w:sz w:val="24"/>
          <w:szCs w:val="24"/>
          <w:lang w:eastAsia="es-EC"/>
        </w:rPr>
      </w:pPr>
      <w:r w:rsidRPr="0004320F">
        <w:rPr>
          <w:rFonts w:ascii="Times New Roman" w:eastAsia="Times New Roman" w:hAnsi="Times New Roman" w:cs="Times New Roman"/>
          <w:color w:val="000000"/>
          <w:sz w:val="24"/>
          <w:szCs w:val="24"/>
          <w:lang w:eastAsia="es-EC"/>
        </w:rPr>
        <w:t xml:space="preserve"> Las exportaciones de muestras no mayores a 30 kg. </w:t>
      </w:r>
      <w:proofErr w:type="gramStart"/>
      <w:r w:rsidRPr="0004320F">
        <w:rPr>
          <w:rFonts w:ascii="Times New Roman" w:eastAsia="Times New Roman" w:hAnsi="Times New Roman" w:cs="Times New Roman"/>
          <w:color w:val="000000"/>
          <w:sz w:val="24"/>
          <w:szCs w:val="24"/>
          <w:lang w:eastAsia="es-EC"/>
        </w:rPr>
        <w:t>de</w:t>
      </w:r>
      <w:proofErr w:type="gramEnd"/>
      <w:r w:rsidRPr="0004320F">
        <w:rPr>
          <w:rFonts w:ascii="Times New Roman" w:eastAsia="Times New Roman" w:hAnsi="Times New Roman" w:cs="Times New Roman"/>
          <w:color w:val="000000"/>
          <w:sz w:val="24"/>
          <w:szCs w:val="24"/>
          <w:lang w:eastAsia="es-EC"/>
        </w:rPr>
        <w:t xml:space="preserve"> peso con fines de apertura de mercados, investigación, participación en ferias u otros eventos, deberán cumplir con el siguiente procedimiento:</w:t>
      </w:r>
    </w:p>
    <w:p w:rsidR="0004320F" w:rsidRPr="0004320F" w:rsidRDefault="0004320F" w:rsidP="0004320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C"/>
        </w:rPr>
      </w:pPr>
      <w:r w:rsidRPr="0004320F">
        <w:rPr>
          <w:rFonts w:ascii="Times New Roman" w:eastAsia="Times New Roman" w:hAnsi="Times New Roman" w:cs="Times New Roman"/>
          <w:color w:val="000000"/>
          <w:sz w:val="24"/>
          <w:szCs w:val="24"/>
          <w:lang w:eastAsia="es-EC"/>
        </w:rPr>
        <w:t>Carta de solicitud dirigida al Director Distrital respectivo en la que deber á constar descripción comercial del producto (nombre común, nombre científico del producto, peso, presentación del producto, tratamiento aplicado al producto, entre otros), remitente y destinatario del producto, motivo del envío.</w:t>
      </w:r>
    </w:p>
    <w:p w:rsidR="007C2A99" w:rsidRDefault="0004320F" w:rsidP="007C2A9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C"/>
        </w:rPr>
      </w:pPr>
      <w:r w:rsidRPr="0004320F">
        <w:rPr>
          <w:rFonts w:ascii="Times New Roman" w:eastAsia="Times New Roman" w:hAnsi="Times New Roman" w:cs="Times New Roman"/>
          <w:color w:val="000000"/>
          <w:sz w:val="24"/>
          <w:szCs w:val="24"/>
          <w:lang w:eastAsia="es-EC"/>
        </w:rPr>
        <w:t>Pago correspondiente conforme al tarifario vigente (inspección y CFE)</w:t>
      </w:r>
      <w:r w:rsidR="007C2A99">
        <w:rPr>
          <w:rFonts w:ascii="Times New Roman" w:eastAsia="Times New Roman" w:hAnsi="Times New Roman" w:cs="Times New Roman"/>
          <w:color w:val="000000"/>
          <w:sz w:val="24"/>
          <w:szCs w:val="24"/>
          <w:lang w:eastAsia="es-EC"/>
        </w:rPr>
        <w:t xml:space="preserve"> en la actualidad el costo del servicio es de $20.97; el mismo lo puede realizar en el banco de Guayaquil en la cuenta N° 6243398 con el código 130111; o en el banco de Pacifico en la cuenta N° 7331077 con el código 01.01.001</w:t>
      </w:r>
    </w:p>
    <w:p w:rsidR="007C2A99" w:rsidRPr="0004320F" w:rsidRDefault="007C2A99" w:rsidP="007C2A99">
      <w:pPr>
        <w:spacing w:before="100" w:beforeAutospacing="1" w:after="100" w:afterAutospacing="1" w:line="240" w:lineRule="auto"/>
        <w:ind w:left="720"/>
        <w:rPr>
          <w:rFonts w:ascii="Times New Roman" w:eastAsia="Times New Roman" w:hAnsi="Times New Roman" w:cs="Times New Roman"/>
          <w:color w:val="000000"/>
          <w:sz w:val="24"/>
          <w:szCs w:val="24"/>
          <w:lang w:eastAsia="es-EC"/>
        </w:rPr>
      </w:pPr>
    </w:p>
    <w:p w:rsidR="0004320F" w:rsidRDefault="007C2A99" w:rsidP="0004320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 xml:space="preserve">Inspección de todo el </w:t>
      </w:r>
      <w:r w:rsidR="0004320F" w:rsidRPr="0004320F">
        <w:rPr>
          <w:rFonts w:ascii="Times New Roman" w:eastAsia="Times New Roman" w:hAnsi="Times New Roman" w:cs="Times New Roman"/>
          <w:color w:val="000000"/>
          <w:sz w:val="24"/>
          <w:szCs w:val="24"/>
          <w:lang w:eastAsia="es-EC"/>
        </w:rPr>
        <w:t>producto en el punto de control respectivo.</w:t>
      </w:r>
    </w:p>
    <w:p w:rsidR="007C2A99" w:rsidRDefault="007C2A99" w:rsidP="007C2A99">
      <w:pPr>
        <w:spacing w:before="100" w:beforeAutospacing="1" w:after="100" w:afterAutospacing="1" w:line="240" w:lineRule="auto"/>
        <w:ind w:left="720"/>
        <w:rPr>
          <w:rFonts w:ascii="Times New Roman" w:eastAsia="Times New Roman" w:hAnsi="Times New Roman" w:cs="Times New Roman"/>
          <w:color w:val="000000"/>
          <w:sz w:val="24"/>
          <w:szCs w:val="24"/>
          <w:lang w:eastAsia="es-EC"/>
        </w:rPr>
      </w:pPr>
    </w:p>
    <w:p w:rsidR="007C2A99" w:rsidRPr="007C2A99" w:rsidRDefault="0004320F" w:rsidP="007C2A99">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C"/>
        </w:rPr>
      </w:pPr>
      <w:r w:rsidRPr="0004320F">
        <w:rPr>
          <w:rFonts w:ascii="Times New Roman" w:eastAsia="Times New Roman" w:hAnsi="Times New Roman" w:cs="Times New Roman"/>
          <w:color w:val="000000"/>
          <w:sz w:val="24"/>
          <w:szCs w:val="24"/>
          <w:lang w:eastAsia="es-EC"/>
        </w:rPr>
        <w:t>Emisión del Certifica</w:t>
      </w:r>
      <w:r w:rsidR="007C2A99">
        <w:rPr>
          <w:rFonts w:ascii="Times New Roman" w:eastAsia="Times New Roman" w:hAnsi="Times New Roman" w:cs="Times New Roman"/>
          <w:color w:val="000000"/>
          <w:sz w:val="24"/>
          <w:szCs w:val="24"/>
          <w:lang w:eastAsia="es-EC"/>
        </w:rPr>
        <w:t>do Fitosanitario de Exportación; la misma que es inmediata</w:t>
      </w:r>
    </w:p>
    <w:p w:rsidR="007C2A99" w:rsidRDefault="007C2A99" w:rsidP="0004320F">
      <w:pPr>
        <w:spacing w:after="0" w:line="240" w:lineRule="auto"/>
        <w:rPr>
          <w:rFonts w:ascii="Times New Roman" w:eastAsia="Times New Roman" w:hAnsi="Times New Roman" w:cs="Times New Roman"/>
          <w:color w:val="000000"/>
          <w:sz w:val="24"/>
          <w:szCs w:val="24"/>
          <w:lang w:eastAsia="es-EC"/>
        </w:rPr>
      </w:pPr>
    </w:p>
    <w:p w:rsidR="0004320F" w:rsidRPr="0004320F" w:rsidRDefault="0004320F" w:rsidP="0004320F">
      <w:pPr>
        <w:spacing w:after="0" w:line="240" w:lineRule="auto"/>
        <w:rPr>
          <w:rFonts w:ascii="Times New Roman" w:eastAsia="Times New Roman" w:hAnsi="Times New Roman" w:cs="Times New Roman"/>
          <w:sz w:val="24"/>
          <w:szCs w:val="24"/>
          <w:lang w:eastAsia="es-EC"/>
        </w:rPr>
      </w:pPr>
      <w:r w:rsidRPr="0004320F">
        <w:rPr>
          <w:rFonts w:ascii="Times New Roman" w:eastAsia="Times New Roman" w:hAnsi="Times New Roman" w:cs="Times New Roman"/>
          <w:color w:val="000000"/>
          <w:sz w:val="24"/>
          <w:szCs w:val="24"/>
          <w:lang w:eastAsia="es-EC"/>
        </w:rPr>
        <w:t>Dado el propósito de este tipo de envíos, no se requiere que estos tengan requisitos fitosanitarios establecidos, ni que el usuario se encuentre registrado en AGROCALIDAD.</w:t>
      </w:r>
    </w:p>
    <w:p w:rsidR="0004320F" w:rsidRPr="0004320F" w:rsidRDefault="0004320F" w:rsidP="0004320F">
      <w:pPr>
        <w:spacing w:after="0" w:line="240" w:lineRule="auto"/>
        <w:rPr>
          <w:rFonts w:ascii="Times New Roman" w:eastAsia="Times New Roman" w:hAnsi="Times New Roman" w:cs="Times New Roman"/>
          <w:sz w:val="24"/>
          <w:szCs w:val="24"/>
          <w:lang w:eastAsia="es-EC"/>
        </w:rPr>
      </w:pPr>
      <w:r w:rsidRPr="0004320F">
        <w:rPr>
          <w:rFonts w:ascii="Times New Roman" w:eastAsia="Times New Roman" w:hAnsi="Times New Roman" w:cs="Times New Roman"/>
          <w:color w:val="000000"/>
          <w:sz w:val="24"/>
          <w:szCs w:val="24"/>
          <w:lang w:eastAsia="es-EC"/>
        </w:rPr>
        <w:t> </w:t>
      </w:r>
    </w:p>
    <w:p w:rsidR="0004320F" w:rsidRPr="0004320F" w:rsidRDefault="0004320F" w:rsidP="0004320F">
      <w:pPr>
        <w:spacing w:after="0" w:line="240" w:lineRule="auto"/>
        <w:rPr>
          <w:rFonts w:ascii="Times New Roman" w:eastAsia="Times New Roman" w:hAnsi="Times New Roman" w:cs="Times New Roman"/>
          <w:sz w:val="24"/>
          <w:szCs w:val="24"/>
          <w:lang w:eastAsia="es-EC"/>
        </w:rPr>
      </w:pPr>
      <w:r w:rsidRPr="0004320F">
        <w:rPr>
          <w:rFonts w:ascii="Times New Roman" w:eastAsia="Times New Roman" w:hAnsi="Times New Roman" w:cs="Times New Roman"/>
          <w:color w:val="000000"/>
          <w:sz w:val="24"/>
          <w:szCs w:val="24"/>
          <w:lang w:eastAsia="es-EC"/>
        </w:rPr>
        <w:t>De la misma manera, es necesario indicar que AGROCALIDAD, a pesar de la certificación realizada, no puede asegurar que la presentación de este documento permitirá el ingreso del producto en el país importador, ya que finalmente, cada destino es soberano sobre los productos que pueden o no ingresar a su territorio.</w:t>
      </w:r>
    </w:p>
    <w:bookmarkEnd w:id="0"/>
    <w:p w:rsidR="005C4502" w:rsidRPr="0004320F" w:rsidRDefault="005C4502" w:rsidP="0004320F"/>
    <w:sectPr w:rsidR="005C4502" w:rsidRPr="000432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F33F5B"/>
    <w:multiLevelType w:val="multilevel"/>
    <w:tmpl w:val="73E2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20F"/>
    <w:rsid w:val="0004320F"/>
    <w:rsid w:val="005C4502"/>
    <w:rsid w:val="007C2A99"/>
    <w:rsid w:val="009B781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2ADCD-A479-4345-AA02-85CAC140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320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zmsearchresult">
    <w:name w:val="zmsearchresult"/>
    <w:basedOn w:val="Fuentedeprrafopredeter"/>
    <w:rsid w:val="00043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18648">
      <w:bodyDiv w:val="1"/>
      <w:marLeft w:val="0"/>
      <w:marRight w:val="0"/>
      <w:marTop w:val="0"/>
      <w:marBottom w:val="0"/>
      <w:divBdr>
        <w:top w:val="none" w:sz="0" w:space="0" w:color="auto"/>
        <w:left w:val="none" w:sz="0" w:space="0" w:color="auto"/>
        <w:bottom w:val="none" w:sz="0" w:space="0" w:color="auto"/>
        <w:right w:val="none" w:sz="0" w:space="0" w:color="auto"/>
      </w:divBdr>
      <w:divsChild>
        <w:div w:id="2017339594">
          <w:marLeft w:val="0"/>
          <w:marRight w:val="0"/>
          <w:marTop w:val="0"/>
          <w:marBottom w:val="0"/>
          <w:divBdr>
            <w:top w:val="none" w:sz="0" w:space="0" w:color="auto"/>
            <w:left w:val="none" w:sz="0" w:space="0" w:color="auto"/>
            <w:bottom w:val="none" w:sz="0" w:space="0" w:color="auto"/>
            <w:right w:val="none" w:sz="0" w:space="0" w:color="auto"/>
          </w:divBdr>
        </w:div>
        <w:div w:id="1402631973">
          <w:marLeft w:val="0"/>
          <w:marRight w:val="0"/>
          <w:marTop w:val="0"/>
          <w:marBottom w:val="0"/>
          <w:divBdr>
            <w:top w:val="none" w:sz="0" w:space="0" w:color="auto"/>
            <w:left w:val="none" w:sz="0" w:space="0" w:color="auto"/>
            <w:bottom w:val="none" w:sz="0" w:space="0" w:color="auto"/>
            <w:right w:val="none" w:sz="0" w:space="0" w:color="auto"/>
          </w:divBdr>
        </w:div>
        <w:div w:id="1863740687">
          <w:marLeft w:val="0"/>
          <w:marRight w:val="0"/>
          <w:marTop w:val="0"/>
          <w:marBottom w:val="0"/>
          <w:divBdr>
            <w:top w:val="none" w:sz="0" w:space="0" w:color="auto"/>
            <w:left w:val="none" w:sz="0" w:space="0" w:color="auto"/>
            <w:bottom w:val="none" w:sz="0" w:space="0" w:color="auto"/>
            <w:right w:val="none" w:sz="0" w:space="0" w:color="auto"/>
          </w:divBdr>
        </w:div>
        <w:div w:id="2004777074">
          <w:marLeft w:val="0"/>
          <w:marRight w:val="0"/>
          <w:marTop w:val="0"/>
          <w:marBottom w:val="0"/>
          <w:divBdr>
            <w:top w:val="none" w:sz="0" w:space="0" w:color="auto"/>
            <w:left w:val="none" w:sz="0" w:space="0" w:color="auto"/>
            <w:bottom w:val="none" w:sz="0" w:space="0" w:color="auto"/>
            <w:right w:val="none" w:sz="0" w:space="0" w:color="auto"/>
          </w:divBdr>
        </w:div>
        <w:div w:id="1208375524">
          <w:marLeft w:val="0"/>
          <w:marRight w:val="0"/>
          <w:marTop w:val="0"/>
          <w:marBottom w:val="0"/>
          <w:divBdr>
            <w:top w:val="none" w:sz="0" w:space="0" w:color="auto"/>
            <w:left w:val="none" w:sz="0" w:space="0" w:color="auto"/>
            <w:bottom w:val="none" w:sz="0" w:space="0" w:color="auto"/>
            <w:right w:val="none" w:sz="0" w:space="0" w:color="auto"/>
          </w:divBdr>
        </w:div>
        <w:div w:id="881329034">
          <w:marLeft w:val="0"/>
          <w:marRight w:val="0"/>
          <w:marTop w:val="0"/>
          <w:marBottom w:val="0"/>
          <w:divBdr>
            <w:top w:val="none" w:sz="0" w:space="0" w:color="auto"/>
            <w:left w:val="none" w:sz="0" w:space="0" w:color="auto"/>
            <w:bottom w:val="none" w:sz="0" w:space="0" w:color="auto"/>
            <w:right w:val="none" w:sz="0" w:space="0" w:color="auto"/>
          </w:divBdr>
        </w:div>
        <w:div w:id="1431049945">
          <w:marLeft w:val="0"/>
          <w:marRight w:val="0"/>
          <w:marTop w:val="0"/>
          <w:marBottom w:val="0"/>
          <w:divBdr>
            <w:top w:val="none" w:sz="0" w:space="0" w:color="auto"/>
            <w:left w:val="none" w:sz="0" w:space="0" w:color="auto"/>
            <w:bottom w:val="none" w:sz="0" w:space="0" w:color="auto"/>
            <w:right w:val="none" w:sz="0" w:space="0" w:color="auto"/>
          </w:divBdr>
        </w:div>
        <w:div w:id="246426433">
          <w:marLeft w:val="0"/>
          <w:marRight w:val="0"/>
          <w:marTop w:val="0"/>
          <w:marBottom w:val="0"/>
          <w:divBdr>
            <w:top w:val="none" w:sz="0" w:space="0" w:color="auto"/>
            <w:left w:val="none" w:sz="0" w:space="0" w:color="auto"/>
            <w:bottom w:val="none" w:sz="0" w:space="0" w:color="auto"/>
            <w:right w:val="none" w:sz="0" w:space="0" w:color="auto"/>
          </w:divBdr>
        </w:div>
        <w:div w:id="1639453069">
          <w:marLeft w:val="0"/>
          <w:marRight w:val="0"/>
          <w:marTop w:val="0"/>
          <w:marBottom w:val="0"/>
          <w:divBdr>
            <w:top w:val="none" w:sz="0" w:space="0" w:color="auto"/>
            <w:left w:val="none" w:sz="0" w:space="0" w:color="auto"/>
            <w:bottom w:val="none" w:sz="0" w:space="0" w:color="auto"/>
            <w:right w:val="none" w:sz="0" w:space="0" w:color="auto"/>
          </w:divBdr>
        </w:div>
        <w:div w:id="1212963901">
          <w:marLeft w:val="0"/>
          <w:marRight w:val="0"/>
          <w:marTop w:val="0"/>
          <w:marBottom w:val="0"/>
          <w:divBdr>
            <w:top w:val="none" w:sz="0" w:space="0" w:color="auto"/>
            <w:left w:val="none" w:sz="0" w:space="0" w:color="auto"/>
            <w:bottom w:val="none" w:sz="0" w:space="0" w:color="auto"/>
            <w:right w:val="none" w:sz="0" w:space="0" w:color="auto"/>
          </w:divBdr>
        </w:div>
        <w:div w:id="1001541242">
          <w:marLeft w:val="0"/>
          <w:marRight w:val="0"/>
          <w:marTop w:val="0"/>
          <w:marBottom w:val="0"/>
          <w:divBdr>
            <w:top w:val="none" w:sz="0" w:space="0" w:color="auto"/>
            <w:left w:val="none" w:sz="0" w:space="0" w:color="auto"/>
            <w:bottom w:val="none" w:sz="0" w:space="0" w:color="auto"/>
            <w:right w:val="none" w:sz="0" w:space="0" w:color="auto"/>
          </w:divBdr>
        </w:div>
        <w:div w:id="942299311">
          <w:marLeft w:val="0"/>
          <w:marRight w:val="0"/>
          <w:marTop w:val="0"/>
          <w:marBottom w:val="0"/>
          <w:divBdr>
            <w:top w:val="none" w:sz="0" w:space="0" w:color="auto"/>
            <w:left w:val="none" w:sz="0" w:space="0" w:color="auto"/>
            <w:bottom w:val="none" w:sz="0" w:space="0" w:color="auto"/>
            <w:right w:val="none" w:sz="0" w:space="0" w:color="auto"/>
          </w:divBdr>
        </w:div>
        <w:div w:id="1693341400">
          <w:marLeft w:val="0"/>
          <w:marRight w:val="0"/>
          <w:marTop w:val="0"/>
          <w:marBottom w:val="0"/>
          <w:divBdr>
            <w:top w:val="none" w:sz="0" w:space="0" w:color="auto"/>
            <w:left w:val="none" w:sz="0" w:space="0" w:color="auto"/>
            <w:bottom w:val="none" w:sz="0" w:space="0" w:color="auto"/>
            <w:right w:val="none" w:sz="0" w:space="0" w:color="auto"/>
          </w:divBdr>
        </w:div>
        <w:div w:id="1147432730">
          <w:marLeft w:val="0"/>
          <w:marRight w:val="0"/>
          <w:marTop w:val="0"/>
          <w:marBottom w:val="0"/>
          <w:divBdr>
            <w:top w:val="none" w:sz="0" w:space="0" w:color="auto"/>
            <w:left w:val="none" w:sz="0" w:space="0" w:color="auto"/>
            <w:bottom w:val="none" w:sz="0" w:space="0" w:color="auto"/>
            <w:right w:val="none" w:sz="0" w:space="0" w:color="auto"/>
          </w:divBdr>
        </w:div>
        <w:div w:id="1546259375">
          <w:marLeft w:val="0"/>
          <w:marRight w:val="0"/>
          <w:marTop w:val="0"/>
          <w:marBottom w:val="0"/>
          <w:divBdr>
            <w:top w:val="none" w:sz="0" w:space="0" w:color="auto"/>
            <w:left w:val="none" w:sz="0" w:space="0" w:color="auto"/>
            <w:bottom w:val="none" w:sz="0" w:space="0" w:color="auto"/>
            <w:right w:val="none" w:sz="0" w:space="0" w:color="auto"/>
          </w:divBdr>
        </w:div>
        <w:div w:id="871110546">
          <w:marLeft w:val="0"/>
          <w:marRight w:val="0"/>
          <w:marTop w:val="0"/>
          <w:marBottom w:val="0"/>
          <w:divBdr>
            <w:top w:val="none" w:sz="0" w:space="0" w:color="auto"/>
            <w:left w:val="none" w:sz="0" w:space="0" w:color="auto"/>
            <w:bottom w:val="none" w:sz="0" w:space="0" w:color="auto"/>
            <w:right w:val="none" w:sz="0" w:space="0" w:color="auto"/>
          </w:divBdr>
        </w:div>
        <w:div w:id="1040086809">
          <w:marLeft w:val="0"/>
          <w:marRight w:val="0"/>
          <w:marTop w:val="0"/>
          <w:marBottom w:val="0"/>
          <w:divBdr>
            <w:top w:val="none" w:sz="0" w:space="0" w:color="auto"/>
            <w:left w:val="none" w:sz="0" w:space="0" w:color="auto"/>
            <w:bottom w:val="none" w:sz="0" w:space="0" w:color="auto"/>
            <w:right w:val="none" w:sz="0" w:space="0" w:color="auto"/>
          </w:divBdr>
        </w:div>
        <w:div w:id="318073706">
          <w:marLeft w:val="0"/>
          <w:marRight w:val="0"/>
          <w:marTop w:val="0"/>
          <w:marBottom w:val="0"/>
          <w:divBdr>
            <w:top w:val="none" w:sz="0" w:space="0" w:color="auto"/>
            <w:left w:val="none" w:sz="0" w:space="0" w:color="auto"/>
            <w:bottom w:val="none" w:sz="0" w:space="0" w:color="auto"/>
            <w:right w:val="none" w:sz="0" w:space="0" w:color="auto"/>
          </w:divBdr>
        </w:div>
        <w:div w:id="1827474328">
          <w:marLeft w:val="0"/>
          <w:marRight w:val="0"/>
          <w:marTop w:val="0"/>
          <w:marBottom w:val="0"/>
          <w:divBdr>
            <w:top w:val="none" w:sz="0" w:space="0" w:color="auto"/>
            <w:left w:val="none" w:sz="0" w:space="0" w:color="auto"/>
            <w:bottom w:val="none" w:sz="0" w:space="0" w:color="auto"/>
            <w:right w:val="none" w:sz="0" w:space="0" w:color="auto"/>
          </w:divBdr>
        </w:div>
        <w:div w:id="1077478574">
          <w:marLeft w:val="0"/>
          <w:marRight w:val="0"/>
          <w:marTop w:val="0"/>
          <w:marBottom w:val="0"/>
          <w:divBdr>
            <w:top w:val="none" w:sz="0" w:space="0" w:color="auto"/>
            <w:left w:val="none" w:sz="0" w:space="0" w:color="auto"/>
            <w:bottom w:val="none" w:sz="0" w:space="0" w:color="auto"/>
            <w:right w:val="none" w:sz="0" w:space="0" w:color="auto"/>
          </w:divBdr>
        </w:div>
        <w:div w:id="22679838">
          <w:marLeft w:val="0"/>
          <w:marRight w:val="0"/>
          <w:marTop w:val="0"/>
          <w:marBottom w:val="0"/>
          <w:divBdr>
            <w:top w:val="none" w:sz="0" w:space="0" w:color="auto"/>
            <w:left w:val="none" w:sz="0" w:space="0" w:color="auto"/>
            <w:bottom w:val="none" w:sz="0" w:space="0" w:color="auto"/>
            <w:right w:val="none" w:sz="0" w:space="0" w:color="auto"/>
          </w:divBdr>
        </w:div>
        <w:div w:id="930967388">
          <w:marLeft w:val="0"/>
          <w:marRight w:val="0"/>
          <w:marTop w:val="0"/>
          <w:marBottom w:val="0"/>
          <w:divBdr>
            <w:top w:val="none" w:sz="0" w:space="0" w:color="auto"/>
            <w:left w:val="none" w:sz="0" w:space="0" w:color="auto"/>
            <w:bottom w:val="none" w:sz="0" w:space="0" w:color="auto"/>
            <w:right w:val="none" w:sz="0" w:space="0" w:color="auto"/>
          </w:divBdr>
        </w:div>
        <w:div w:id="1125076655">
          <w:marLeft w:val="0"/>
          <w:marRight w:val="0"/>
          <w:marTop w:val="0"/>
          <w:marBottom w:val="0"/>
          <w:divBdr>
            <w:top w:val="none" w:sz="0" w:space="0" w:color="auto"/>
            <w:left w:val="none" w:sz="0" w:space="0" w:color="auto"/>
            <w:bottom w:val="none" w:sz="0" w:space="0" w:color="auto"/>
            <w:right w:val="none" w:sz="0" w:space="0" w:color="auto"/>
          </w:divBdr>
        </w:div>
        <w:div w:id="633219180">
          <w:marLeft w:val="0"/>
          <w:marRight w:val="0"/>
          <w:marTop w:val="0"/>
          <w:marBottom w:val="0"/>
          <w:divBdr>
            <w:top w:val="none" w:sz="0" w:space="0" w:color="auto"/>
            <w:left w:val="none" w:sz="0" w:space="0" w:color="auto"/>
            <w:bottom w:val="none" w:sz="0" w:space="0" w:color="auto"/>
            <w:right w:val="none" w:sz="0" w:space="0" w:color="auto"/>
          </w:divBdr>
        </w:div>
        <w:div w:id="1471635303">
          <w:marLeft w:val="0"/>
          <w:marRight w:val="0"/>
          <w:marTop w:val="0"/>
          <w:marBottom w:val="0"/>
          <w:divBdr>
            <w:top w:val="none" w:sz="0" w:space="0" w:color="auto"/>
            <w:left w:val="none" w:sz="0" w:space="0" w:color="auto"/>
            <w:bottom w:val="none" w:sz="0" w:space="0" w:color="auto"/>
            <w:right w:val="none" w:sz="0" w:space="0" w:color="auto"/>
          </w:divBdr>
        </w:div>
        <w:div w:id="300427332">
          <w:marLeft w:val="0"/>
          <w:marRight w:val="0"/>
          <w:marTop w:val="0"/>
          <w:marBottom w:val="0"/>
          <w:divBdr>
            <w:top w:val="none" w:sz="0" w:space="0" w:color="auto"/>
            <w:left w:val="none" w:sz="0" w:space="0" w:color="auto"/>
            <w:bottom w:val="none" w:sz="0" w:space="0" w:color="auto"/>
            <w:right w:val="none" w:sz="0" w:space="0" w:color="auto"/>
          </w:divBdr>
        </w:div>
        <w:div w:id="1244560551">
          <w:marLeft w:val="0"/>
          <w:marRight w:val="0"/>
          <w:marTop w:val="0"/>
          <w:marBottom w:val="0"/>
          <w:divBdr>
            <w:top w:val="none" w:sz="0" w:space="0" w:color="auto"/>
            <w:left w:val="none" w:sz="0" w:space="0" w:color="auto"/>
            <w:bottom w:val="none" w:sz="0" w:space="0" w:color="auto"/>
            <w:right w:val="none" w:sz="0" w:space="0" w:color="auto"/>
          </w:divBdr>
        </w:div>
        <w:div w:id="1212688066">
          <w:marLeft w:val="0"/>
          <w:marRight w:val="0"/>
          <w:marTop w:val="0"/>
          <w:marBottom w:val="0"/>
          <w:divBdr>
            <w:top w:val="none" w:sz="0" w:space="0" w:color="auto"/>
            <w:left w:val="none" w:sz="0" w:space="0" w:color="auto"/>
            <w:bottom w:val="none" w:sz="0" w:space="0" w:color="auto"/>
            <w:right w:val="none" w:sz="0" w:space="0" w:color="auto"/>
          </w:divBdr>
        </w:div>
        <w:div w:id="1635258137">
          <w:marLeft w:val="0"/>
          <w:marRight w:val="0"/>
          <w:marTop w:val="0"/>
          <w:marBottom w:val="0"/>
          <w:divBdr>
            <w:top w:val="none" w:sz="0" w:space="0" w:color="auto"/>
            <w:left w:val="none" w:sz="0" w:space="0" w:color="auto"/>
            <w:bottom w:val="none" w:sz="0" w:space="0" w:color="auto"/>
            <w:right w:val="none" w:sz="0" w:space="0" w:color="auto"/>
          </w:divBdr>
        </w:div>
        <w:div w:id="764957582">
          <w:marLeft w:val="0"/>
          <w:marRight w:val="0"/>
          <w:marTop w:val="0"/>
          <w:marBottom w:val="0"/>
          <w:divBdr>
            <w:top w:val="none" w:sz="0" w:space="0" w:color="auto"/>
            <w:left w:val="none" w:sz="0" w:space="0" w:color="auto"/>
            <w:bottom w:val="none" w:sz="0" w:space="0" w:color="auto"/>
            <w:right w:val="none" w:sz="0" w:space="0" w:color="auto"/>
          </w:divBdr>
        </w:div>
        <w:div w:id="214052438">
          <w:marLeft w:val="0"/>
          <w:marRight w:val="0"/>
          <w:marTop w:val="0"/>
          <w:marBottom w:val="0"/>
          <w:divBdr>
            <w:top w:val="none" w:sz="0" w:space="0" w:color="auto"/>
            <w:left w:val="none" w:sz="0" w:space="0" w:color="auto"/>
            <w:bottom w:val="none" w:sz="0" w:space="0" w:color="auto"/>
            <w:right w:val="none" w:sz="0" w:space="0" w:color="auto"/>
          </w:divBdr>
        </w:div>
        <w:div w:id="562957268">
          <w:marLeft w:val="0"/>
          <w:marRight w:val="0"/>
          <w:marTop w:val="0"/>
          <w:marBottom w:val="0"/>
          <w:divBdr>
            <w:top w:val="none" w:sz="0" w:space="0" w:color="auto"/>
            <w:left w:val="none" w:sz="0" w:space="0" w:color="auto"/>
            <w:bottom w:val="none" w:sz="0" w:space="0" w:color="auto"/>
            <w:right w:val="none" w:sz="0" w:space="0" w:color="auto"/>
          </w:divBdr>
        </w:div>
        <w:div w:id="1336962078">
          <w:marLeft w:val="0"/>
          <w:marRight w:val="0"/>
          <w:marTop w:val="0"/>
          <w:marBottom w:val="0"/>
          <w:divBdr>
            <w:top w:val="none" w:sz="0" w:space="0" w:color="auto"/>
            <w:left w:val="none" w:sz="0" w:space="0" w:color="auto"/>
            <w:bottom w:val="none" w:sz="0" w:space="0" w:color="auto"/>
            <w:right w:val="none" w:sz="0" w:space="0" w:color="auto"/>
          </w:divBdr>
        </w:div>
        <w:div w:id="1561750755">
          <w:marLeft w:val="0"/>
          <w:marRight w:val="0"/>
          <w:marTop w:val="0"/>
          <w:marBottom w:val="0"/>
          <w:divBdr>
            <w:top w:val="none" w:sz="0" w:space="0" w:color="auto"/>
            <w:left w:val="none" w:sz="0" w:space="0" w:color="auto"/>
            <w:bottom w:val="none" w:sz="0" w:space="0" w:color="auto"/>
            <w:right w:val="none" w:sz="0" w:space="0" w:color="auto"/>
          </w:divBdr>
        </w:div>
        <w:div w:id="1765102487">
          <w:marLeft w:val="0"/>
          <w:marRight w:val="0"/>
          <w:marTop w:val="0"/>
          <w:marBottom w:val="0"/>
          <w:divBdr>
            <w:top w:val="none" w:sz="0" w:space="0" w:color="auto"/>
            <w:left w:val="none" w:sz="0" w:space="0" w:color="auto"/>
            <w:bottom w:val="none" w:sz="0" w:space="0" w:color="auto"/>
            <w:right w:val="none" w:sz="0" w:space="0" w:color="auto"/>
          </w:divBdr>
        </w:div>
        <w:div w:id="1712337349">
          <w:marLeft w:val="0"/>
          <w:marRight w:val="0"/>
          <w:marTop w:val="0"/>
          <w:marBottom w:val="0"/>
          <w:divBdr>
            <w:top w:val="none" w:sz="0" w:space="0" w:color="auto"/>
            <w:left w:val="none" w:sz="0" w:space="0" w:color="auto"/>
            <w:bottom w:val="none" w:sz="0" w:space="0" w:color="auto"/>
            <w:right w:val="none" w:sz="0" w:space="0" w:color="auto"/>
          </w:divBdr>
        </w:div>
        <w:div w:id="1557932553">
          <w:marLeft w:val="0"/>
          <w:marRight w:val="0"/>
          <w:marTop w:val="0"/>
          <w:marBottom w:val="0"/>
          <w:divBdr>
            <w:top w:val="none" w:sz="0" w:space="0" w:color="auto"/>
            <w:left w:val="none" w:sz="0" w:space="0" w:color="auto"/>
            <w:bottom w:val="none" w:sz="0" w:space="0" w:color="auto"/>
            <w:right w:val="none" w:sz="0" w:space="0" w:color="auto"/>
          </w:divBdr>
        </w:div>
        <w:div w:id="956568688">
          <w:marLeft w:val="0"/>
          <w:marRight w:val="0"/>
          <w:marTop w:val="0"/>
          <w:marBottom w:val="0"/>
          <w:divBdr>
            <w:top w:val="none" w:sz="0" w:space="0" w:color="auto"/>
            <w:left w:val="none" w:sz="0" w:space="0" w:color="auto"/>
            <w:bottom w:val="none" w:sz="0" w:space="0" w:color="auto"/>
            <w:right w:val="none" w:sz="0" w:space="0" w:color="auto"/>
          </w:divBdr>
        </w:div>
        <w:div w:id="260921096">
          <w:marLeft w:val="0"/>
          <w:marRight w:val="0"/>
          <w:marTop w:val="0"/>
          <w:marBottom w:val="0"/>
          <w:divBdr>
            <w:top w:val="none" w:sz="0" w:space="0" w:color="auto"/>
            <w:left w:val="none" w:sz="0" w:space="0" w:color="auto"/>
            <w:bottom w:val="none" w:sz="0" w:space="0" w:color="auto"/>
            <w:right w:val="none" w:sz="0" w:space="0" w:color="auto"/>
          </w:divBdr>
        </w:div>
        <w:div w:id="2122534381">
          <w:marLeft w:val="0"/>
          <w:marRight w:val="0"/>
          <w:marTop w:val="0"/>
          <w:marBottom w:val="0"/>
          <w:divBdr>
            <w:top w:val="none" w:sz="0" w:space="0" w:color="auto"/>
            <w:left w:val="none" w:sz="0" w:space="0" w:color="auto"/>
            <w:bottom w:val="none" w:sz="0" w:space="0" w:color="auto"/>
            <w:right w:val="none" w:sz="0" w:space="0" w:color="auto"/>
          </w:divBdr>
        </w:div>
        <w:div w:id="603659814">
          <w:marLeft w:val="0"/>
          <w:marRight w:val="0"/>
          <w:marTop w:val="0"/>
          <w:marBottom w:val="0"/>
          <w:divBdr>
            <w:top w:val="none" w:sz="0" w:space="0" w:color="auto"/>
            <w:left w:val="none" w:sz="0" w:space="0" w:color="auto"/>
            <w:bottom w:val="none" w:sz="0" w:space="0" w:color="auto"/>
            <w:right w:val="none" w:sz="0" w:space="0" w:color="auto"/>
          </w:divBdr>
        </w:div>
        <w:div w:id="989796883">
          <w:marLeft w:val="0"/>
          <w:marRight w:val="0"/>
          <w:marTop w:val="0"/>
          <w:marBottom w:val="0"/>
          <w:divBdr>
            <w:top w:val="none" w:sz="0" w:space="0" w:color="auto"/>
            <w:left w:val="none" w:sz="0" w:space="0" w:color="auto"/>
            <w:bottom w:val="none" w:sz="0" w:space="0" w:color="auto"/>
            <w:right w:val="none" w:sz="0" w:space="0" w:color="auto"/>
          </w:divBdr>
        </w:div>
        <w:div w:id="1512065058">
          <w:marLeft w:val="0"/>
          <w:marRight w:val="0"/>
          <w:marTop w:val="0"/>
          <w:marBottom w:val="0"/>
          <w:divBdr>
            <w:top w:val="none" w:sz="0" w:space="0" w:color="auto"/>
            <w:left w:val="none" w:sz="0" w:space="0" w:color="auto"/>
            <w:bottom w:val="none" w:sz="0" w:space="0" w:color="auto"/>
            <w:right w:val="none" w:sz="0" w:space="0" w:color="auto"/>
          </w:divBdr>
        </w:div>
        <w:div w:id="1560168745">
          <w:marLeft w:val="0"/>
          <w:marRight w:val="0"/>
          <w:marTop w:val="0"/>
          <w:marBottom w:val="0"/>
          <w:divBdr>
            <w:top w:val="none" w:sz="0" w:space="0" w:color="auto"/>
            <w:left w:val="none" w:sz="0" w:space="0" w:color="auto"/>
            <w:bottom w:val="none" w:sz="0" w:space="0" w:color="auto"/>
            <w:right w:val="none" w:sz="0" w:space="0" w:color="auto"/>
          </w:divBdr>
        </w:div>
        <w:div w:id="1086269349">
          <w:marLeft w:val="0"/>
          <w:marRight w:val="0"/>
          <w:marTop w:val="0"/>
          <w:marBottom w:val="0"/>
          <w:divBdr>
            <w:top w:val="none" w:sz="0" w:space="0" w:color="auto"/>
            <w:left w:val="none" w:sz="0" w:space="0" w:color="auto"/>
            <w:bottom w:val="none" w:sz="0" w:space="0" w:color="auto"/>
            <w:right w:val="none" w:sz="0" w:space="0" w:color="auto"/>
          </w:divBdr>
        </w:div>
        <w:div w:id="2001809535">
          <w:marLeft w:val="0"/>
          <w:marRight w:val="0"/>
          <w:marTop w:val="0"/>
          <w:marBottom w:val="0"/>
          <w:divBdr>
            <w:top w:val="none" w:sz="0" w:space="0" w:color="auto"/>
            <w:left w:val="none" w:sz="0" w:space="0" w:color="auto"/>
            <w:bottom w:val="none" w:sz="0" w:space="0" w:color="auto"/>
            <w:right w:val="none" w:sz="0" w:space="0" w:color="auto"/>
          </w:divBdr>
        </w:div>
        <w:div w:id="368921371">
          <w:marLeft w:val="0"/>
          <w:marRight w:val="0"/>
          <w:marTop w:val="0"/>
          <w:marBottom w:val="0"/>
          <w:divBdr>
            <w:top w:val="none" w:sz="0" w:space="0" w:color="auto"/>
            <w:left w:val="none" w:sz="0" w:space="0" w:color="auto"/>
            <w:bottom w:val="none" w:sz="0" w:space="0" w:color="auto"/>
            <w:right w:val="none" w:sz="0" w:space="0" w:color="auto"/>
          </w:divBdr>
        </w:div>
        <w:div w:id="1968269277">
          <w:marLeft w:val="0"/>
          <w:marRight w:val="0"/>
          <w:marTop w:val="0"/>
          <w:marBottom w:val="0"/>
          <w:divBdr>
            <w:top w:val="none" w:sz="0" w:space="0" w:color="auto"/>
            <w:left w:val="none" w:sz="0" w:space="0" w:color="auto"/>
            <w:bottom w:val="none" w:sz="0" w:space="0" w:color="auto"/>
            <w:right w:val="none" w:sz="0" w:space="0" w:color="auto"/>
          </w:divBdr>
        </w:div>
        <w:div w:id="1113086712">
          <w:marLeft w:val="0"/>
          <w:marRight w:val="0"/>
          <w:marTop w:val="0"/>
          <w:marBottom w:val="0"/>
          <w:divBdr>
            <w:top w:val="none" w:sz="0" w:space="0" w:color="auto"/>
            <w:left w:val="none" w:sz="0" w:space="0" w:color="auto"/>
            <w:bottom w:val="none" w:sz="0" w:space="0" w:color="auto"/>
            <w:right w:val="none" w:sz="0" w:space="0" w:color="auto"/>
          </w:divBdr>
        </w:div>
        <w:div w:id="2017728097">
          <w:marLeft w:val="0"/>
          <w:marRight w:val="0"/>
          <w:marTop w:val="0"/>
          <w:marBottom w:val="0"/>
          <w:divBdr>
            <w:top w:val="none" w:sz="0" w:space="0" w:color="auto"/>
            <w:left w:val="none" w:sz="0" w:space="0" w:color="auto"/>
            <w:bottom w:val="none" w:sz="0" w:space="0" w:color="auto"/>
            <w:right w:val="none" w:sz="0" w:space="0" w:color="auto"/>
          </w:divBdr>
        </w:div>
        <w:div w:id="76220186">
          <w:marLeft w:val="0"/>
          <w:marRight w:val="0"/>
          <w:marTop w:val="0"/>
          <w:marBottom w:val="0"/>
          <w:divBdr>
            <w:top w:val="none" w:sz="0" w:space="0" w:color="auto"/>
            <w:left w:val="none" w:sz="0" w:space="0" w:color="auto"/>
            <w:bottom w:val="none" w:sz="0" w:space="0" w:color="auto"/>
            <w:right w:val="none" w:sz="0" w:space="0" w:color="auto"/>
          </w:divBdr>
        </w:div>
        <w:div w:id="1997681819">
          <w:marLeft w:val="0"/>
          <w:marRight w:val="0"/>
          <w:marTop w:val="0"/>
          <w:marBottom w:val="0"/>
          <w:divBdr>
            <w:top w:val="none" w:sz="0" w:space="0" w:color="auto"/>
            <w:left w:val="none" w:sz="0" w:space="0" w:color="auto"/>
            <w:bottom w:val="none" w:sz="0" w:space="0" w:color="auto"/>
            <w:right w:val="none" w:sz="0" w:space="0" w:color="auto"/>
          </w:divBdr>
        </w:div>
        <w:div w:id="712659247">
          <w:marLeft w:val="0"/>
          <w:marRight w:val="0"/>
          <w:marTop w:val="0"/>
          <w:marBottom w:val="0"/>
          <w:divBdr>
            <w:top w:val="none" w:sz="0" w:space="0" w:color="auto"/>
            <w:left w:val="none" w:sz="0" w:space="0" w:color="auto"/>
            <w:bottom w:val="none" w:sz="0" w:space="0" w:color="auto"/>
            <w:right w:val="none" w:sz="0" w:space="0" w:color="auto"/>
          </w:divBdr>
        </w:div>
        <w:div w:id="439182491">
          <w:marLeft w:val="0"/>
          <w:marRight w:val="0"/>
          <w:marTop w:val="0"/>
          <w:marBottom w:val="0"/>
          <w:divBdr>
            <w:top w:val="none" w:sz="0" w:space="0" w:color="auto"/>
            <w:left w:val="none" w:sz="0" w:space="0" w:color="auto"/>
            <w:bottom w:val="none" w:sz="0" w:space="0" w:color="auto"/>
            <w:right w:val="none" w:sz="0" w:space="0" w:color="auto"/>
          </w:divBdr>
        </w:div>
        <w:div w:id="891579317">
          <w:marLeft w:val="0"/>
          <w:marRight w:val="0"/>
          <w:marTop w:val="0"/>
          <w:marBottom w:val="0"/>
          <w:divBdr>
            <w:top w:val="none" w:sz="0" w:space="0" w:color="auto"/>
            <w:left w:val="none" w:sz="0" w:space="0" w:color="auto"/>
            <w:bottom w:val="none" w:sz="0" w:space="0" w:color="auto"/>
            <w:right w:val="none" w:sz="0" w:space="0" w:color="auto"/>
          </w:divBdr>
        </w:div>
        <w:div w:id="494300852">
          <w:marLeft w:val="0"/>
          <w:marRight w:val="0"/>
          <w:marTop w:val="0"/>
          <w:marBottom w:val="0"/>
          <w:divBdr>
            <w:top w:val="none" w:sz="0" w:space="0" w:color="auto"/>
            <w:left w:val="none" w:sz="0" w:space="0" w:color="auto"/>
            <w:bottom w:val="none" w:sz="0" w:space="0" w:color="auto"/>
            <w:right w:val="none" w:sz="0" w:space="0" w:color="auto"/>
          </w:divBdr>
        </w:div>
        <w:div w:id="549344477">
          <w:marLeft w:val="0"/>
          <w:marRight w:val="0"/>
          <w:marTop w:val="0"/>
          <w:marBottom w:val="0"/>
          <w:divBdr>
            <w:top w:val="none" w:sz="0" w:space="0" w:color="auto"/>
            <w:left w:val="none" w:sz="0" w:space="0" w:color="auto"/>
            <w:bottom w:val="none" w:sz="0" w:space="0" w:color="auto"/>
            <w:right w:val="none" w:sz="0" w:space="0" w:color="auto"/>
          </w:divBdr>
        </w:div>
        <w:div w:id="1225528803">
          <w:marLeft w:val="0"/>
          <w:marRight w:val="0"/>
          <w:marTop w:val="0"/>
          <w:marBottom w:val="0"/>
          <w:divBdr>
            <w:top w:val="none" w:sz="0" w:space="0" w:color="auto"/>
            <w:left w:val="none" w:sz="0" w:space="0" w:color="auto"/>
            <w:bottom w:val="none" w:sz="0" w:space="0" w:color="auto"/>
            <w:right w:val="none" w:sz="0" w:space="0" w:color="auto"/>
          </w:divBdr>
        </w:div>
        <w:div w:id="977998233">
          <w:marLeft w:val="0"/>
          <w:marRight w:val="0"/>
          <w:marTop w:val="0"/>
          <w:marBottom w:val="0"/>
          <w:divBdr>
            <w:top w:val="none" w:sz="0" w:space="0" w:color="auto"/>
            <w:left w:val="none" w:sz="0" w:space="0" w:color="auto"/>
            <w:bottom w:val="none" w:sz="0" w:space="0" w:color="auto"/>
            <w:right w:val="none" w:sz="0" w:space="0" w:color="auto"/>
          </w:divBdr>
        </w:div>
      </w:divsChild>
    </w:div>
    <w:div w:id="1613056295">
      <w:bodyDiv w:val="1"/>
      <w:marLeft w:val="0"/>
      <w:marRight w:val="0"/>
      <w:marTop w:val="0"/>
      <w:marBottom w:val="0"/>
      <w:divBdr>
        <w:top w:val="none" w:sz="0" w:space="0" w:color="auto"/>
        <w:left w:val="none" w:sz="0" w:space="0" w:color="auto"/>
        <w:bottom w:val="none" w:sz="0" w:space="0" w:color="auto"/>
        <w:right w:val="none" w:sz="0" w:space="0" w:color="auto"/>
      </w:divBdr>
      <w:divsChild>
        <w:div w:id="1571578373">
          <w:marLeft w:val="0"/>
          <w:marRight w:val="0"/>
          <w:marTop w:val="0"/>
          <w:marBottom w:val="0"/>
          <w:divBdr>
            <w:top w:val="none" w:sz="0" w:space="0" w:color="auto"/>
            <w:left w:val="none" w:sz="0" w:space="0" w:color="auto"/>
            <w:bottom w:val="none" w:sz="0" w:space="0" w:color="auto"/>
            <w:right w:val="none" w:sz="0" w:space="0" w:color="auto"/>
          </w:divBdr>
        </w:div>
        <w:div w:id="80954625">
          <w:marLeft w:val="0"/>
          <w:marRight w:val="0"/>
          <w:marTop w:val="0"/>
          <w:marBottom w:val="0"/>
          <w:divBdr>
            <w:top w:val="none" w:sz="0" w:space="0" w:color="auto"/>
            <w:left w:val="none" w:sz="0" w:space="0" w:color="auto"/>
            <w:bottom w:val="none" w:sz="0" w:space="0" w:color="auto"/>
            <w:right w:val="none" w:sz="0" w:space="0" w:color="auto"/>
          </w:divBdr>
        </w:div>
        <w:div w:id="136972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246</Words>
  <Characters>1353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2017-11-01T17:50:00Z</dcterms:created>
  <dcterms:modified xsi:type="dcterms:W3CDTF">2017-11-01T18:00:00Z</dcterms:modified>
</cp:coreProperties>
</file>