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2121333110"/>
        <w:docPartObj>
          <w:docPartGallery w:val="Cover Pages"/>
          <w:docPartUnique/>
        </w:docPartObj>
      </w:sdtPr>
      <w:sdtEndPr>
        <w:rPr>
          <w:rFonts w:eastAsiaTheme="minorHAnsi"/>
          <w:color w:val="auto"/>
        </w:rPr>
      </w:sdtEndPr>
      <w:sdtContent>
        <w:p w14:paraId="7E4524AB" w14:textId="778833D0" w:rsidR="0098637E" w:rsidRDefault="0098637E">
          <w:pPr>
            <w:pStyle w:val="NoSpacing"/>
            <w:spacing w:before="1540" w:after="240"/>
            <w:jc w:val="center"/>
            <w:rPr>
              <w:color w:val="4472C4" w:themeColor="accent1"/>
            </w:rPr>
          </w:pPr>
          <w:r>
            <w:rPr>
              <w:noProof/>
              <w:color w:val="4472C4" w:themeColor="accent1"/>
            </w:rPr>
            <w:drawing>
              <wp:inline distT="0" distB="0" distL="0" distR="0" wp14:anchorId="3B75679C" wp14:editId="2214AA1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color w:val="000000" w:themeColor="text1"/>
              <w:kern w:val="24"/>
              <w:sz w:val="64"/>
              <w:szCs w:val="64"/>
            </w:rPr>
            <w:alias w:val="Title"/>
            <w:tag w:val=""/>
            <w:id w:val="1735040861"/>
            <w:placeholder>
              <w:docPart w:val="93641E429C2A4ED3A37AD06DBBE2CEDD"/>
            </w:placeholder>
            <w:dataBinding w:prefixMappings="xmlns:ns0='http://purl.org/dc/elements/1.1/' xmlns:ns1='http://schemas.openxmlformats.org/package/2006/metadata/core-properties' " w:xpath="/ns1:coreProperties[1]/ns0:title[1]" w:storeItemID="{6C3C8BC8-F283-45AE-878A-BAB7291924A1}"/>
            <w:text/>
          </w:sdtPr>
          <w:sdtContent>
            <w:p w14:paraId="3D9CC1D0" w14:textId="76FB5997" w:rsidR="0098637E" w:rsidRPr="0098637E" w:rsidRDefault="0098637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64"/>
                  <w:szCs w:val="64"/>
                </w:rPr>
              </w:pPr>
              <w:proofErr w:type="spellStart"/>
              <w:r w:rsidRPr="0098637E">
                <w:rPr>
                  <w:rFonts w:ascii="Times New Roman" w:hAnsi="Times New Roman" w:cs="Times New Roman"/>
                  <w:color w:val="000000" w:themeColor="text1"/>
                  <w:kern w:val="24"/>
                  <w:sz w:val="64"/>
                  <w:szCs w:val="64"/>
                </w:rPr>
                <w:t>Ostermalm</w:t>
              </w:r>
              <w:proofErr w:type="spellEnd"/>
              <w:r w:rsidRPr="0098637E">
                <w:rPr>
                  <w:rFonts w:ascii="Times New Roman" w:hAnsi="Times New Roman" w:cs="Times New Roman"/>
                  <w:color w:val="000000" w:themeColor="text1"/>
                  <w:kern w:val="24"/>
                  <w:sz w:val="64"/>
                  <w:szCs w:val="64"/>
                </w:rPr>
                <w:t xml:space="preserve"> vs </w:t>
              </w:r>
              <w:proofErr w:type="spellStart"/>
              <w:r w:rsidRPr="0098637E">
                <w:rPr>
                  <w:rFonts w:ascii="Times New Roman" w:hAnsi="Times New Roman" w:cs="Times New Roman"/>
                  <w:color w:val="000000" w:themeColor="text1"/>
                  <w:kern w:val="24"/>
                  <w:sz w:val="64"/>
                  <w:szCs w:val="64"/>
                </w:rPr>
                <w:t>Sodermalm</w:t>
              </w:r>
              <w:proofErr w:type="spellEnd"/>
            </w:p>
          </w:sdtContent>
        </w:sdt>
        <w:sdt>
          <w:sdtPr>
            <w:rPr>
              <w:rFonts w:ascii="Times New Roman" w:hAnsi="Times New Roman" w:cs="Times New Roman"/>
              <w:color w:val="000000" w:themeColor="text1"/>
              <w:kern w:val="24"/>
              <w:sz w:val="32"/>
              <w:szCs w:val="32"/>
            </w:rPr>
            <w:alias w:val="Subtitle"/>
            <w:tag w:val=""/>
            <w:id w:val="328029620"/>
            <w:placeholder>
              <w:docPart w:val="C08CDC3582374B88B3FAEE067291F90B"/>
            </w:placeholder>
            <w:dataBinding w:prefixMappings="xmlns:ns0='http://purl.org/dc/elements/1.1/' xmlns:ns1='http://schemas.openxmlformats.org/package/2006/metadata/core-properties' " w:xpath="/ns1:coreProperties[1]/ns0:subject[1]" w:storeItemID="{6C3C8BC8-F283-45AE-878A-BAB7291924A1}"/>
            <w:text/>
          </w:sdtPr>
          <w:sdtContent>
            <w:p w14:paraId="41C40E9F" w14:textId="71D332D4" w:rsidR="0098637E" w:rsidRPr="0098637E" w:rsidRDefault="0098637E">
              <w:pPr>
                <w:pStyle w:val="NoSpacing"/>
                <w:jc w:val="center"/>
                <w:rPr>
                  <w:color w:val="4472C4" w:themeColor="accent1"/>
                  <w:sz w:val="32"/>
                  <w:szCs w:val="32"/>
                </w:rPr>
              </w:pPr>
              <w:r w:rsidRPr="0098637E">
                <w:rPr>
                  <w:rFonts w:ascii="Times New Roman" w:hAnsi="Times New Roman" w:cs="Times New Roman"/>
                  <w:color w:val="000000" w:themeColor="text1"/>
                  <w:kern w:val="24"/>
                  <w:sz w:val="32"/>
                  <w:szCs w:val="32"/>
                </w:rPr>
                <w:t>A battle for the best location for a new coffee shop</w:t>
              </w:r>
              <w:r>
                <w:rPr>
                  <w:rFonts w:ascii="Times New Roman" w:hAnsi="Times New Roman" w:cs="Times New Roman"/>
                  <w:color w:val="000000" w:themeColor="text1"/>
                  <w:kern w:val="24"/>
                  <w:sz w:val="32"/>
                  <w:szCs w:val="32"/>
                </w:rPr>
                <w:t xml:space="preserve"> </w:t>
              </w:r>
              <w:r w:rsidRPr="0098637E">
                <w:rPr>
                  <w:rFonts w:ascii="Times New Roman" w:hAnsi="Times New Roman" w:cs="Times New Roman"/>
                  <w:color w:val="000000" w:themeColor="text1"/>
                  <w:kern w:val="24"/>
                  <w:sz w:val="32"/>
                  <w:szCs w:val="32"/>
                </w:rPr>
                <w:t>in Stockholm</w:t>
              </w:r>
            </w:p>
          </w:sdtContent>
        </w:sdt>
        <w:p w14:paraId="1971BD3C" w14:textId="77777777" w:rsidR="0098637E" w:rsidRDefault="0098637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DCDBC60" wp14:editId="28C0731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3-14T00:00:00Z">
                                    <w:dateFormat w:val="MMMM d, yyyy"/>
                                    <w:lid w:val="en-US"/>
                                    <w:storeMappedDataAs w:val="dateTime"/>
                                    <w:calendar w:val="gregorian"/>
                                  </w:date>
                                </w:sdtPr>
                                <w:sdtContent>
                                  <w:p w14:paraId="5CF09B0A" w14:textId="621F6434" w:rsidR="0098637E" w:rsidRDefault="0098637E">
                                    <w:pPr>
                                      <w:pStyle w:val="NoSpacing"/>
                                      <w:spacing w:after="40"/>
                                      <w:jc w:val="center"/>
                                      <w:rPr>
                                        <w:caps/>
                                        <w:color w:val="4472C4" w:themeColor="accent1"/>
                                        <w:sz w:val="28"/>
                                        <w:szCs w:val="28"/>
                                      </w:rPr>
                                    </w:pPr>
                                    <w:r>
                                      <w:rPr>
                                        <w:caps/>
                                        <w:color w:val="4472C4" w:themeColor="accent1"/>
                                        <w:sz w:val="28"/>
                                        <w:szCs w:val="28"/>
                                      </w:rPr>
                                      <w:t>March 14, 2019</w:t>
                                    </w:r>
                                  </w:p>
                                </w:sdtContent>
                              </w:sdt>
                              <w:p w14:paraId="1578B0DE" w14:textId="58682DDA" w:rsidR="0098637E" w:rsidRDefault="0098637E">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5225ED25" w14:textId="2211F42D" w:rsidR="0098637E" w:rsidRDefault="0098637E">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CDBC6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3-14T00:00:00Z">
                              <w:dateFormat w:val="MMMM d, yyyy"/>
                              <w:lid w:val="en-US"/>
                              <w:storeMappedDataAs w:val="dateTime"/>
                              <w:calendar w:val="gregorian"/>
                            </w:date>
                          </w:sdtPr>
                          <w:sdtContent>
                            <w:p w14:paraId="5CF09B0A" w14:textId="621F6434" w:rsidR="0098637E" w:rsidRDefault="0098637E">
                              <w:pPr>
                                <w:pStyle w:val="NoSpacing"/>
                                <w:spacing w:after="40"/>
                                <w:jc w:val="center"/>
                                <w:rPr>
                                  <w:caps/>
                                  <w:color w:val="4472C4" w:themeColor="accent1"/>
                                  <w:sz w:val="28"/>
                                  <w:szCs w:val="28"/>
                                </w:rPr>
                              </w:pPr>
                              <w:r>
                                <w:rPr>
                                  <w:caps/>
                                  <w:color w:val="4472C4" w:themeColor="accent1"/>
                                  <w:sz w:val="28"/>
                                  <w:szCs w:val="28"/>
                                </w:rPr>
                                <w:t>March 14, 2019</w:t>
                              </w:r>
                            </w:p>
                          </w:sdtContent>
                        </w:sdt>
                        <w:p w14:paraId="1578B0DE" w14:textId="58682DDA" w:rsidR="0098637E" w:rsidRDefault="0098637E">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5225ED25" w14:textId="2211F42D" w:rsidR="0098637E" w:rsidRDefault="0098637E">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7A0AEB86" wp14:editId="0FFA752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F69F42B" w14:textId="2261191F" w:rsidR="0098637E" w:rsidRDefault="0098637E">
          <w:r>
            <w:br w:type="page"/>
          </w:r>
        </w:p>
      </w:sdtContent>
    </w:sdt>
    <w:p w14:paraId="59E5E274" w14:textId="0C861A85" w:rsidR="009A018A" w:rsidRDefault="00A73666" w:rsidP="00A73666">
      <w:pPr>
        <w:rPr>
          <w:rFonts w:ascii="Times New Roman" w:hAnsi="Times New Roman" w:cs="Times New Roman"/>
          <w:b/>
          <w:sz w:val="28"/>
          <w:szCs w:val="28"/>
        </w:rPr>
      </w:pPr>
      <w:r w:rsidRPr="009A018A">
        <w:rPr>
          <w:rFonts w:ascii="Times New Roman" w:hAnsi="Times New Roman" w:cs="Times New Roman"/>
          <w:b/>
          <w:sz w:val="28"/>
          <w:szCs w:val="28"/>
        </w:rPr>
        <w:lastRenderedPageBreak/>
        <w:t>Introduction</w:t>
      </w:r>
    </w:p>
    <w:p w14:paraId="6F9FB7BF" w14:textId="2FEFAD88" w:rsidR="00E27233" w:rsidRDefault="00E27233" w:rsidP="00E969DA">
      <w:pPr>
        <w:pStyle w:val="NormalWeb"/>
        <w:spacing w:before="0" w:beforeAutospacing="0" w:after="0" w:afterAutospacing="0"/>
        <w:jc w:val="both"/>
        <w:rPr>
          <w:rFonts w:eastAsiaTheme="minorEastAsia"/>
          <w:color w:val="000000" w:themeColor="text1"/>
          <w:kern w:val="24"/>
        </w:rPr>
      </w:pPr>
      <w:r w:rsidRPr="00E27233">
        <w:rPr>
          <w:rFonts w:eastAsiaTheme="minorEastAsia"/>
          <w:color w:val="000000" w:themeColor="text1"/>
          <w:kern w:val="24"/>
        </w:rPr>
        <w:t xml:space="preserve">Sweden is one of the top coffee drinking countries in the world. Stockholm is the capital of Sweden, and the most populous city. A company looking to expand its operations with a target of growing in Sweden, and in Scandinavia more generally (Scandinavian countries are all heavy coffee drinkers), will want to start in Stockholm. </w:t>
      </w:r>
    </w:p>
    <w:p w14:paraId="18E0FB72" w14:textId="77777777" w:rsidR="00E27233" w:rsidRPr="00E27233" w:rsidRDefault="00E27233" w:rsidP="00E969DA">
      <w:pPr>
        <w:pStyle w:val="NormalWeb"/>
        <w:spacing w:before="0" w:beforeAutospacing="0" w:after="0" w:afterAutospacing="0"/>
        <w:jc w:val="both"/>
      </w:pPr>
    </w:p>
    <w:p w14:paraId="5D59151E" w14:textId="0A1B115E" w:rsidR="00E27233" w:rsidRDefault="00E27233" w:rsidP="00E969DA">
      <w:pPr>
        <w:pStyle w:val="NormalWeb"/>
        <w:spacing w:before="0" w:beforeAutospacing="0" w:after="0" w:afterAutospacing="0"/>
        <w:jc w:val="both"/>
        <w:rPr>
          <w:rFonts w:eastAsiaTheme="minorEastAsia"/>
          <w:color w:val="000000" w:themeColor="text1"/>
          <w:kern w:val="24"/>
        </w:rPr>
      </w:pPr>
      <w:r w:rsidRPr="00E27233">
        <w:rPr>
          <w:rFonts w:eastAsiaTheme="minorEastAsia"/>
          <w:color w:val="000000" w:themeColor="text1"/>
          <w:kern w:val="24"/>
        </w:rPr>
        <w:t xml:space="preserve">Stockholm presents an ideal foothold in Sweden and Scandinavia more broadly for a coffee shop, as it is a large population center and a likely starting point for diffusion across the region. There are likely already incumbents, however, and so there is a threat of competition. </w:t>
      </w:r>
    </w:p>
    <w:p w14:paraId="4B760B87" w14:textId="77777777" w:rsidR="00E27233" w:rsidRPr="00E27233" w:rsidRDefault="00E27233" w:rsidP="00E969DA">
      <w:pPr>
        <w:pStyle w:val="NormalWeb"/>
        <w:spacing w:before="0" w:beforeAutospacing="0" w:after="0" w:afterAutospacing="0"/>
        <w:jc w:val="both"/>
      </w:pPr>
    </w:p>
    <w:p w14:paraId="3D8C0E1E" w14:textId="77777777" w:rsidR="00E27233" w:rsidRPr="00E27233" w:rsidRDefault="00E27233" w:rsidP="00E969DA">
      <w:pPr>
        <w:pStyle w:val="NormalWeb"/>
        <w:spacing w:before="0" w:beforeAutospacing="0" w:after="0" w:afterAutospacing="0"/>
        <w:jc w:val="both"/>
      </w:pPr>
      <w:r w:rsidRPr="00E27233">
        <w:rPr>
          <w:rFonts w:eastAsiaTheme="minorEastAsia"/>
          <w:color w:val="000000" w:themeColor="text1"/>
          <w:kern w:val="24"/>
        </w:rPr>
        <w:t>Ideal target locations would blend a combination of opportunity with this competitive threat.</w:t>
      </w:r>
    </w:p>
    <w:p w14:paraId="0FB429D3" w14:textId="02E491E7" w:rsidR="00E27233" w:rsidRDefault="00E27233" w:rsidP="00E969DA">
      <w:pPr>
        <w:pStyle w:val="NormalWeb"/>
        <w:spacing w:before="0" w:beforeAutospacing="0" w:after="0" w:afterAutospacing="0"/>
        <w:jc w:val="both"/>
        <w:rPr>
          <w:rFonts w:eastAsiaTheme="minorEastAsia"/>
          <w:color w:val="000000" w:themeColor="text1"/>
          <w:kern w:val="24"/>
        </w:rPr>
      </w:pPr>
      <w:r w:rsidRPr="00E27233">
        <w:rPr>
          <w:rFonts w:eastAsiaTheme="minorEastAsia"/>
          <w:color w:val="000000" w:themeColor="text1"/>
          <w:kern w:val="24"/>
        </w:rPr>
        <w:t xml:space="preserve">The analysis will require balancing the costs and benefits of the various regions within Stockholm. Negative criteria should include competitive threats, including the number of pre-existing coffee shops, while positive criteria should include population and proximity to other venues. </w:t>
      </w:r>
    </w:p>
    <w:p w14:paraId="15BDF2DC" w14:textId="77777777" w:rsidR="00E27233" w:rsidRPr="00E27233" w:rsidRDefault="00E27233" w:rsidP="00E969DA">
      <w:pPr>
        <w:pStyle w:val="NormalWeb"/>
        <w:spacing w:before="0" w:beforeAutospacing="0" w:after="0" w:afterAutospacing="0"/>
        <w:jc w:val="both"/>
        <w:rPr>
          <w:rFonts w:eastAsiaTheme="minorEastAsia"/>
          <w:color w:val="000000" w:themeColor="text1"/>
          <w:kern w:val="24"/>
        </w:rPr>
      </w:pPr>
    </w:p>
    <w:p w14:paraId="6CC995D6" w14:textId="59BD457D" w:rsidR="00E27233" w:rsidRDefault="00E27233" w:rsidP="00E969DA">
      <w:pPr>
        <w:pStyle w:val="NormalWeb"/>
        <w:spacing w:before="0" w:beforeAutospacing="0" w:after="0" w:afterAutospacing="0"/>
        <w:jc w:val="both"/>
        <w:rPr>
          <w:rFonts w:eastAsiaTheme="minorEastAsia"/>
          <w:color w:val="000000" w:themeColor="text1"/>
          <w:kern w:val="24"/>
        </w:rPr>
      </w:pPr>
      <w:r w:rsidRPr="00E27233">
        <w:rPr>
          <w:rFonts w:eastAsiaTheme="minorEastAsia"/>
          <w:color w:val="000000" w:themeColor="text1"/>
          <w:kern w:val="24"/>
        </w:rPr>
        <w:t xml:space="preserve">The goal of this project is to determine which would be the best location for </w:t>
      </w:r>
      <w:proofErr w:type="gramStart"/>
      <w:r w:rsidRPr="00E27233">
        <w:rPr>
          <w:rFonts w:eastAsiaTheme="minorEastAsia"/>
          <w:color w:val="000000" w:themeColor="text1"/>
          <w:kern w:val="24"/>
        </w:rPr>
        <w:t>opening up</w:t>
      </w:r>
      <w:proofErr w:type="gramEnd"/>
      <w:r w:rsidRPr="00E27233">
        <w:rPr>
          <w:rFonts w:eastAsiaTheme="minorEastAsia"/>
          <w:color w:val="000000" w:themeColor="text1"/>
          <w:kern w:val="24"/>
        </w:rPr>
        <w:t xml:space="preserve"> a new coffee shop, between </w:t>
      </w:r>
      <w:proofErr w:type="spellStart"/>
      <w:r w:rsidRPr="00E27233">
        <w:rPr>
          <w:rFonts w:eastAsiaTheme="minorEastAsia"/>
          <w:color w:val="000000" w:themeColor="text1"/>
          <w:kern w:val="24"/>
        </w:rPr>
        <w:t>Ostermalm</w:t>
      </w:r>
      <w:proofErr w:type="spellEnd"/>
      <w:r w:rsidRPr="00E27233">
        <w:rPr>
          <w:rFonts w:eastAsiaTheme="minorEastAsia"/>
          <w:color w:val="000000" w:themeColor="text1"/>
          <w:kern w:val="24"/>
        </w:rPr>
        <w:t xml:space="preserve"> and </w:t>
      </w:r>
      <w:proofErr w:type="spellStart"/>
      <w:r w:rsidRPr="00E27233">
        <w:rPr>
          <w:rFonts w:eastAsiaTheme="minorEastAsia"/>
          <w:color w:val="000000" w:themeColor="text1"/>
          <w:kern w:val="24"/>
        </w:rPr>
        <w:t>Sodermalm</w:t>
      </w:r>
      <w:proofErr w:type="spellEnd"/>
      <w:r w:rsidRPr="00E27233">
        <w:rPr>
          <w:rFonts w:eastAsiaTheme="minorEastAsia"/>
          <w:color w:val="000000" w:themeColor="text1"/>
          <w:kern w:val="24"/>
        </w:rPr>
        <w:t xml:space="preserve">, which are two central districts in Stockholm. </w:t>
      </w:r>
    </w:p>
    <w:p w14:paraId="4D1FC4BF" w14:textId="77777777" w:rsidR="00E27233" w:rsidRDefault="00E27233" w:rsidP="00E969DA">
      <w:pPr>
        <w:pStyle w:val="NormalWeb"/>
        <w:spacing w:before="0" w:beforeAutospacing="0" w:after="0" w:afterAutospacing="0"/>
        <w:jc w:val="both"/>
        <w:rPr>
          <w:rFonts w:eastAsiaTheme="minorEastAsia"/>
          <w:color w:val="000000" w:themeColor="text1"/>
          <w:kern w:val="24"/>
        </w:rPr>
      </w:pPr>
    </w:p>
    <w:p w14:paraId="725AA9E7" w14:textId="56CBA249" w:rsidR="00E27233" w:rsidRDefault="00E27233" w:rsidP="00E969DA">
      <w:pPr>
        <w:pStyle w:val="NormalWeb"/>
        <w:spacing w:before="0" w:beforeAutospacing="0" w:after="0" w:afterAutospacing="0"/>
        <w:jc w:val="both"/>
        <w:rPr>
          <w:rFonts w:eastAsiaTheme="minorEastAsia"/>
          <w:color w:val="000000" w:themeColor="text1"/>
          <w:kern w:val="24"/>
        </w:rPr>
      </w:pPr>
      <w:r w:rsidRPr="00E27233">
        <w:rPr>
          <w:rFonts w:eastAsiaTheme="minorEastAsia"/>
          <w:color w:val="000000" w:themeColor="text1"/>
          <w:kern w:val="24"/>
        </w:rPr>
        <w:t xml:space="preserve">This project would be interesting to those wishing to get a foothold in the coffee market in Northern Europe. Specifically, this would help clarify what the best location would be for opening a coffee shop in Stockholm, with the aim that this first coffee shop would be the initial break-in for further expansion in the area. </w:t>
      </w:r>
    </w:p>
    <w:p w14:paraId="7209CD07" w14:textId="77777777" w:rsidR="009A018A" w:rsidRPr="009A018A" w:rsidRDefault="009A018A" w:rsidP="00E969DA">
      <w:pPr>
        <w:jc w:val="both"/>
        <w:rPr>
          <w:rFonts w:ascii="Times New Roman" w:hAnsi="Times New Roman" w:cs="Times New Roman"/>
          <w:b/>
          <w:sz w:val="28"/>
          <w:szCs w:val="28"/>
        </w:rPr>
      </w:pPr>
    </w:p>
    <w:p w14:paraId="592E9EBD" w14:textId="331A8E48" w:rsidR="00A73666" w:rsidRDefault="00A73666" w:rsidP="00E969DA">
      <w:pPr>
        <w:jc w:val="both"/>
        <w:rPr>
          <w:rFonts w:ascii="Times New Roman" w:hAnsi="Times New Roman" w:cs="Times New Roman"/>
          <w:b/>
          <w:sz w:val="28"/>
          <w:szCs w:val="28"/>
        </w:rPr>
      </w:pPr>
      <w:r w:rsidRPr="009A018A">
        <w:rPr>
          <w:rFonts w:ascii="Times New Roman" w:hAnsi="Times New Roman" w:cs="Times New Roman"/>
          <w:b/>
          <w:sz w:val="28"/>
          <w:szCs w:val="28"/>
        </w:rPr>
        <w:t>Data</w:t>
      </w:r>
    </w:p>
    <w:p w14:paraId="6B29AA77" w14:textId="387D774A" w:rsidR="00E27233" w:rsidRDefault="00E27233" w:rsidP="00E969DA">
      <w:pPr>
        <w:pStyle w:val="NormalWeb"/>
        <w:spacing w:before="0" w:beforeAutospacing="0" w:after="0" w:afterAutospacing="0"/>
        <w:jc w:val="both"/>
        <w:rPr>
          <w:rFonts w:eastAsiaTheme="minorEastAsia"/>
          <w:color w:val="000000" w:themeColor="text1"/>
          <w:kern w:val="24"/>
        </w:rPr>
      </w:pPr>
      <w:r w:rsidRPr="00E27233">
        <w:rPr>
          <w:rFonts w:eastAsiaTheme="minorEastAsia"/>
          <w:color w:val="000000" w:themeColor="text1"/>
          <w:kern w:val="24"/>
        </w:rPr>
        <w:t>The data needed for this project includes location data within Stockholm as well as venue data from Foursquare.</w:t>
      </w:r>
    </w:p>
    <w:p w14:paraId="405626A1" w14:textId="70EDD10A" w:rsidR="00E27233" w:rsidRDefault="00E27233" w:rsidP="00E969DA">
      <w:pPr>
        <w:pStyle w:val="NormalWeb"/>
        <w:spacing w:before="0" w:beforeAutospacing="0" w:after="0" w:afterAutospacing="0"/>
        <w:jc w:val="both"/>
        <w:rPr>
          <w:rFonts w:eastAsiaTheme="minorEastAsia"/>
          <w:color w:val="000000" w:themeColor="text1"/>
          <w:kern w:val="24"/>
        </w:rPr>
      </w:pPr>
    </w:p>
    <w:p w14:paraId="4D695727" w14:textId="2B383B57" w:rsidR="00E27233" w:rsidRDefault="00E27233" w:rsidP="00E969DA">
      <w:pPr>
        <w:pStyle w:val="NormalWeb"/>
        <w:spacing w:after="0"/>
        <w:jc w:val="both"/>
        <w:rPr>
          <w:rFonts w:eastAsiaTheme="minorEastAsia"/>
          <w:color w:val="000000" w:themeColor="text1"/>
          <w:kern w:val="24"/>
        </w:rPr>
      </w:pPr>
      <w:r>
        <w:rPr>
          <w:rFonts w:eastAsiaTheme="minorEastAsia"/>
          <w:color w:val="000000" w:themeColor="text1"/>
          <w:kern w:val="24"/>
        </w:rPr>
        <w:t>Information on the boroughs in Stockholm can be obtained from</w:t>
      </w:r>
      <w:r w:rsidRPr="00E27233">
        <w:rPr>
          <w:rFonts w:eastAsiaTheme="minorEastAsia"/>
          <w:color w:val="000000" w:themeColor="text1"/>
          <w:kern w:val="24"/>
        </w:rPr>
        <w:t xml:space="preserve"> Stockholm.se</w:t>
      </w:r>
      <w:r>
        <w:rPr>
          <w:rFonts w:eastAsiaTheme="minorEastAsia"/>
          <w:color w:val="000000" w:themeColor="text1"/>
          <w:kern w:val="24"/>
        </w:rPr>
        <w:t xml:space="preserve">, including a list of boroughs and population. However, the location data is unavailable. This we pull from the Wikipedia pages from the respective boroughs of interest, in this case </w:t>
      </w:r>
      <w:proofErr w:type="spellStart"/>
      <w:r>
        <w:rPr>
          <w:rFonts w:eastAsiaTheme="minorEastAsia"/>
          <w:color w:val="000000" w:themeColor="text1"/>
          <w:kern w:val="24"/>
        </w:rPr>
        <w:t>Ostermalm</w:t>
      </w:r>
      <w:proofErr w:type="spellEnd"/>
      <w:r>
        <w:rPr>
          <w:rFonts w:eastAsiaTheme="minorEastAsia"/>
          <w:color w:val="000000" w:themeColor="text1"/>
          <w:kern w:val="24"/>
        </w:rPr>
        <w:t xml:space="preserve"> and </w:t>
      </w:r>
      <w:proofErr w:type="spellStart"/>
      <w:r>
        <w:rPr>
          <w:rFonts w:eastAsiaTheme="minorEastAsia"/>
          <w:color w:val="000000" w:themeColor="text1"/>
          <w:kern w:val="24"/>
        </w:rPr>
        <w:t>Sodermalm</w:t>
      </w:r>
      <w:proofErr w:type="spellEnd"/>
      <w:r>
        <w:rPr>
          <w:rFonts w:eastAsiaTheme="minorEastAsia"/>
          <w:color w:val="000000" w:themeColor="text1"/>
          <w:kern w:val="24"/>
        </w:rPr>
        <w:t xml:space="preserve">. </w:t>
      </w:r>
    </w:p>
    <w:p w14:paraId="6917558F" w14:textId="27495212" w:rsidR="00E27233" w:rsidRDefault="00E27233" w:rsidP="00E969DA">
      <w:pPr>
        <w:pStyle w:val="NormalWeb"/>
        <w:spacing w:after="0"/>
        <w:jc w:val="center"/>
        <w:rPr>
          <w:rFonts w:eastAsiaTheme="minorEastAsia"/>
          <w:color w:val="000000" w:themeColor="text1"/>
          <w:kern w:val="24"/>
        </w:rPr>
      </w:pPr>
      <w:bookmarkStart w:id="0" w:name="_GoBack"/>
      <w:r>
        <w:rPr>
          <w:noProof/>
        </w:rPr>
        <w:drawing>
          <wp:inline distT="0" distB="0" distL="0" distR="0" wp14:anchorId="3AC45185" wp14:editId="187835AF">
            <wp:extent cx="4171950" cy="704850"/>
            <wp:effectExtent l="0" t="0" r="0" b="0"/>
            <wp:docPr id="4" name="Picture 3">
              <a:extLst xmlns:a="http://schemas.openxmlformats.org/drawingml/2006/main">
                <a:ext uri="{FF2B5EF4-FFF2-40B4-BE49-F238E27FC236}">
                  <a16:creationId xmlns:a16="http://schemas.microsoft.com/office/drawing/2014/main" id="{07053362-E565-49D1-9972-D093E919E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7053362-E565-49D1-9972-D093E919E29A}"/>
                        </a:ext>
                      </a:extLst>
                    </pic:cNvPr>
                    <pic:cNvPicPr>
                      <a:picLocks noChangeAspect="1"/>
                    </pic:cNvPicPr>
                  </pic:nvPicPr>
                  <pic:blipFill>
                    <a:blip r:embed="rId8"/>
                    <a:stretch>
                      <a:fillRect/>
                    </a:stretch>
                  </pic:blipFill>
                  <pic:spPr>
                    <a:xfrm>
                      <a:off x="0" y="0"/>
                      <a:ext cx="4171950" cy="704850"/>
                    </a:xfrm>
                    <a:prstGeom prst="rect">
                      <a:avLst/>
                    </a:prstGeom>
                  </pic:spPr>
                </pic:pic>
              </a:graphicData>
            </a:graphic>
          </wp:inline>
        </w:drawing>
      </w:r>
      <w:bookmarkEnd w:id="0"/>
    </w:p>
    <w:p w14:paraId="42DE51BC" w14:textId="6109B81B" w:rsidR="00E27233" w:rsidRPr="00E27233" w:rsidRDefault="00E27233" w:rsidP="00E969DA">
      <w:pPr>
        <w:pStyle w:val="NormalWeb"/>
        <w:spacing w:after="0"/>
        <w:jc w:val="both"/>
        <w:rPr>
          <w:rFonts w:eastAsiaTheme="minorEastAsia"/>
          <w:color w:val="000000" w:themeColor="text1"/>
          <w:kern w:val="24"/>
        </w:rPr>
      </w:pPr>
      <w:r>
        <w:rPr>
          <w:rFonts w:eastAsiaTheme="minorEastAsia"/>
          <w:color w:val="000000" w:themeColor="text1"/>
          <w:kern w:val="24"/>
        </w:rPr>
        <w:t xml:space="preserve">With the data on locations for the respective boroughs, we can then pull venue data from Foursquare. The below table shows a sampling of the data. The idea is to get an idea of the distribution of the data in terms of competitive forces vs attractions that would encourage more customers. </w:t>
      </w:r>
    </w:p>
    <w:p w14:paraId="4039B684" w14:textId="01CD4671" w:rsidR="00E27233" w:rsidRPr="00E27233" w:rsidRDefault="00E27233" w:rsidP="00E969DA">
      <w:pPr>
        <w:pStyle w:val="NormalWeb"/>
        <w:spacing w:before="0" w:beforeAutospacing="0" w:after="0" w:afterAutospacing="0"/>
        <w:jc w:val="center"/>
      </w:pPr>
      <w:r>
        <w:rPr>
          <w:noProof/>
        </w:rPr>
        <w:lastRenderedPageBreak/>
        <w:drawing>
          <wp:inline distT="0" distB="0" distL="0" distR="0" wp14:anchorId="3B14098F" wp14:editId="0ABF88BF">
            <wp:extent cx="5543550" cy="2152650"/>
            <wp:effectExtent l="0" t="0" r="0" b="0"/>
            <wp:docPr id="5" name="Picture 4">
              <a:extLst xmlns:a="http://schemas.openxmlformats.org/drawingml/2006/main">
                <a:ext uri="{FF2B5EF4-FFF2-40B4-BE49-F238E27FC236}">
                  <a16:creationId xmlns:a16="http://schemas.microsoft.com/office/drawing/2014/main" id="{F08E491E-3CD4-4F45-B586-1C74095EB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8E491E-3CD4-4F45-B586-1C74095EB4A6}"/>
                        </a:ext>
                      </a:extLst>
                    </pic:cNvPr>
                    <pic:cNvPicPr>
                      <a:picLocks noChangeAspect="1"/>
                    </pic:cNvPicPr>
                  </pic:nvPicPr>
                  <pic:blipFill>
                    <a:blip r:embed="rId9"/>
                    <a:stretch>
                      <a:fillRect/>
                    </a:stretch>
                  </pic:blipFill>
                  <pic:spPr>
                    <a:xfrm>
                      <a:off x="0" y="0"/>
                      <a:ext cx="5543550" cy="2152650"/>
                    </a:xfrm>
                    <a:prstGeom prst="rect">
                      <a:avLst/>
                    </a:prstGeom>
                  </pic:spPr>
                </pic:pic>
              </a:graphicData>
            </a:graphic>
          </wp:inline>
        </w:drawing>
      </w:r>
    </w:p>
    <w:p w14:paraId="38F29E9B" w14:textId="77777777" w:rsidR="00E27233" w:rsidRPr="009A018A" w:rsidRDefault="00E27233" w:rsidP="00E969DA">
      <w:pPr>
        <w:jc w:val="both"/>
        <w:rPr>
          <w:rFonts w:ascii="Times New Roman" w:hAnsi="Times New Roman" w:cs="Times New Roman"/>
          <w:b/>
          <w:sz w:val="28"/>
          <w:szCs w:val="28"/>
        </w:rPr>
      </w:pPr>
    </w:p>
    <w:p w14:paraId="6C8CAB5F" w14:textId="4CE8D5A0" w:rsidR="00A73666" w:rsidRDefault="00A73666" w:rsidP="00E969DA">
      <w:pPr>
        <w:jc w:val="both"/>
        <w:rPr>
          <w:rFonts w:ascii="Times New Roman" w:hAnsi="Times New Roman" w:cs="Times New Roman"/>
          <w:b/>
          <w:sz w:val="28"/>
          <w:szCs w:val="28"/>
        </w:rPr>
      </w:pPr>
      <w:r w:rsidRPr="009A018A">
        <w:rPr>
          <w:rFonts w:ascii="Times New Roman" w:hAnsi="Times New Roman" w:cs="Times New Roman"/>
          <w:b/>
          <w:sz w:val="28"/>
          <w:szCs w:val="28"/>
        </w:rPr>
        <w:t xml:space="preserve">Methodology </w:t>
      </w:r>
    </w:p>
    <w:p w14:paraId="1B583198" w14:textId="3EAB2D9B" w:rsidR="00E27233" w:rsidRDefault="002B05D0" w:rsidP="00E969DA">
      <w:pPr>
        <w:jc w:val="both"/>
        <w:rPr>
          <w:rFonts w:ascii="Times New Roman" w:hAnsi="Times New Roman" w:cs="Times New Roman"/>
          <w:sz w:val="24"/>
          <w:szCs w:val="24"/>
        </w:rPr>
      </w:pPr>
      <w:r>
        <w:rPr>
          <w:rFonts w:ascii="Times New Roman" w:hAnsi="Times New Roman" w:cs="Times New Roman"/>
          <w:sz w:val="24"/>
          <w:szCs w:val="24"/>
        </w:rPr>
        <w:t xml:space="preserve">Much of the methodology relies on downloading and classifying the data. The conclusion should ultimately be easy based on the comparison of competitive pressures vs attractions. </w:t>
      </w:r>
    </w:p>
    <w:p w14:paraId="48016FFF" w14:textId="61A20C8B" w:rsidR="002B05D0" w:rsidRDefault="002B05D0" w:rsidP="00E969DA">
      <w:pPr>
        <w:jc w:val="both"/>
        <w:rPr>
          <w:rFonts w:ascii="Times New Roman" w:hAnsi="Times New Roman" w:cs="Times New Roman"/>
          <w:sz w:val="24"/>
          <w:szCs w:val="24"/>
        </w:rPr>
      </w:pPr>
      <w:r>
        <w:rPr>
          <w:rFonts w:ascii="Times New Roman" w:hAnsi="Times New Roman" w:cs="Times New Roman"/>
          <w:sz w:val="24"/>
          <w:szCs w:val="24"/>
        </w:rPr>
        <w:t xml:space="preserve">To that aim, we grab the data for both </w:t>
      </w:r>
      <w:proofErr w:type="spellStart"/>
      <w:r>
        <w:rPr>
          <w:rFonts w:ascii="Times New Roman" w:hAnsi="Times New Roman" w:cs="Times New Roman"/>
          <w:sz w:val="24"/>
          <w:szCs w:val="24"/>
        </w:rPr>
        <w:t>Sodermalm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Ostermalm</w:t>
      </w:r>
      <w:proofErr w:type="spellEnd"/>
      <w:r>
        <w:rPr>
          <w:rFonts w:ascii="Times New Roman" w:hAnsi="Times New Roman" w:cs="Times New Roman"/>
          <w:sz w:val="24"/>
          <w:szCs w:val="24"/>
        </w:rPr>
        <w:t xml:space="preserve"> and see what types of venues there are in each. Using that data, we go through and group them into essentially three baskets: competitive, attractions, and irrelevant.</w:t>
      </w:r>
    </w:p>
    <w:p w14:paraId="2613AE27" w14:textId="4074284C" w:rsidR="002B05D0" w:rsidRDefault="002B05D0" w:rsidP="00E969DA">
      <w:pPr>
        <w:pStyle w:val="NormalWeb"/>
        <w:spacing w:before="0" w:beforeAutospacing="0" w:after="0" w:afterAutospacing="0"/>
        <w:jc w:val="both"/>
        <w:rPr>
          <w:rFonts w:eastAsiaTheme="minorEastAsia"/>
          <w:color w:val="000000" w:themeColor="text1"/>
          <w:kern w:val="24"/>
        </w:rPr>
      </w:pPr>
      <w:r w:rsidRPr="002B05D0">
        <w:rPr>
          <w:rFonts w:eastAsiaTheme="minorEastAsia"/>
          <w:color w:val="000000" w:themeColor="text1"/>
          <w:kern w:val="24"/>
        </w:rPr>
        <w:t>For competitive threats, cafes, coffee shops and bistros are included</w:t>
      </w:r>
      <w:r w:rsidRPr="002B05D0">
        <w:rPr>
          <w:rFonts w:eastAsiaTheme="minorEastAsia"/>
          <w:color w:val="000000" w:themeColor="text1"/>
          <w:kern w:val="24"/>
        </w:rPr>
        <w:t xml:space="preserve">. </w:t>
      </w:r>
      <w:r w:rsidRPr="002B05D0">
        <w:rPr>
          <w:rFonts w:eastAsiaTheme="minorEastAsia"/>
          <w:color w:val="000000" w:themeColor="text1"/>
          <w:kern w:val="24"/>
        </w:rPr>
        <w:t>For attractions, bookstore, movie theaters, gyms, plazas, dance studios, food courts, theaters, boutiques, antique shops, opera houses, history museums, shoe stores, yoga studios, hotels, parks, stadiums, concert halls, furniture stores, theme parks, women’s stores, museums, boutiques, department stores, art museums, and offices</w:t>
      </w:r>
      <w:r>
        <w:rPr>
          <w:rFonts w:eastAsiaTheme="minorEastAsia"/>
          <w:color w:val="000000" w:themeColor="text1"/>
          <w:kern w:val="24"/>
        </w:rPr>
        <w:t>. Everything else is considered neutral or irrelevant.</w:t>
      </w:r>
    </w:p>
    <w:p w14:paraId="433AB9AF" w14:textId="3EF252C1" w:rsidR="002B05D0" w:rsidRDefault="002B05D0" w:rsidP="00E969DA">
      <w:pPr>
        <w:pStyle w:val="NormalWeb"/>
        <w:spacing w:before="0" w:beforeAutospacing="0" w:after="0" w:afterAutospacing="0"/>
        <w:jc w:val="both"/>
        <w:rPr>
          <w:rFonts w:eastAsiaTheme="minorEastAsia"/>
          <w:color w:val="000000" w:themeColor="text1"/>
          <w:kern w:val="24"/>
        </w:rPr>
      </w:pPr>
    </w:p>
    <w:p w14:paraId="715D8A54" w14:textId="5126E94D" w:rsidR="002B05D0" w:rsidRDefault="002B05D0" w:rsidP="00E969DA">
      <w:pPr>
        <w:pStyle w:val="NormalWeb"/>
        <w:spacing w:before="0" w:beforeAutospacing="0" w:after="0" w:afterAutospacing="0"/>
        <w:jc w:val="both"/>
        <w:rPr>
          <w:rFonts w:eastAsiaTheme="minorEastAsia"/>
          <w:color w:val="000000" w:themeColor="text1"/>
          <w:kern w:val="24"/>
        </w:rPr>
      </w:pPr>
      <w:r>
        <w:rPr>
          <w:rFonts w:eastAsiaTheme="minorEastAsia"/>
          <w:color w:val="000000" w:themeColor="text1"/>
          <w:kern w:val="24"/>
        </w:rPr>
        <w:t xml:space="preserve">The map below illustrates this concept for </w:t>
      </w:r>
      <w:proofErr w:type="spellStart"/>
      <w:r>
        <w:rPr>
          <w:rFonts w:eastAsiaTheme="minorEastAsia"/>
          <w:color w:val="000000" w:themeColor="text1"/>
          <w:kern w:val="24"/>
        </w:rPr>
        <w:t>Ostermalm</w:t>
      </w:r>
      <w:proofErr w:type="spellEnd"/>
      <w:r>
        <w:rPr>
          <w:rFonts w:eastAsiaTheme="minorEastAsia"/>
          <w:color w:val="000000" w:themeColor="text1"/>
          <w:kern w:val="24"/>
        </w:rPr>
        <w:t xml:space="preserve">, with competitive threats in red and attractions in blue. </w:t>
      </w:r>
    </w:p>
    <w:p w14:paraId="2419419F" w14:textId="77F731F2" w:rsidR="002B05D0" w:rsidRDefault="002B05D0" w:rsidP="00E969DA">
      <w:pPr>
        <w:pStyle w:val="NormalWeb"/>
        <w:spacing w:before="0" w:beforeAutospacing="0" w:after="0" w:afterAutospacing="0"/>
        <w:jc w:val="both"/>
        <w:rPr>
          <w:rFonts w:eastAsiaTheme="minorEastAsia"/>
          <w:color w:val="000000" w:themeColor="text1"/>
          <w:kern w:val="24"/>
        </w:rPr>
      </w:pPr>
    </w:p>
    <w:p w14:paraId="6144122A" w14:textId="10139C9B" w:rsidR="002B05D0" w:rsidRDefault="002B05D0" w:rsidP="00E969DA">
      <w:pPr>
        <w:pStyle w:val="NormalWeb"/>
        <w:spacing w:before="0" w:beforeAutospacing="0" w:after="0" w:afterAutospacing="0"/>
        <w:jc w:val="center"/>
        <w:rPr>
          <w:rFonts w:eastAsiaTheme="minorEastAsia"/>
          <w:color w:val="000000" w:themeColor="text1"/>
          <w:kern w:val="24"/>
        </w:rPr>
      </w:pPr>
      <w:r>
        <w:rPr>
          <w:noProof/>
        </w:rPr>
        <w:drawing>
          <wp:inline distT="0" distB="0" distL="0" distR="0" wp14:anchorId="3DDD1662" wp14:editId="7F558D1D">
            <wp:extent cx="4375656" cy="2438400"/>
            <wp:effectExtent l="0" t="0" r="6350" b="0"/>
            <wp:docPr id="1" name="Picture 4">
              <a:extLst xmlns:a="http://schemas.openxmlformats.org/drawingml/2006/main">
                <a:ext uri="{FF2B5EF4-FFF2-40B4-BE49-F238E27FC236}">
                  <a16:creationId xmlns:a16="http://schemas.microsoft.com/office/drawing/2014/main" id="{CAF26DCF-8228-43FE-8600-745D05708F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F26DCF-8228-43FE-8600-745D05708FFA}"/>
                        </a:ext>
                      </a:extLst>
                    </pic:cNvPr>
                    <pic:cNvPicPr>
                      <a:picLocks noChangeAspect="1"/>
                    </pic:cNvPicPr>
                  </pic:nvPicPr>
                  <pic:blipFill>
                    <a:blip r:embed="rId10"/>
                    <a:stretch>
                      <a:fillRect/>
                    </a:stretch>
                  </pic:blipFill>
                  <pic:spPr>
                    <a:xfrm>
                      <a:off x="0" y="0"/>
                      <a:ext cx="4380405" cy="2441046"/>
                    </a:xfrm>
                    <a:prstGeom prst="rect">
                      <a:avLst/>
                    </a:prstGeom>
                  </pic:spPr>
                </pic:pic>
              </a:graphicData>
            </a:graphic>
          </wp:inline>
        </w:drawing>
      </w:r>
    </w:p>
    <w:p w14:paraId="5B6B9E94" w14:textId="2BE2926A" w:rsidR="002B05D0" w:rsidRDefault="002B05D0" w:rsidP="00E969DA">
      <w:pPr>
        <w:pStyle w:val="NormalWeb"/>
        <w:spacing w:before="0" w:beforeAutospacing="0" w:after="0" w:afterAutospacing="0"/>
        <w:jc w:val="both"/>
        <w:rPr>
          <w:rFonts w:eastAsiaTheme="minorEastAsia"/>
          <w:color w:val="000000" w:themeColor="text1"/>
          <w:kern w:val="24"/>
        </w:rPr>
      </w:pPr>
    </w:p>
    <w:p w14:paraId="27D37AFF" w14:textId="772253A3" w:rsidR="002B05D0" w:rsidRDefault="002B05D0" w:rsidP="00E969DA">
      <w:pPr>
        <w:pStyle w:val="NormalWeb"/>
        <w:spacing w:before="0" w:beforeAutospacing="0" w:after="0" w:afterAutospacing="0"/>
        <w:jc w:val="both"/>
        <w:rPr>
          <w:rFonts w:eastAsiaTheme="minorEastAsia"/>
          <w:color w:val="000000" w:themeColor="text1"/>
          <w:kern w:val="24"/>
        </w:rPr>
      </w:pPr>
    </w:p>
    <w:p w14:paraId="44A46700" w14:textId="763631E0" w:rsidR="002B05D0" w:rsidRDefault="002B05D0" w:rsidP="00E969DA">
      <w:pPr>
        <w:pStyle w:val="NormalWeb"/>
        <w:spacing w:before="0" w:beforeAutospacing="0" w:after="0" w:afterAutospacing="0"/>
        <w:jc w:val="both"/>
      </w:pPr>
    </w:p>
    <w:p w14:paraId="6B975F3C" w14:textId="5F43C228" w:rsidR="00A73666" w:rsidRDefault="00A73666" w:rsidP="00E969DA">
      <w:pPr>
        <w:jc w:val="both"/>
        <w:rPr>
          <w:rFonts w:ascii="Times New Roman" w:hAnsi="Times New Roman" w:cs="Times New Roman"/>
          <w:b/>
          <w:sz w:val="28"/>
          <w:szCs w:val="28"/>
        </w:rPr>
      </w:pPr>
      <w:r w:rsidRPr="009A018A">
        <w:rPr>
          <w:rFonts w:ascii="Times New Roman" w:hAnsi="Times New Roman" w:cs="Times New Roman"/>
          <w:b/>
          <w:sz w:val="28"/>
          <w:szCs w:val="28"/>
        </w:rPr>
        <w:t xml:space="preserve">Results </w:t>
      </w:r>
    </w:p>
    <w:p w14:paraId="50EECFF6" w14:textId="4AAF21DE" w:rsidR="00E969DA" w:rsidRDefault="00E969DA" w:rsidP="00E969DA">
      <w:pPr>
        <w:pStyle w:val="NormalWeb"/>
        <w:spacing w:before="0" w:beforeAutospacing="0" w:after="0" w:afterAutospacing="0"/>
        <w:jc w:val="both"/>
        <w:rPr>
          <w:rFonts w:eastAsiaTheme="minorEastAsia"/>
          <w:color w:val="000000" w:themeColor="text1"/>
          <w:kern w:val="24"/>
        </w:rPr>
      </w:pPr>
      <w:r>
        <w:rPr>
          <w:rFonts w:eastAsiaTheme="minorEastAsia"/>
          <w:color w:val="000000" w:themeColor="text1"/>
          <w:kern w:val="24"/>
        </w:rPr>
        <w:t>O</w:t>
      </w:r>
      <w:r>
        <w:rPr>
          <w:rFonts w:eastAsiaTheme="minorEastAsia"/>
          <w:color w:val="000000" w:themeColor="text1"/>
          <w:kern w:val="24"/>
        </w:rPr>
        <w:t xml:space="preserve">nce the venues are downloaded, classified and tabulated we can compare the relevant stats. The table below illustrates that the competition is less for </w:t>
      </w:r>
      <w:proofErr w:type="spellStart"/>
      <w:r>
        <w:rPr>
          <w:rFonts w:eastAsiaTheme="minorEastAsia"/>
          <w:color w:val="000000" w:themeColor="text1"/>
          <w:kern w:val="24"/>
        </w:rPr>
        <w:t>Ostermalm</w:t>
      </w:r>
      <w:proofErr w:type="spellEnd"/>
      <w:r>
        <w:rPr>
          <w:rFonts w:eastAsiaTheme="minorEastAsia"/>
          <w:color w:val="000000" w:themeColor="text1"/>
          <w:kern w:val="24"/>
        </w:rPr>
        <w:t xml:space="preserve"> although the foot traffic is likely to be higher based on the number of attractions in the area.</w:t>
      </w:r>
    </w:p>
    <w:p w14:paraId="74AD0075" w14:textId="77777777" w:rsidR="00E969DA" w:rsidRDefault="00E969DA" w:rsidP="00E969DA">
      <w:pPr>
        <w:pStyle w:val="NormalWeb"/>
        <w:spacing w:before="0" w:beforeAutospacing="0" w:after="0" w:afterAutospacing="0"/>
        <w:jc w:val="both"/>
        <w:rPr>
          <w:rFonts w:eastAsiaTheme="minorEastAsia"/>
          <w:color w:val="000000" w:themeColor="text1"/>
          <w:kern w:val="24"/>
        </w:rPr>
      </w:pPr>
    </w:p>
    <w:p w14:paraId="2BF77E84" w14:textId="77777777" w:rsidR="00E969DA" w:rsidRDefault="00E969DA" w:rsidP="00E969DA">
      <w:pPr>
        <w:pStyle w:val="NormalWeb"/>
        <w:spacing w:before="0" w:beforeAutospacing="0" w:after="0" w:afterAutospacing="0"/>
        <w:jc w:val="both"/>
        <w:rPr>
          <w:rFonts w:eastAsiaTheme="minorEastAsia"/>
          <w:color w:val="000000" w:themeColor="text1"/>
          <w:kern w:val="24"/>
        </w:rPr>
      </w:pPr>
      <w:r>
        <w:rPr>
          <w:noProof/>
        </w:rPr>
        <w:drawing>
          <wp:inline distT="0" distB="0" distL="0" distR="0" wp14:anchorId="50BD6B17" wp14:editId="0DC222BB">
            <wp:extent cx="5943600" cy="620395"/>
            <wp:effectExtent l="0" t="0" r="0" b="8255"/>
            <wp:docPr id="2" name="Picture 3">
              <a:extLst xmlns:a="http://schemas.openxmlformats.org/drawingml/2006/main">
                <a:ext uri="{FF2B5EF4-FFF2-40B4-BE49-F238E27FC236}">
                  <a16:creationId xmlns:a16="http://schemas.microsoft.com/office/drawing/2014/main" id="{83E9C7F7-B4A8-4BB2-B6B0-FA3DD973F3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E9C7F7-B4A8-4BB2-B6B0-FA3DD973F325}"/>
                        </a:ext>
                      </a:extLst>
                    </pic:cNvPr>
                    <pic:cNvPicPr>
                      <a:picLocks noChangeAspect="1"/>
                    </pic:cNvPicPr>
                  </pic:nvPicPr>
                  <pic:blipFill>
                    <a:blip r:embed="rId11"/>
                    <a:stretch>
                      <a:fillRect/>
                    </a:stretch>
                  </pic:blipFill>
                  <pic:spPr>
                    <a:xfrm>
                      <a:off x="0" y="0"/>
                      <a:ext cx="5943600" cy="620395"/>
                    </a:xfrm>
                    <a:prstGeom prst="rect">
                      <a:avLst/>
                    </a:prstGeom>
                  </pic:spPr>
                </pic:pic>
              </a:graphicData>
            </a:graphic>
          </wp:inline>
        </w:drawing>
      </w:r>
    </w:p>
    <w:p w14:paraId="457C69AC" w14:textId="77777777" w:rsidR="00E969DA" w:rsidRPr="009A018A" w:rsidRDefault="00E969DA" w:rsidP="00E969DA">
      <w:pPr>
        <w:jc w:val="both"/>
        <w:rPr>
          <w:rFonts w:ascii="Times New Roman" w:hAnsi="Times New Roman" w:cs="Times New Roman"/>
          <w:b/>
          <w:sz w:val="28"/>
          <w:szCs w:val="28"/>
        </w:rPr>
      </w:pPr>
    </w:p>
    <w:p w14:paraId="292D673A" w14:textId="3BB30EAD" w:rsidR="00A73666" w:rsidRDefault="00A73666" w:rsidP="00E969DA">
      <w:pPr>
        <w:jc w:val="both"/>
        <w:rPr>
          <w:rFonts w:ascii="Times New Roman" w:hAnsi="Times New Roman" w:cs="Times New Roman"/>
          <w:b/>
          <w:sz w:val="28"/>
          <w:szCs w:val="28"/>
        </w:rPr>
      </w:pPr>
      <w:r w:rsidRPr="009A018A">
        <w:rPr>
          <w:rFonts w:ascii="Times New Roman" w:hAnsi="Times New Roman" w:cs="Times New Roman"/>
          <w:b/>
          <w:sz w:val="28"/>
          <w:szCs w:val="28"/>
        </w:rPr>
        <w:t xml:space="preserve">Discussion </w:t>
      </w:r>
    </w:p>
    <w:p w14:paraId="5EFCBDC2" w14:textId="01FB8999" w:rsidR="00E969DA" w:rsidRPr="00E969DA" w:rsidRDefault="00E969DA" w:rsidP="00E969DA">
      <w:pPr>
        <w:pStyle w:val="NormalWeb"/>
        <w:spacing w:before="0" w:beforeAutospacing="0" w:after="0" w:afterAutospacing="0"/>
        <w:jc w:val="both"/>
      </w:pPr>
      <w:r w:rsidRPr="00E969DA">
        <w:rPr>
          <w:rFonts w:eastAsiaTheme="minorEastAsia"/>
          <w:color w:val="000000" w:themeColor="text1"/>
          <w:kern w:val="24"/>
        </w:rPr>
        <w:t>There are a few potential issues that seem to crop up in the data, that may require further investigation</w:t>
      </w:r>
      <w:r>
        <w:rPr>
          <w:rFonts w:eastAsiaTheme="minorEastAsia"/>
          <w:color w:val="000000" w:themeColor="text1"/>
          <w:kern w:val="24"/>
        </w:rPr>
        <w:t>:</w:t>
      </w:r>
    </w:p>
    <w:p w14:paraId="2108AD38" w14:textId="77777777" w:rsidR="00E969DA" w:rsidRPr="00E969DA" w:rsidRDefault="00E969DA" w:rsidP="00E969DA">
      <w:pPr>
        <w:pStyle w:val="ListParagraph"/>
        <w:numPr>
          <w:ilvl w:val="0"/>
          <w:numId w:val="1"/>
        </w:numPr>
        <w:jc w:val="both"/>
      </w:pPr>
      <w:r w:rsidRPr="00E969DA">
        <w:rPr>
          <w:rFonts w:eastAsiaTheme="minorEastAsia"/>
          <w:color w:val="000000" w:themeColor="text1"/>
          <w:kern w:val="24"/>
        </w:rPr>
        <w:t>The count of the relevant venues seems to be too small for a major European city, suggesting some venues may not be included or properly categorized</w:t>
      </w:r>
    </w:p>
    <w:p w14:paraId="64EA0CD7" w14:textId="77777777" w:rsidR="00E969DA" w:rsidRPr="00E969DA" w:rsidRDefault="00E969DA" w:rsidP="00E969DA">
      <w:pPr>
        <w:pStyle w:val="ListParagraph"/>
        <w:numPr>
          <w:ilvl w:val="0"/>
          <w:numId w:val="1"/>
        </w:numPr>
        <w:jc w:val="both"/>
      </w:pPr>
      <w:r w:rsidRPr="00E969DA">
        <w:rPr>
          <w:rFonts w:eastAsiaTheme="minorEastAsia"/>
          <w:color w:val="000000" w:themeColor="text1"/>
          <w:kern w:val="24"/>
        </w:rPr>
        <w:t xml:space="preserve">There may be further </w:t>
      </w:r>
      <w:proofErr w:type="gramStart"/>
      <w:r w:rsidRPr="00E969DA">
        <w:rPr>
          <w:rFonts w:eastAsiaTheme="minorEastAsia"/>
          <w:color w:val="000000" w:themeColor="text1"/>
          <w:kern w:val="24"/>
        </w:rPr>
        <w:t>need</w:t>
      </w:r>
      <w:proofErr w:type="gramEnd"/>
      <w:r w:rsidRPr="00E969DA">
        <w:rPr>
          <w:rFonts w:eastAsiaTheme="minorEastAsia"/>
          <w:color w:val="000000" w:themeColor="text1"/>
          <w:kern w:val="24"/>
        </w:rPr>
        <w:t xml:space="preserve"> to differentiate the attractions and give them different weightings. A museum may attract more visitors and potential customers than a shoe store for instance.  </w:t>
      </w:r>
    </w:p>
    <w:p w14:paraId="5F46D232" w14:textId="77777777" w:rsidR="00E969DA" w:rsidRPr="009A018A" w:rsidRDefault="00E969DA" w:rsidP="00E969DA">
      <w:pPr>
        <w:jc w:val="both"/>
        <w:rPr>
          <w:rFonts w:ascii="Times New Roman" w:hAnsi="Times New Roman" w:cs="Times New Roman"/>
          <w:b/>
          <w:sz w:val="28"/>
          <w:szCs w:val="28"/>
        </w:rPr>
      </w:pPr>
    </w:p>
    <w:p w14:paraId="331C6FE5" w14:textId="29DA5EDE" w:rsidR="00327D95" w:rsidRDefault="00A73666" w:rsidP="00E969DA">
      <w:pPr>
        <w:jc w:val="both"/>
        <w:rPr>
          <w:rFonts w:ascii="Times New Roman" w:hAnsi="Times New Roman" w:cs="Times New Roman"/>
          <w:b/>
          <w:sz w:val="28"/>
          <w:szCs w:val="28"/>
        </w:rPr>
      </w:pPr>
      <w:r w:rsidRPr="009A018A">
        <w:rPr>
          <w:rFonts w:ascii="Times New Roman" w:hAnsi="Times New Roman" w:cs="Times New Roman"/>
          <w:b/>
          <w:sz w:val="28"/>
          <w:szCs w:val="28"/>
        </w:rPr>
        <w:t>Conclusion</w:t>
      </w:r>
    </w:p>
    <w:p w14:paraId="499A914C" w14:textId="77777777" w:rsidR="00E969DA" w:rsidRPr="00E969DA" w:rsidRDefault="00E969DA" w:rsidP="00E969DA">
      <w:pPr>
        <w:pStyle w:val="NormalWeb"/>
        <w:spacing w:before="0" w:beforeAutospacing="0" w:after="0" w:afterAutospacing="0"/>
        <w:jc w:val="both"/>
      </w:pPr>
      <w:r w:rsidRPr="00E969DA">
        <w:rPr>
          <w:rFonts w:eastAsiaTheme="minorEastAsia"/>
          <w:color w:val="000000" w:themeColor="text1"/>
          <w:kern w:val="24"/>
        </w:rPr>
        <w:t xml:space="preserve">The immediate conclusion would be that </w:t>
      </w:r>
      <w:proofErr w:type="spellStart"/>
      <w:r w:rsidRPr="00E969DA">
        <w:rPr>
          <w:rFonts w:eastAsiaTheme="minorEastAsia"/>
          <w:color w:val="000000" w:themeColor="text1"/>
          <w:kern w:val="24"/>
        </w:rPr>
        <w:t>Ostermalm</w:t>
      </w:r>
      <w:proofErr w:type="spellEnd"/>
      <w:r w:rsidRPr="00E969DA">
        <w:rPr>
          <w:rFonts w:eastAsiaTheme="minorEastAsia"/>
          <w:color w:val="000000" w:themeColor="text1"/>
          <w:kern w:val="24"/>
        </w:rPr>
        <w:t xml:space="preserve"> is the better place to open a coffee shop. There is both less competition and more attractions to pull in potential customers</w:t>
      </w:r>
    </w:p>
    <w:p w14:paraId="39762B8A" w14:textId="77777777" w:rsidR="00E969DA" w:rsidRPr="009A018A" w:rsidRDefault="00E969DA" w:rsidP="00A73666">
      <w:pPr>
        <w:rPr>
          <w:rFonts w:ascii="Times New Roman" w:hAnsi="Times New Roman" w:cs="Times New Roman"/>
          <w:b/>
          <w:sz w:val="28"/>
          <w:szCs w:val="28"/>
        </w:rPr>
      </w:pPr>
    </w:p>
    <w:sectPr w:rsidR="00E969DA" w:rsidRPr="009A018A" w:rsidSect="0098637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4C3A03"/>
    <w:multiLevelType w:val="hybridMultilevel"/>
    <w:tmpl w:val="67744A48"/>
    <w:lvl w:ilvl="0" w:tplc="088EB462">
      <w:start w:val="1"/>
      <w:numFmt w:val="decimal"/>
      <w:lvlText w:val="%1)"/>
      <w:lvlJc w:val="left"/>
      <w:pPr>
        <w:tabs>
          <w:tab w:val="num" w:pos="720"/>
        </w:tabs>
        <w:ind w:left="720" w:hanging="360"/>
      </w:pPr>
    </w:lvl>
    <w:lvl w:ilvl="1" w:tplc="B4383932" w:tentative="1">
      <w:start w:val="1"/>
      <w:numFmt w:val="decimal"/>
      <w:lvlText w:val="%2)"/>
      <w:lvlJc w:val="left"/>
      <w:pPr>
        <w:tabs>
          <w:tab w:val="num" w:pos="1440"/>
        </w:tabs>
        <w:ind w:left="1440" w:hanging="360"/>
      </w:pPr>
    </w:lvl>
    <w:lvl w:ilvl="2" w:tplc="C504C55C" w:tentative="1">
      <w:start w:val="1"/>
      <w:numFmt w:val="decimal"/>
      <w:lvlText w:val="%3)"/>
      <w:lvlJc w:val="left"/>
      <w:pPr>
        <w:tabs>
          <w:tab w:val="num" w:pos="2160"/>
        </w:tabs>
        <w:ind w:left="2160" w:hanging="360"/>
      </w:pPr>
    </w:lvl>
    <w:lvl w:ilvl="3" w:tplc="E74CDC68" w:tentative="1">
      <w:start w:val="1"/>
      <w:numFmt w:val="decimal"/>
      <w:lvlText w:val="%4)"/>
      <w:lvlJc w:val="left"/>
      <w:pPr>
        <w:tabs>
          <w:tab w:val="num" w:pos="2880"/>
        </w:tabs>
        <w:ind w:left="2880" w:hanging="360"/>
      </w:pPr>
    </w:lvl>
    <w:lvl w:ilvl="4" w:tplc="3552D39A" w:tentative="1">
      <w:start w:val="1"/>
      <w:numFmt w:val="decimal"/>
      <w:lvlText w:val="%5)"/>
      <w:lvlJc w:val="left"/>
      <w:pPr>
        <w:tabs>
          <w:tab w:val="num" w:pos="3600"/>
        </w:tabs>
        <w:ind w:left="3600" w:hanging="360"/>
      </w:pPr>
    </w:lvl>
    <w:lvl w:ilvl="5" w:tplc="3320DE74" w:tentative="1">
      <w:start w:val="1"/>
      <w:numFmt w:val="decimal"/>
      <w:lvlText w:val="%6)"/>
      <w:lvlJc w:val="left"/>
      <w:pPr>
        <w:tabs>
          <w:tab w:val="num" w:pos="4320"/>
        </w:tabs>
        <w:ind w:left="4320" w:hanging="360"/>
      </w:pPr>
    </w:lvl>
    <w:lvl w:ilvl="6" w:tplc="B84A734A" w:tentative="1">
      <w:start w:val="1"/>
      <w:numFmt w:val="decimal"/>
      <w:lvlText w:val="%7)"/>
      <w:lvlJc w:val="left"/>
      <w:pPr>
        <w:tabs>
          <w:tab w:val="num" w:pos="5040"/>
        </w:tabs>
        <w:ind w:left="5040" w:hanging="360"/>
      </w:pPr>
    </w:lvl>
    <w:lvl w:ilvl="7" w:tplc="38A81258" w:tentative="1">
      <w:start w:val="1"/>
      <w:numFmt w:val="decimal"/>
      <w:lvlText w:val="%8)"/>
      <w:lvlJc w:val="left"/>
      <w:pPr>
        <w:tabs>
          <w:tab w:val="num" w:pos="5760"/>
        </w:tabs>
        <w:ind w:left="5760" w:hanging="360"/>
      </w:pPr>
    </w:lvl>
    <w:lvl w:ilvl="8" w:tplc="12E64E2E"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666"/>
    <w:rsid w:val="002B05D0"/>
    <w:rsid w:val="002D188F"/>
    <w:rsid w:val="00327D95"/>
    <w:rsid w:val="0098637E"/>
    <w:rsid w:val="009A018A"/>
    <w:rsid w:val="00A73666"/>
    <w:rsid w:val="00E27233"/>
    <w:rsid w:val="00E96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9A861"/>
  <w15:chartTrackingRefBased/>
  <w15:docId w15:val="{9463F2C9-14A5-4733-BEDC-136B10C08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637E"/>
    <w:pPr>
      <w:spacing w:after="0" w:line="240" w:lineRule="auto"/>
    </w:pPr>
    <w:rPr>
      <w:rFonts w:eastAsiaTheme="minorEastAsia"/>
    </w:rPr>
  </w:style>
  <w:style w:type="character" w:customStyle="1" w:styleId="NoSpacingChar">
    <w:name w:val="No Spacing Char"/>
    <w:basedOn w:val="DefaultParagraphFont"/>
    <w:link w:val="NoSpacing"/>
    <w:uiPriority w:val="1"/>
    <w:rsid w:val="0098637E"/>
    <w:rPr>
      <w:rFonts w:eastAsiaTheme="minorEastAsia"/>
    </w:rPr>
  </w:style>
  <w:style w:type="paragraph" w:styleId="BalloonText">
    <w:name w:val="Balloon Text"/>
    <w:basedOn w:val="Normal"/>
    <w:link w:val="BalloonTextChar"/>
    <w:uiPriority w:val="99"/>
    <w:semiHidden/>
    <w:unhideWhenUsed/>
    <w:rsid w:val="009863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637E"/>
    <w:rPr>
      <w:rFonts w:ascii="Segoe UI" w:hAnsi="Segoe UI" w:cs="Segoe UI"/>
      <w:sz w:val="18"/>
      <w:szCs w:val="18"/>
    </w:rPr>
  </w:style>
  <w:style w:type="paragraph" w:styleId="NormalWeb">
    <w:name w:val="Normal (Web)"/>
    <w:basedOn w:val="Normal"/>
    <w:uiPriority w:val="99"/>
    <w:unhideWhenUsed/>
    <w:rsid w:val="009863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969DA"/>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559196">
      <w:bodyDiv w:val="1"/>
      <w:marLeft w:val="0"/>
      <w:marRight w:val="0"/>
      <w:marTop w:val="0"/>
      <w:marBottom w:val="0"/>
      <w:divBdr>
        <w:top w:val="none" w:sz="0" w:space="0" w:color="auto"/>
        <w:left w:val="none" w:sz="0" w:space="0" w:color="auto"/>
        <w:bottom w:val="none" w:sz="0" w:space="0" w:color="auto"/>
        <w:right w:val="none" w:sz="0" w:space="0" w:color="auto"/>
      </w:divBdr>
    </w:div>
    <w:div w:id="783504422">
      <w:bodyDiv w:val="1"/>
      <w:marLeft w:val="0"/>
      <w:marRight w:val="0"/>
      <w:marTop w:val="0"/>
      <w:marBottom w:val="0"/>
      <w:divBdr>
        <w:top w:val="none" w:sz="0" w:space="0" w:color="auto"/>
        <w:left w:val="none" w:sz="0" w:space="0" w:color="auto"/>
        <w:bottom w:val="none" w:sz="0" w:space="0" w:color="auto"/>
        <w:right w:val="none" w:sz="0" w:space="0" w:color="auto"/>
      </w:divBdr>
    </w:div>
    <w:div w:id="813134676">
      <w:bodyDiv w:val="1"/>
      <w:marLeft w:val="0"/>
      <w:marRight w:val="0"/>
      <w:marTop w:val="0"/>
      <w:marBottom w:val="0"/>
      <w:divBdr>
        <w:top w:val="none" w:sz="0" w:space="0" w:color="auto"/>
        <w:left w:val="none" w:sz="0" w:space="0" w:color="auto"/>
        <w:bottom w:val="none" w:sz="0" w:space="0" w:color="auto"/>
        <w:right w:val="none" w:sz="0" w:space="0" w:color="auto"/>
      </w:divBdr>
    </w:div>
    <w:div w:id="940262331">
      <w:bodyDiv w:val="1"/>
      <w:marLeft w:val="0"/>
      <w:marRight w:val="0"/>
      <w:marTop w:val="0"/>
      <w:marBottom w:val="0"/>
      <w:divBdr>
        <w:top w:val="none" w:sz="0" w:space="0" w:color="auto"/>
        <w:left w:val="none" w:sz="0" w:space="0" w:color="auto"/>
        <w:bottom w:val="none" w:sz="0" w:space="0" w:color="auto"/>
        <w:right w:val="none" w:sz="0" w:space="0" w:color="auto"/>
      </w:divBdr>
    </w:div>
    <w:div w:id="1113014925">
      <w:bodyDiv w:val="1"/>
      <w:marLeft w:val="0"/>
      <w:marRight w:val="0"/>
      <w:marTop w:val="0"/>
      <w:marBottom w:val="0"/>
      <w:divBdr>
        <w:top w:val="none" w:sz="0" w:space="0" w:color="auto"/>
        <w:left w:val="none" w:sz="0" w:space="0" w:color="auto"/>
        <w:bottom w:val="none" w:sz="0" w:space="0" w:color="auto"/>
        <w:right w:val="none" w:sz="0" w:space="0" w:color="auto"/>
      </w:divBdr>
      <w:divsChild>
        <w:div w:id="831992934">
          <w:marLeft w:val="720"/>
          <w:marRight w:val="0"/>
          <w:marTop w:val="0"/>
          <w:marBottom w:val="0"/>
          <w:divBdr>
            <w:top w:val="none" w:sz="0" w:space="0" w:color="auto"/>
            <w:left w:val="none" w:sz="0" w:space="0" w:color="auto"/>
            <w:bottom w:val="none" w:sz="0" w:space="0" w:color="auto"/>
            <w:right w:val="none" w:sz="0" w:space="0" w:color="auto"/>
          </w:divBdr>
        </w:div>
        <w:div w:id="628971591">
          <w:marLeft w:val="720"/>
          <w:marRight w:val="0"/>
          <w:marTop w:val="0"/>
          <w:marBottom w:val="0"/>
          <w:divBdr>
            <w:top w:val="none" w:sz="0" w:space="0" w:color="auto"/>
            <w:left w:val="none" w:sz="0" w:space="0" w:color="auto"/>
            <w:bottom w:val="none" w:sz="0" w:space="0" w:color="auto"/>
            <w:right w:val="none" w:sz="0" w:space="0" w:color="auto"/>
          </w:divBdr>
        </w:div>
      </w:divsChild>
    </w:div>
    <w:div w:id="1534533140">
      <w:bodyDiv w:val="1"/>
      <w:marLeft w:val="0"/>
      <w:marRight w:val="0"/>
      <w:marTop w:val="0"/>
      <w:marBottom w:val="0"/>
      <w:divBdr>
        <w:top w:val="none" w:sz="0" w:space="0" w:color="auto"/>
        <w:left w:val="none" w:sz="0" w:space="0" w:color="auto"/>
        <w:bottom w:val="none" w:sz="0" w:space="0" w:color="auto"/>
        <w:right w:val="none" w:sz="0" w:space="0" w:color="auto"/>
      </w:divBdr>
    </w:div>
    <w:div w:id="1540585531">
      <w:bodyDiv w:val="1"/>
      <w:marLeft w:val="0"/>
      <w:marRight w:val="0"/>
      <w:marTop w:val="0"/>
      <w:marBottom w:val="0"/>
      <w:divBdr>
        <w:top w:val="none" w:sz="0" w:space="0" w:color="auto"/>
        <w:left w:val="none" w:sz="0" w:space="0" w:color="auto"/>
        <w:bottom w:val="none" w:sz="0" w:space="0" w:color="auto"/>
        <w:right w:val="none" w:sz="0" w:space="0" w:color="auto"/>
      </w:divBdr>
    </w:div>
    <w:div w:id="1595361515">
      <w:bodyDiv w:val="1"/>
      <w:marLeft w:val="0"/>
      <w:marRight w:val="0"/>
      <w:marTop w:val="0"/>
      <w:marBottom w:val="0"/>
      <w:divBdr>
        <w:top w:val="none" w:sz="0" w:space="0" w:color="auto"/>
        <w:left w:val="none" w:sz="0" w:space="0" w:color="auto"/>
        <w:bottom w:val="none" w:sz="0" w:space="0" w:color="auto"/>
        <w:right w:val="none" w:sz="0" w:space="0" w:color="auto"/>
      </w:divBdr>
    </w:div>
    <w:div w:id="191446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3641E429C2A4ED3A37AD06DBBE2CEDD"/>
        <w:category>
          <w:name w:val="General"/>
          <w:gallery w:val="placeholder"/>
        </w:category>
        <w:types>
          <w:type w:val="bbPlcHdr"/>
        </w:types>
        <w:behaviors>
          <w:behavior w:val="content"/>
        </w:behaviors>
        <w:guid w:val="{D3784302-7579-4356-B827-DB113B19861A}"/>
      </w:docPartPr>
      <w:docPartBody>
        <w:p w:rsidR="00000000" w:rsidRDefault="00801595" w:rsidP="00801595">
          <w:pPr>
            <w:pStyle w:val="93641E429C2A4ED3A37AD06DBBE2CEDD"/>
          </w:pPr>
          <w:r>
            <w:rPr>
              <w:rFonts w:asciiTheme="majorHAnsi" w:eastAsiaTheme="majorEastAsia" w:hAnsiTheme="majorHAnsi" w:cstheme="majorBidi"/>
              <w:caps/>
              <w:color w:val="4472C4" w:themeColor="accent1"/>
              <w:sz w:val="80"/>
              <w:szCs w:val="80"/>
            </w:rPr>
            <w:t>[Document title]</w:t>
          </w:r>
        </w:p>
      </w:docPartBody>
    </w:docPart>
    <w:docPart>
      <w:docPartPr>
        <w:name w:val="C08CDC3582374B88B3FAEE067291F90B"/>
        <w:category>
          <w:name w:val="General"/>
          <w:gallery w:val="placeholder"/>
        </w:category>
        <w:types>
          <w:type w:val="bbPlcHdr"/>
        </w:types>
        <w:behaviors>
          <w:behavior w:val="content"/>
        </w:behaviors>
        <w:guid w:val="{32A77ACB-33C0-4258-8898-972226E32D4B}"/>
      </w:docPartPr>
      <w:docPartBody>
        <w:p w:rsidR="00000000" w:rsidRDefault="00801595" w:rsidP="00801595">
          <w:pPr>
            <w:pStyle w:val="C08CDC3582374B88B3FAEE067291F90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595"/>
    <w:rsid w:val="00775A48"/>
    <w:rsid w:val="00801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641E429C2A4ED3A37AD06DBBE2CEDD">
    <w:name w:val="93641E429C2A4ED3A37AD06DBBE2CEDD"/>
    <w:rsid w:val="00801595"/>
  </w:style>
  <w:style w:type="paragraph" w:customStyle="1" w:styleId="C08CDC3582374B88B3FAEE067291F90B">
    <w:name w:val="C08CDC3582374B88B3FAEE067291F90B"/>
    <w:rsid w:val="008015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2019-03-14T00:00:00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Pages>
  <Words>632</Words>
  <Characters>3606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Ostermalm vs Sodermalm</dc:title>
  <dc:subject>A battle for the best location for a new coffee shop in Stockholm</dc:subject>
  <dc:creator>Web Begole</dc:creator>
  <cp:keywords/>
  <dc:description/>
  <cp:lastModifiedBy>Web Begole</cp:lastModifiedBy>
  <cp:revision>5</cp:revision>
  <dcterms:created xsi:type="dcterms:W3CDTF">2019-03-15T00:36:00Z</dcterms:created>
  <dcterms:modified xsi:type="dcterms:W3CDTF">2019-03-15T01:15:00Z</dcterms:modified>
</cp:coreProperties>
</file>