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Natural Language Processing Research Topic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Too much information for politicians and citizens to understand in the political realm.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Congressional bills can be 100, 500, or even 1,000 pages long.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