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5F733" w14:textId="544EB2AE" w:rsidR="00AA1F39" w:rsidRDefault="002914B5">
      <w:r>
        <w:t>Sources of information:</w:t>
      </w:r>
    </w:p>
    <w:p w14:paraId="6A299EC4" w14:textId="49C54367" w:rsidR="002914B5" w:rsidRDefault="002914B5">
      <w:r>
        <w:t>USGS</w:t>
      </w:r>
    </w:p>
    <w:p w14:paraId="2FB7A86D" w14:textId="667246E8" w:rsidR="002914B5" w:rsidRDefault="002914B5">
      <w:r>
        <w:t>NOAA</w:t>
      </w:r>
    </w:p>
    <w:p w14:paraId="49171F87" w14:textId="618A44BA" w:rsidR="002914B5" w:rsidRDefault="002914B5">
      <w:r>
        <w:t>Fish and Wildlife</w:t>
      </w:r>
    </w:p>
    <w:p w14:paraId="107B6FBD" w14:textId="0366A8A2" w:rsidR="002914B5" w:rsidRDefault="002914B5">
      <w:r>
        <w:t>FPC.org</w:t>
      </w:r>
    </w:p>
    <w:p w14:paraId="14600A1F" w14:textId="77777777" w:rsidR="002914B5" w:rsidRDefault="002914B5"/>
    <w:sectPr w:rsidR="00291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4B5"/>
    <w:rsid w:val="002914B5"/>
    <w:rsid w:val="00AA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2F1B7"/>
  <w15:chartTrackingRefBased/>
  <w15:docId w15:val="{7485F2EF-CCF4-41F1-9DEE-54AB8C049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Tracy</dc:creator>
  <cp:keywords/>
  <dc:description/>
  <cp:lastModifiedBy>David Tracy</cp:lastModifiedBy>
  <cp:revision>1</cp:revision>
  <dcterms:created xsi:type="dcterms:W3CDTF">2020-04-21T02:37:00Z</dcterms:created>
  <dcterms:modified xsi:type="dcterms:W3CDTF">2020-04-21T02:40:00Z</dcterms:modified>
</cp:coreProperties>
</file>