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569B6" w14:textId="77777777" w:rsidR="00B87852" w:rsidRDefault="00AE42F1" w:rsidP="00AE42F1">
      <w:pPr>
        <w:pStyle w:val="CourseName"/>
      </w:pPr>
      <w:r w:rsidRPr="00EF72A8">
        <w:rPr>
          <w:noProof/>
        </w:rPr>
        <mc:AlternateContent>
          <mc:Choice Requires="wps">
            <w:drawing>
              <wp:anchor distT="0" distB="0" distL="114300" distR="114300" simplePos="0" relativeHeight="251659264" behindDoc="0" locked="0" layoutInCell="1" allowOverlap="1" wp14:anchorId="2F80434D" wp14:editId="66A2B723">
                <wp:simplePos x="0" y="0"/>
                <wp:positionH relativeFrom="column">
                  <wp:posOffset>3086100</wp:posOffset>
                </wp:positionH>
                <wp:positionV relativeFrom="paragraph">
                  <wp:posOffset>-114300</wp:posOffset>
                </wp:positionV>
                <wp:extent cx="2964180" cy="571500"/>
                <wp:effectExtent l="0" t="0" r="762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571500"/>
                        </a:xfrm>
                        <a:prstGeom prst="rect">
                          <a:avLst/>
                        </a:prstGeom>
                        <a:solidFill>
                          <a:srgbClr val="FFFFFF"/>
                        </a:solidFill>
                        <a:ln w="9525">
                          <a:noFill/>
                          <a:miter lim="800000"/>
                          <a:headEnd/>
                          <a:tailEnd/>
                        </a:ln>
                      </wps:spPr>
                      <wps:txbx>
                        <w:txbxContent>
                          <w:p w14:paraId="65519F84" w14:textId="77777777" w:rsidR="00AA496B" w:rsidRDefault="00AA496B" w:rsidP="00EF72A8">
                            <w:pPr>
                              <w:pStyle w:val="CourseName"/>
                            </w:pPr>
                            <w:r>
                              <w:t xml:space="preserve">Introduction to Data Analysis </w:t>
                            </w:r>
                          </w:p>
                          <w:p w14:paraId="07617116" w14:textId="77777777" w:rsidR="00AA496B" w:rsidRPr="00EC4DC5" w:rsidRDefault="00AA496B" w:rsidP="00EF72A8">
                            <w:pPr>
                              <w:pStyle w:val="CourseName"/>
                            </w:pPr>
                            <w:proofErr w:type="gramStart"/>
                            <w:r>
                              <w:t>with</w:t>
                            </w:r>
                            <w:proofErr w:type="gramEnd"/>
                            <w:r>
                              <w:t xml:space="preserve"> R and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F80434D" id="_x0000_t202" coordsize="21600,21600" o:spt="202" path="m,l,21600r21600,l21600,xe">
                <v:stroke joinstyle="miter"/>
                <v:path gradientshapeok="t" o:connecttype="rect"/>
              </v:shapetype>
              <v:shape id="Text Box 2" o:spid="_x0000_s1026" type="#_x0000_t202" style="position:absolute;left:0;text-align:left;margin-left:243pt;margin-top:-9pt;width:233.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fH5IQIAAB0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" stroked="f">
                <v:textbox>
                  <w:txbxContent>
                    <w:p w14:paraId="65519F84" w14:textId="77777777" w:rsidR="00AA496B" w:rsidRDefault="00AA496B" w:rsidP="00EF72A8">
                      <w:pPr>
                        <w:pStyle w:val="CourseName"/>
                      </w:pPr>
                      <w:r>
                        <w:t xml:space="preserve">Introduction to Data Analysis </w:t>
                      </w:r>
                    </w:p>
                    <w:p w14:paraId="07617116" w14:textId="77777777" w:rsidR="00AA496B" w:rsidRPr="00EC4DC5" w:rsidRDefault="00AA496B" w:rsidP="00EF72A8">
                      <w:pPr>
                        <w:pStyle w:val="CourseName"/>
                      </w:pPr>
                      <w:proofErr w:type="gramStart"/>
                      <w:r>
                        <w:t>with</w:t>
                      </w:r>
                      <w:proofErr w:type="gramEnd"/>
                      <w:r>
                        <w:t xml:space="preserve"> R and Python</w:t>
                      </w:r>
                    </w:p>
                  </w:txbxContent>
                </v:textbox>
              </v:shape>
            </w:pict>
          </mc:Fallback>
        </mc:AlternateContent>
      </w:r>
      <w:r w:rsidR="00EF72A8" w:rsidRPr="00EF72A8">
        <w:rPr>
          <w:noProof/>
        </w:rPr>
        <w:drawing>
          <wp:anchor distT="0" distB="0" distL="114300" distR="114300" simplePos="0" relativeHeight="251660288" behindDoc="0" locked="0" layoutInCell="1" allowOverlap="1" wp14:anchorId="0B58B593" wp14:editId="653A858B">
            <wp:simplePos x="0" y="0"/>
            <wp:positionH relativeFrom="column">
              <wp:posOffset>0</wp:posOffset>
            </wp:positionH>
            <wp:positionV relativeFrom="paragraph">
              <wp:posOffset>-193040</wp:posOffset>
            </wp:positionV>
            <wp:extent cx="2607945" cy="3657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I_Lockups_NoLogo_KAP.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945" cy="365760"/>
                    </a:xfrm>
                    <a:prstGeom prst="rect">
                      <a:avLst/>
                    </a:prstGeom>
                  </pic:spPr>
                </pic:pic>
              </a:graphicData>
            </a:graphic>
            <wp14:sizeRelH relativeFrom="page">
              <wp14:pctWidth>0</wp14:pctWidth>
            </wp14:sizeRelH>
            <wp14:sizeRelV relativeFrom="page">
              <wp14:pctHeight>0</wp14:pctHeight>
            </wp14:sizeRelV>
          </wp:anchor>
        </w:drawing>
      </w:r>
    </w:p>
    <w:p w14:paraId="25F54DE0" w14:textId="77777777" w:rsidR="000A77AC" w:rsidRPr="003A0F50" w:rsidRDefault="004E34FC" w:rsidP="003A0F50">
      <w:r>
        <w:rPr>
          <w:noProof/>
        </w:rPr>
        <mc:AlternateContent>
          <mc:Choice Requires="wpg">
            <w:drawing>
              <wp:anchor distT="0" distB="0" distL="114300" distR="114300" simplePos="0" relativeHeight="251663360" behindDoc="0" locked="0" layoutInCell="1" allowOverlap="1" wp14:anchorId="112207BB" wp14:editId="618F496E">
                <wp:simplePos x="0" y="0"/>
                <wp:positionH relativeFrom="column">
                  <wp:posOffset>685800</wp:posOffset>
                </wp:positionH>
                <wp:positionV relativeFrom="paragraph">
                  <wp:posOffset>253365</wp:posOffset>
                </wp:positionV>
                <wp:extent cx="4457700" cy="800100"/>
                <wp:effectExtent l="0" t="0" r="38100" b="12700"/>
                <wp:wrapThrough wrapText="bothSides">
                  <wp:wrapPolygon edited="0">
                    <wp:start x="7877" y="0"/>
                    <wp:lineTo x="5908" y="7543"/>
                    <wp:lineTo x="5169" y="10971"/>
                    <wp:lineTo x="0" y="11657"/>
                    <wp:lineTo x="0" y="21257"/>
                    <wp:lineTo x="21662" y="21257"/>
                    <wp:lineTo x="21662" y="11657"/>
                    <wp:lineTo x="19323" y="10971"/>
                    <wp:lineTo x="14646" y="0"/>
                    <wp:lineTo x="7877" y="0"/>
                  </wp:wrapPolygon>
                </wp:wrapThrough>
                <wp:docPr id="8" name="Group 8"/>
                <wp:cNvGraphicFramePr/>
                <a:graphic xmlns:a="http://schemas.openxmlformats.org/drawingml/2006/main">
                  <a:graphicData uri="http://schemas.microsoft.com/office/word/2010/wordprocessingGroup">
                    <wpg:wgp>
                      <wpg:cNvGrpSpPr/>
                      <wpg:grpSpPr>
                        <a:xfrm>
                          <a:off x="0" y="0"/>
                          <a:ext cx="4457700" cy="800100"/>
                          <a:chOff x="0" y="0"/>
                          <a:chExt cx="4457700" cy="800100"/>
                        </a:xfrm>
                      </wpg:grpSpPr>
                      <wps:wsp>
                        <wps:cNvPr id="9" name="Text Box 9"/>
                        <wps:cNvSpPr txBox="1"/>
                        <wps:spPr>
                          <a:xfrm>
                            <a:off x="160020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76554" w14:textId="77777777" w:rsidR="00AA496B" w:rsidRPr="008740A1" w:rsidRDefault="00AA496B" w:rsidP="004E34FC">
                              <w:pPr>
                                <w:rPr>
                                  <w:b/>
                                  <w:sz w:val="24"/>
                                  <w:szCs w:val="24"/>
                                </w:rPr>
                              </w:pPr>
                              <w:r w:rsidRPr="008740A1">
                                <w:rPr>
                                  <w:b/>
                                  <w:sz w:val="24"/>
                                  <w:szCs w:val="24"/>
                                </w:rPr>
                                <w:t>KAP Competencies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028700" y="3429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4F3DF2" w14:textId="77777777" w:rsidR="00AA496B" w:rsidRPr="004E34FC" w:rsidRDefault="00AA496B" w:rsidP="004E34FC">
                              <w:pPr>
                                <w:pStyle w:val="DateHeader"/>
                                <w:rPr>
                                  <w:color w:val="FF0000"/>
                                </w:rPr>
                              </w:pPr>
                              <w:r w:rsidRPr="004E34FC">
                                <w:rPr>
                                  <w:color w:val="FF000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200400" y="34290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FCE968" w14:textId="77777777" w:rsidR="00AA496B" w:rsidRPr="004E34FC" w:rsidRDefault="00AA496B" w:rsidP="004E34FC">
                              <w:pPr>
                                <w:pStyle w:val="DateHeader"/>
                                <w:rPr>
                                  <w:color w:val="FF0000"/>
                                </w:rPr>
                              </w:pPr>
                              <w:r w:rsidRPr="004E34FC">
                                <w:rPr>
                                  <w:color w:val="FF0000"/>
                                </w:rPr>
                                <w:t>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flipH="1">
                            <a:off x="0" y="457200"/>
                            <a:ext cx="914400" cy="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3" name="Straight Connector 13"/>
                        <wps:cNvCnPr/>
                        <wps:spPr>
                          <a:xfrm>
                            <a:off x="0" y="457200"/>
                            <a:ext cx="0" cy="34290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4" name="Straight Connector 14"/>
                        <wps:cNvCnPr/>
                        <wps:spPr>
                          <a:xfrm flipH="1">
                            <a:off x="1600200" y="457200"/>
                            <a:ext cx="914400" cy="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5" name="Straight Connector 15"/>
                        <wps:cNvCnPr/>
                        <wps:spPr>
                          <a:xfrm>
                            <a:off x="2514600" y="457200"/>
                            <a:ext cx="0" cy="34290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6" name="Straight Connector 16"/>
                        <wps:cNvCnPr/>
                        <wps:spPr>
                          <a:xfrm flipH="1">
                            <a:off x="2628900" y="457200"/>
                            <a:ext cx="457200" cy="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7" name="Straight Connector 17"/>
                        <wps:cNvCnPr/>
                        <wps:spPr>
                          <a:xfrm>
                            <a:off x="2628900" y="457200"/>
                            <a:ext cx="0" cy="34290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8" name="Straight Connector 18"/>
                        <wps:cNvCnPr/>
                        <wps:spPr>
                          <a:xfrm flipH="1">
                            <a:off x="4000500" y="457200"/>
                            <a:ext cx="457200" cy="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s:wsp>
                        <wps:cNvPr id="19" name="Straight Connector 19"/>
                        <wps:cNvCnPr/>
                        <wps:spPr>
                          <a:xfrm>
                            <a:off x="4457700" y="457200"/>
                            <a:ext cx="0" cy="342900"/>
                          </a:xfrm>
                          <a:prstGeom prst="line">
                            <a:avLst/>
                          </a:prstGeom>
                          <a:ln>
                            <a:solidFill>
                              <a:srgbClr val="F7AA42"/>
                            </a:solidFill>
                          </a:ln>
                          <a:effectLst/>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xmlns:w15="http://schemas.microsoft.com/office/word/2012/wordml">
            <w:pict>
              <v:group w14:anchorId="112207BB" id="Group 8" o:spid="_x0000_s1027" style="position:absolute;margin-left:54pt;margin-top:19.95pt;width:351pt;height:63pt;z-index:251663360" coordsize="44577,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">
                <v:shape id="Text Box 9" o:spid="_x0000_s1028" type="#_x0000_t202" style="position:absolute;left:16002;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58476554" w14:textId="77777777" w:rsidR="00AA496B" w:rsidRPr="008740A1" w:rsidRDefault="00AA496B" w:rsidP="004E34FC">
                        <w:pPr>
                          <w:rPr>
                            <w:b/>
                            <w:sz w:val="24"/>
                            <w:szCs w:val="24"/>
                          </w:rPr>
                        </w:pPr>
                        <w:r w:rsidRPr="008740A1">
                          <w:rPr>
                            <w:b/>
                            <w:sz w:val="24"/>
                            <w:szCs w:val="24"/>
                          </w:rPr>
                          <w:t>KAP Competencies</w:t>
                        </w:r>
                      </w:p>
                    </w:txbxContent>
                  </v:textbox>
                </v:shape>
                <v:shape id="Text Box 10" o:spid="_x0000_s1029" type="#_x0000_t202" style="position:absolute;left:10287;top:3429;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1C4F3DF2" w14:textId="77777777" w:rsidR="00AA496B" w:rsidRPr="004E34FC" w:rsidRDefault="00AA496B" w:rsidP="004E34FC">
                        <w:pPr>
                          <w:pStyle w:val="DateHeader"/>
                          <w:rPr>
                            <w:color w:val="FF0000"/>
                          </w:rPr>
                        </w:pPr>
                        <w:r w:rsidRPr="004E34FC">
                          <w:rPr>
                            <w:color w:val="FF0000"/>
                          </w:rPr>
                          <w:t>Skills</w:t>
                        </w:r>
                      </w:p>
                    </w:txbxContent>
                  </v:textbox>
                </v:shape>
                <v:shape id="Text Box 11" o:spid="_x0000_s1030" type="#_x0000_t202" style="position:absolute;left:32004;top:342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00FCE968" w14:textId="77777777" w:rsidR="00AA496B" w:rsidRPr="004E34FC" w:rsidRDefault="00AA496B" w:rsidP="004E34FC">
                        <w:pPr>
                          <w:pStyle w:val="DateHeader"/>
                          <w:rPr>
                            <w:color w:val="FF0000"/>
                          </w:rPr>
                        </w:pPr>
                        <w:r w:rsidRPr="004E34FC">
                          <w:rPr>
                            <w:color w:val="FF0000"/>
                          </w:rPr>
                          <w:t>Knowledge</w:t>
                        </w:r>
                      </w:p>
                    </w:txbxContent>
                  </v:textbox>
                </v:shape>
                <v:line id="Straight Connector 12" o:spid="_x0000_s1031" style="position:absolute;flip:x;visibility:visible;mso-wrap-style:square" from="0,4572" to="91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PoqMAAAADbAAAADwAAAGRycy9kb3ducmV2LnhtbERPTWvCQBC9F/wPywi91Y1SikRXEUEo&#10;HsQa8TxkxyQmOxuyUxP99d1Cobd5vM9ZrgfXqDt1ofJsYDpJQBHn3lZcGDhnu7c5qCDIFhvPZOBB&#10;Adar0csSU+t7/qL7SQoVQzikaKAUaVOtQ16SwzDxLXHkrr5zKBF2hbYd9jHcNXqWJB/aYcWxocSW&#10;tiXl9enbGcgu8rztj/37wc0zqZP6oYOvjHkdD5sFKKFB/sV/7k8b58/g95d4gF7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T6KjAAAAA2wAAAA8AAAAAAAAAAAAAAAAA&#10;oQIAAGRycy9kb3ducmV2LnhtbFBLBQYAAAAABAAEAPkAAACOAwAAAAA=&#10;" strokecolor="#f7aa42" strokeweight="2pt"/>
                <v:line id="Straight Connector 13" o:spid="_x0000_s1032" style="position:absolute;visibility:visible;mso-wrap-style:square" from="0,4572" to="0,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VosAAAADbAAAADwAAAGRycy9kb3ducmV2LnhtbERP32vCMBB+H/g/hBP2NlMnyFZNiwoD&#10;X9ym0/ejOZticylJbLv/fhkM9nYf389bl6NtRU8+NI4VzGcZCOLK6YZrBeevt6cXECEia2wdk4Jv&#10;ClAWk4c15toNfKT+FGuRQjjkqMDE2OVShsqQxTBzHXHirs5bjAn6WmqPQwq3rXzOsqW02HBqMNjR&#10;zlB1O92tgsv7azwsD+HTmLsm33fbj91wVOpxOm5WICKN8V/8597rNH8Bv7+kA2T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LFaLAAAAA2wAAAA8AAAAAAAAAAAAAAAAA&#10;oQIAAGRycy9kb3ducmV2LnhtbFBLBQYAAAAABAAEAPkAAACOAwAAAAA=&#10;" strokecolor="#f7aa42" strokeweight="2pt"/>
                <v:line id="Straight Connector 14" o:spid="_x0000_s1033" style="position:absolute;flip:x;visibility:visible;mso-wrap-style:square" from="16002,4572" to="2514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VR8AAAADbAAAADwAAAGRycy9kb3ducmV2LnhtbERPTWvCQBC9F/wPywje6sYiRaKriCAU&#10;D9Ia8TxkxyQmOxuyo4n99d1Cobd5vM9ZbQbXqAd1ofJsYDZNQBHn3lZcGDhn+9cFqCDIFhvPZOBJ&#10;ATbr0csKU+t7/qLHSQoVQzikaKAUaVOtQ16SwzD1LXHkrr5zKBF2hbYd9jHcNfotSd61w4pjQ4kt&#10;7UrK69PdGcgu8n07fPbzo1tkUif1UwdfGTMZD9slKKFB/sV/7g8b58/h95d4gF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21UfAAAAA2wAAAA8AAAAAAAAAAAAAAAAA&#10;oQIAAGRycy9kb3ducmV2LnhtbFBLBQYAAAAABAAEAPkAAACOAwAAAAA=&#10;" strokecolor="#f7aa42" strokeweight="2pt"/>
                <v:line id="Straight Connector 15" o:spid="_x0000_s1034" style="position:absolute;visibility:visible;mso-wrap-style:square" from="25146,4572" to="25146,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4oTcAAAADbAAAADwAAAGRycy9kb3ducmV2LnhtbERP32vCMBB+H/g/hBP2NlMHylZNiwoD&#10;X9ym0/ejOZticylJbLv/fhkM9nYf389bl6NtRU8+NI4VzGcZCOLK6YZrBeevt6cXECEia2wdk4Jv&#10;ClAWk4c15toNfKT+FGuRQjjkqMDE2OVShsqQxTBzHXHirs5bjAn6WmqPQwq3rXzOsqW02HBqMNjR&#10;zlB1O92tgsv7azwsD+HTmLsm33fbj91wVOpxOm5WICKN8V/8597rNH8Bv7+kA2T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uKE3AAAAA2wAAAA8AAAAAAAAAAAAAAAAA&#10;oQIAAGRycy9kb3ducmV2LnhtbFBLBQYAAAAABAAEAPkAAACOAwAAAAA=&#10;" strokecolor="#f7aa42" strokeweight="2pt"/>
                <v:line id="Straight Connector 16" o:spid="_x0000_s1035" style="position:absolute;flip:x;visibility:visible;mso-wrap-style:square" from="26289,4572" to="3086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uq8AAAADbAAAADwAAAGRycy9kb3ducmV2LnhtbERPTWvCQBC9F/wPywje6sYiItFVRBBK&#10;D9Ia8TxkxyQmOxuyUxP99d1Cobd5vM9ZbwfXqDt1ofJsYDZNQBHn3lZcGDhnh9clqCDIFhvPZOBB&#10;Abab0csaU+t7/qL7SQoVQzikaKAUaVOtQ16SwzD1LXHkrr5zKBF2hbYd9jHcNfotSRbaYcWxocSW&#10;9iXl9enbGcgu8rx9fPbzo1tmUif1QwdfGTMZD7sVKKFB/sV/7ncb5y/g95d4gN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o7qvAAAAA2wAAAA8AAAAAAAAAAAAAAAAA&#10;oQIAAGRycy9kb3ducmV2LnhtbFBLBQYAAAAABAAEAPkAAACOAwAAAAA=&#10;" strokecolor="#f7aa42" strokeweight="2pt"/>
                <v:line id="Straight Connector 17" o:spid="_x0000_s1036" style="position:absolute;visibility:visible;mso-wrap-style:square" from="26289,4572" to="2628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TocAAAADbAAAADwAAAGRycy9kb3ducmV2LnhtbERPyWrDMBC9F/IPYgK5NXJ6SBs3smkC&#10;hVzSNtt9sKaWqTUykmI7fx8VCr3N462zLkfbip58aBwrWMwzEMSV0w3XCs6n98cXECEia2wdk4Ib&#10;BSiLycMac+0GPlB/jLVIIRxyVGBi7HIpQ2XIYpi7jjhx385bjAn6WmqPQwq3rXzKsqW02HBqMNjR&#10;1lD1c7xaBZePVdwv9+HLmKsm33ebz+1wUGo2Hd9eQUQa47/4z73Taf4z/P6SDpDF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3wE6HAAAAA2wAAAA8AAAAAAAAAAAAAAAAA&#10;oQIAAGRycy9kb3ducmV2LnhtbFBLBQYAAAAABAAEAPkAAACOAwAAAAA=&#10;" strokecolor="#f7aa42" strokeweight="2pt"/>
                <v:line id="Straight Connector 18" o:spid="_x0000_s1037" style="position:absolute;flip:x;visibility:visible;mso-wrap-style:square" from="40005,4572" to="4457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fQsMAAADbAAAADwAAAGRycy9kb3ducmV2LnhtbESPQUvDQBCF74X+h2UEb+1GkVJit0WE&#10;gngQ2xTPQ3ZMYrKzITs2qb/eORR6m+G9ee+bzW4KnTnTkJrIDh6WGRjiMvqGKwenYr9Yg0mC7LGL&#10;TA4ulGC3nc82mPs48oHOR6mMhnDK0UEt0ufWprKmgGkZe2LVvuMQUHQdKusHHDU8dPYxy1Y2YMPa&#10;UGNPrzWV7fE3OCi+5O/n/XN8+gjrQtqsvdgUG+fu76aXZzBCk9zM1+s3r/gKq7/oAHb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730LDAAAA2wAAAA8AAAAAAAAAAAAA&#10;AAAAoQIAAGRycy9kb3ducmV2LnhtbFBLBQYAAAAABAAEAPkAAACRAwAAAAA=&#10;" strokecolor="#f7aa42" strokeweight="2pt"/>
                <v:line id="Straight Connector 19" o:spid="_x0000_s1038" style="position:absolute;visibility:visible;mso-wrap-style:square" from="44577,4572" to="44577,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iSMAAAADbAAAADwAAAGRycy9kb3ducmV2LnhtbERPTWvCQBC9F/wPywje6sYepEY3QQWh&#10;F9tq633Ijtlgdjbsrkn8991Cobd5vM/ZlKNtRU8+NI4VLOYZCOLK6YZrBd9fh+dXECEia2wdk4IH&#10;BSiLydMGc+0GPlF/jrVIIRxyVGBi7HIpQ2XIYpi7jjhxV+ctxgR9LbXHIYXbVr5k2VJabDg1GOxo&#10;b6i6ne9WweV9FY/LY/g05q7J993uYz+clJpNx+0aRKQx/ov/3G86zV/B7y/pAF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jIkjAAAAA2wAAAA8AAAAAAAAAAAAAAAAA&#10;oQIAAGRycy9kb3ducmV2LnhtbFBLBQYAAAAABAAEAPkAAACOAwAAAAA=&#10;" strokecolor="#f7aa42" strokeweight="2pt"/>
                <w10:wrap type="through"/>
              </v:group>
            </w:pict>
          </mc:Fallback>
        </mc:AlternateContent>
      </w:r>
    </w:p>
    <w:p w14:paraId="4EB94D6F" w14:textId="77777777" w:rsidR="00AE42F1" w:rsidRDefault="00AE42F1" w:rsidP="00B12FD6">
      <w:pPr>
        <w:pStyle w:val="Header1"/>
      </w:pPr>
    </w:p>
    <w:p w14:paraId="35DC8AF8" w14:textId="77777777" w:rsidR="00AE42F1" w:rsidRDefault="00AE42F1" w:rsidP="00B12FD6">
      <w:pPr>
        <w:pStyle w:val="Header1"/>
      </w:pPr>
    </w:p>
    <w:p w14:paraId="68CC184B" w14:textId="77777777" w:rsidR="004E34FC" w:rsidRDefault="004E34FC" w:rsidP="00B12FD6">
      <w:pPr>
        <w:pStyle w:val="Header1"/>
      </w:pPr>
    </w:p>
    <w:tbl>
      <w:tblPr>
        <w:tblStyle w:val="TableGrid"/>
        <w:tblpPr w:leftFromText="180" w:rightFromText="180" w:vertAnchor="page" w:horzAnchor="page" w:tblpX="2809" w:tblpY="3421"/>
        <w:tblW w:w="6558" w:type="dxa"/>
        <w:tblBorders>
          <w:top w:val="single" w:sz="4" w:space="0" w:color="FFC438"/>
          <w:left w:val="single" w:sz="4" w:space="0" w:color="FFC438"/>
          <w:bottom w:val="single" w:sz="4" w:space="0" w:color="FFC438"/>
          <w:right w:val="single" w:sz="4" w:space="0" w:color="FFC438"/>
          <w:insideH w:val="single" w:sz="4" w:space="0" w:color="FFC438"/>
          <w:insideV w:val="single" w:sz="4" w:space="0" w:color="FFC438"/>
        </w:tblBorders>
        <w:tblLook w:val="04A0" w:firstRow="1" w:lastRow="0" w:firstColumn="1" w:lastColumn="0" w:noHBand="0" w:noVBand="1"/>
      </w:tblPr>
      <w:tblGrid>
        <w:gridCol w:w="1343"/>
        <w:gridCol w:w="1301"/>
        <w:gridCol w:w="1314"/>
        <w:gridCol w:w="1277"/>
        <w:gridCol w:w="1323"/>
      </w:tblGrid>
      <w:tr w:rsidR="004E34FC" w14:paraId="2FE98276" w14:textId="77777777" w:rsidTr="004E34FC">
        <w:trPr>
          <w:trHeight w:val="1440"/>
        </w:trPr>
        <w:tc>
          <w:tcPr>
            <w:tcW w:w="1343" w:type="dxa"/>
            <w:tcBorders>
              <w:top w:val="nil"/>
              <w:left w:val="nil"/>
              <w:bottom w:val="dotted" w:sz="4" w:space="0" w:color="auto"/>
              <w:right w:val="dotted" w:sz="4" w:space="0" w:color="auto"/>
            </w:tcBorders>
            <w:vAlign w:val="center"/>
          </w:tcPr>
          <w:p w14:paraId="78CCEB08" w14:textId="77777777" w:rsidR="004E34FC" w:rsidRPr="00AE42F1" w:rsidRDefault="004E34FC" w:rsidP="004E34FC">
            <w:pPr>
              <w:pStyle w:val="DateHeader"/>
              <w:jc w:val="center"/>
              <w:rPr>
                <w:color w:val="FF0000"/>
                <w:sz w:val="16"/>
                <w:szCs w:val="16"/>
              </w:rPr>
            </w:pPr>
            <w:r w:rsidRPr="00AE42F1">
              <w:rPr>
                <w:color w:val="FF0000"/>
                <w:sz w:val="16"/>
                <w:szCs w:val="16"/>
              </w:rPr>
              <w:t>Develop and</w:t>
            </w:r>
          </w:p>
          <w:p w14:paraId="6861806C" w14:textId="77777777" w:rsidR="004E34FC" w:rsidRPr="00AE42F1" w:rsidRDefault="004E34FC" w:rsidP="004E34FC">
            <w:pPr>
              <w:pStyle w:val="DateHeader"/>
              <w:jc w:val="center"/>
              <w:rPr>
                <w:color w:val="FF0000"/>
                <w:sz w:val="16"/>
                <w:szCs w:val="16"/>
              </w:rPr>
            </w:pPr>
            <w:r w:rsidRPr="00AE42F1">
              <w:rPr>
                <w:color w:val="FF0000"/>
                <w:sz w:val="16"/>
                <w:szCs w:val="16"/>
              </w:rPr>
              <w:t>Grow Professional Capabilities</w:t>
            </w:r>
          </w:p>
          <w:p w14:paraId="7F88AC70" w14:textId="77777777" w:rsidR="004E34FC" w:rsidRPr="00AE42F1" w:rsidRDefault="004E34FC" w:rsidP="004E34FC">
            <w:pPr>
              <w:pStyle w:val="DateHeader"/>
              <w:jc w:val="center"/>
              <w:rPr>
                <w:rStyle w:val="NoSpacingChar"/>
                <w:b w:val="0"/>
                <w:color w:val="FF0000"/>
                <w:sz w:val="16"/>
                <w:szCs w:val="16"/>
              </w:rPr>
            </w:pPr>
          </w:p>
        </w:tc>
        <w:tc>
          <w:tcPr>
            <w:tcW w:w="1301" w:type="dxa"/>
            <w:tcBorders>
              <w:top w:val="nil"/>
              <w:left w:val="dotted" w:sz="4" w:space="0" w:color="auto"/>
              <w:bottom w:val="dotted" w:sz="4" w:space="0" w:color="auto"/>
              <w:right w:val="dotted" w:sz="4" w:space="0" w:color="auto"/>
            </w:tcBorders>
            <w:vAlign w:val="center"/>
          </w:tcPr>
          <w:p w14:paraId="394C3288" w14:textId="77777777" w:rsidR="004E34FC" w:rsidRPr="00AE42F1" w:rsidRDefault="004E34FC" w:rsidP="004E34FC">
            <w:pPr>
              <w:pStyle w:val="DateHeader"/>
              <w:jc w:val="center"/>
              <w:rPr>
                <w:color w:val="FF0000"/>
                <w:sz w:val="16"/>
                <w:szCs w:val="16"/>
              </w:rPr>
            </w:pPr>
            <w:r w:rsidRPr="00AE42F1">
              <w:rPr>
                <w:color w:val="FF0000"/>
                <w:sz w:val="16"/>
                <w:szCs w:val="16"/>
              </w:rPr>
              <w:t>Leverage Abilities in the Non-Profit Network</w:t>
            </w:r>
          </w:p>
          <w:p w14:paraId="3B3B7056" w14:textId="77777777" w:rsidR="004E34FC" w:rsidRPr="00AE42F1" w:rsidRDefault="004E34FC" w:rsidP="004E34FC">
            <w:pPr>
              <w:pStyle w:val="DateHeader"/>
              <w:jc w:val="center"/>
              <w:rPr>
                <w:rStyle w:val="NoSpacingChar"/>
                <w:b w:val="0"/>
                <w:color w:val="FF0000"/>
                <w:sz w:val="16"/>
                <w:szCs w:val="16"/>
              </w:rPr>
            </w:pPr>
          </w:p>
        </w:tc>
        <w:tc>
          <w:tcPr>
            <w:tcW w:w="1314" w:type="dxa"/>
            <w:tcBorders>
              <w:top w:val="nil"/>
              <w:left w:val="dotted" w:sz="4" w:space="0" w:color="auto"/>
              <w:bottom w:val="dotted" w:sz="4" w:space="0" w:color="auto"/>
              <w:right w:val="dotted" w:sz="4" w:space="0" w:color="auto"/>
            </w:tcBorders>
            <w:vAlign w:val="center"/>
          </w:tcPr>
          <w:p w14:paraId="7251606A" w14:textId="77777777" w:rsidR="004E34FC" w:rsidRPr="00AE42F1" w:rsidRDefault="004E34FC" w:rsidP="004E34FC">
            <w:pPr>
              <w:pStyle w:val="DateHeader"/>
              <w:jc w:val="center"/>
              <w:rPr>
                <w:color w:val="FF0000"/>
                <w:sz w:val="16"/>
                <w:szCs w:val="16"/>
              </w:rPr>
            </w:pPr>
            <w:r w:rsidRPr="00AE42F1">
              <w:rPr>
                <w:color w:val="FF0000"/>
                <w:sz w:val="16"/>
                <w:szCs w:val="16"/>
              </w:rPr>
              <w:t>Embody the Guiding Principles to Foster a Pro</w:t>
            </w:r>
            <w:r w:rsidRPr="00AE42F1">
              <w:rPr>
                <w:color w:val="FF0000"/>
                <w:sz w:val="16"/>
                <w:szCs w:val="16"/>
              </w:rPr>
              <w:softHyphen/>
              <w:t>ductive Culture</w:t>
            </w:r>
          </w:p>
          <w:p w14:paraId="36ECC628" w14:textId="77777777" w:rsidR="004E34FC" w:rsidRPr="00AE42F1" w:rsidRDefault="004E34FC" w:rsidP="004E34FC">
            <w:pPr>
              <w:pStyle w:val="DateHeader"/>
              <w:jc w:val="center"/>
              <w:rPr>
                <w:rStyle w:val="NoSpacingChar"/>
                <w:b w:val="0"/>
                <w:color w:val="FF0000"/>
                <w:sz w:val="16"/>
                <w:szCs w:val="16"/>
              </w:rPr>
            </w:pPr>
          </w:p>
        </w:tc>
        <w:tc>
          <w:tcPr>
            <w:tcW w:w="1277" w:type="dxa"/>
            <w:tcBorders>
              <w:top w:val="nil"/>
              <w:left w:val="dotted" w:sz="4" w:space="0" w:color="auto"/>
              <w:bottom w:val="dotted" w:sz="4" w:space="0" w:color="auto"/>
              <w:right w:val="dotted" w:sz="4" w:space="0" w:color="auto"/>
            </w:tcBorders>
            <w:vAlign w:val="center"/>
          </w:tcPr>
          <w:p w14:paraId="347ACBEA" w14:textId="77777777" w:rsidR="004E34FC" w:rsidRPr="00AE42F1" w:rsidRDefault="004E34FC" w:rsidP="004E34FC">
            <w:pPr>
              <w:pStyle w:val="DateHeader"/>
              <w:jc w:val="center"/>
              <w:rPr>
                <w:color w:val="FF0000"/>
                <w:sz w:val="16"/>
                <w:szCs w:val="16"/>
              </w:rPr>
            </w:pPr>
            <w:r w:rsidRPr="00AE42F1">
              <w:rPr>
                <w:color w:val="FF0000"/>
                <w:sz w:val="16"/>
                <w:szCs w:val="16"/>
              </w:rPr>
              <w:t>Defend a Free Society as Essen</w:t>
            </w:r>
            <w:r w:rsidRPr="00AE42F1">
              <w:rPr>
                <w:color w:val="FF0000"/>
                <w:sz w:val="16"/>
                <w:szCs w:val="16"/>
              </w:rPr>
              <w:softHyphen/>
              <w:t>tial to Well-Being</w:t>
            </w:r>
          </w:p>
          <w:p w14:paraId="65EDB29D" w14:textId="77777777" w:rsidR="004E34FC" w:rsidRPr="00AE42F1" w:rsidRDefault="004E34FC" w:rsidP="004E34FC">
            <w:pPr>
              <w:pStyle w:val="DateHeader"/>
              <w:jc w:val="center"/>
              <w:rPr>
                <w:rStyle w:val="NoSpacingChar"/>
                <w:b w:val="0"/>
                <w:color w:val="FF0000"/>
                <w:sz w:val="16"/>
                <w:szCs w:val="16"/>
              </w:rPr>
            </w:pPr>
            <w:r w:rsidRPr="00AE42F1">
              <w:rPr>
                <w:rStyle w:val="NoSpacingChar"/>
                <w:b w:val="0"/>
                <w:color w:val="FF0000"/>
                <w:sz w:val="16"/>
                <w:szCs w:val="16"/>
              </w:rPr>
              <w:softHyphen/>
            </w:r>
          </w:p>
        </w:tc>
        <w:tc>
          <w:tcPr>
            <w:tcW w:w="1323" w:type="dxa"/>
            <w:tcBorders>
              <w:top w:val="nil"/>
              <w:left w:val="dotted" w:sz="4" w:space="0" w:color="auto"/>
              <w:bottom w:val="dotted" w:sz="4" w:space="0" w:color="auto"/>
              <w:right w:val="nil"/>
            </w:tcBorders>
            <w:vAlign w:val="center"/>
          </w:tcPr>
          <w:p w14:paraId="6AEA0C5F" w14:textId="77777777" w:rsidR="004E34FC" w:rsidRPr="00AE42F1" w:rsidRDefault="004E34FC" w:rsidP="004E34FC">
            <w:pPr>
              <w:pStyle w:val="DateHeader"/>
              <w:jc w:val="center"/>
              <w:rPr>
                <w:rStyle w:val="NoSpacingChar"/>
                <w:color w:val="FF0000"/>
                <w:sz w:val="16"/>
                <w:szCs w:val="16"/>
              </w:rPr>
            </w:pPr>
            <w:r w:rsidRPr="00AE42F1">
              <w:rPr>
                <w:color w:val="FF0000"/>
                <w:sz w:val="16"/>
                <w:szCs w:val="16"/>
              </w:rPr>
              <w:t>Use MBM &amp; Five Dimension Think</w:t>
            </w:r>
            <w:r w:rsidRPr="00AE42F1">
              <w:rPr>
                <w:color w:val="FF0000"/>
                <w:sz w:val="16"/>
                <w:szCs w:val="16"/>
              </w:rPr>
              <w:softHyphen/>
              <w:t>ing as a Frame</w:t>
            </w:r>
            <w:r w:rsidRPr="00AE42F1">
              <w:rPr>
                <w:color w:val="FF0000"/>
                <w:sz w:val="16"/>
                <w:szCs w:val="16"/>
              </w:rPr>
              <w:softHyphen/>
              <w:t>work to Make Better Decisions</w:t>
            </w:r>
          </w:p>
        </w:tc>
      </w:tr>
      <w:tr w:rsidR="004E34FC" w14:paraId="04CAA3F3" w14:textId="77777777" w:rsidTr="004E34FC">
        <w:trPr>
          <w:trHeight w:val="494"/>
        </w:trPr>
        <w:tc>
          <w:tcPr>
            <w:tcW w:w="1343" w:type="dxa"/>
            <w:tcBorders>
              <w:top w:val="dotted" w:sz="4" w:space="0" w:color="auto"/>
              <w:left w:val="nil"/>
              <w:bottom w:val="nil"/>
              <w:right w:val="dotted" w:sz="4" w:space="0" w:color="auto"/>
            </w:tcBorders>
            <w:vAlign w:val="center"/>
          </w:tcPr>
          <w:p w14:paraId="2C3EBCB7" w14:textId="77777777" w:rsidR="004E34FC" w:rsidRPr="000943C8" w:rsidRDefault="004E34FC" w:rsidP="004E34FC">
            <w:pPr>
              <w:pStyle w:val="DateHeader"/>
              <w:jc w:val="center"/>
            </w:pPr>
            <w:r>
              <w:rPr>
                <w:color w:val="404040" w:themeColor="text1" w:themeTint="BF"/>
                <w:sz w:val="12"/>
                <w:szCs w:val="12"/>
              </w:rPr>
              <w:softHyphen/>
            </w:r>
            <w:r w:rsidRPr="006C61A1">
              <w:rPr>
                <w:color w:val="404040" w:themeColor="text1" w:themeTint="BF"/>
                <w:sz w:val="12"/>
                <w:szCs w:val="12"/>
              </w:rPr>
              <w:t>√</w:t>
            </w:r>
          </w:p>
        </w:tc>
        <w:tc>
          <w:tcPr>
            <w:tcW w:w="1301" w:type="dxa"/>
            <w:tcBorders>
              <w:top w:val="dotted" w:sz="4" w:space="0" w:color="auto"/>
              <w:left w:val="dotted" w:sz="4" w:space="0" w:color="auto"/>
              <w:bottom w:val="nil"/>
              <w:right w:val="dotted" w:sz="4" w:space="0" w:color="auto"/>
            </w:tcBorders>
            <w:vAlign w:val="center"/>
          </w:tcPr>
          <w:p w14:paraId="7DDA75C5" w14:textId="77777777" w:rsidR="004E34FC" w:rsidRPr="000943C8" w:rsidRDefault="004E34FC" w:rsidP="004E34FC">
            <w:pPr>
              <w:pStyle w:val="DateHeader"/>
              <w:jc w:val="center"/>
            </w:pPr>
            <w:r w:rsidRPr="006C61A1">
              <w:rPr>
                <w:color w:val="404040" w:themeColor="text1" w:themeTint="BF"/>
                <w:sz w:val="12"/>
                <w:szCs w:val="12"/>
              </w:rPr>
              <w:t>√</w:t>
            </w:r>
          </w:p>
        </w:tc>
        <w:tc>
          <w:tcPr>
            <w:tcW w:w="1314" w:type="dxa"/>
            <w:tcBorders>
              <w:top w:val="dotted" w:sz="4" w:space="0" w:color="auto"/>
              <w:left w:val="dotted" w:sz="4" w:space="0" w:color="auto"/>
              <w:bottom w:val="nil"/>
              <w:right w:val="dotted" w:sz="4" w:space="0" w:color="auto"/>
            </w:tcBorders>
            <w:vAlign w:val="center"/>
          </w:tcPr>
          <w:p w14:paraId="40E4F6BC" w14:textId="77777777" w:rsidR="004E34FC" w:rsidRPr="000943C8" w:rsidRDefault="004E34FC" w:rsidP="004E34FC">
            <w:pPr>
              <w:pStyle w:val="DateHeader"/>
              <w:jc w:val="center"/>
            </w:pPr>
            <w:r w:rsidRPr="006C61A1">
              <w:rPr>
                <w:color w:val="404040" w:themeColor="text1" w:themeTint="BF"/>
                <w:sz w:val="12"/>
                <w:szCs w:val="12"/>
              </w:rPr>
              <w:t>√</w:t>
            </w:r>
          </w:p>
        </w:tc>
        <w:tc>
          <w:tcPr>
            <w:tcW w:w="1277" w:type="dxa"/>
            <w:tcBorders>
              <w:top w:val="dotted" w:sz="4" w:space="0" w:color="auto"/>
              <w:left w:val="dotted" w:sz="4" w:space="0" w:color="auto"/>
              <w:bottom w:val="nil"/>
              <w:right w:val="dotted" w:sz="4" w:space="0" w:color="auto"/>
            </w:tcBorders>
            <w:vAlign w:val="center"/>
          </w:tcPr>
          <w:p w14:paraId="2ADA60FE" w14:textId="77777777" w:rsidR="004E34FC" w:rsidRPr="000943C8" w:rsidRDefault="004E34FC" w:rsidP="004E34FC">
            <w:pPr>
              <w:pStyle w:val="DateHeader"/>
              <w:jc w:val="center"/>
            </w:pPr>
            <w:r w:rsidRPr="006C61A1">
              <w:rPr>
                <w:color w:val="404040" w:themeColor="text1" w:themeTint="BF"/>
                <w:sz w:val="12"/>
                <w:szCs w:val="12"/>
              </w:rPr>
              <w:t>√</w:t>
            </w:r>
          </w:p>
        </w:tc>
        <w:tc>
          <w:tcPr>
            <w:tcW w:w="1323" w:type="dxa"/>
            <w:tcBorders>
              <w:top w:val="dotted" w:sz="4" w:space="0" w:color="auto"/>
              <w:left w:val="dotted" w:sz="4" w:space="0" w:color="auto"/>
              <w:bottom w:val="nil"/>
              <w:right w:val="nil"/>
            </w:tcBorders>
            <w:vAlign w:val="center"/>
          </w:tcPr>
          <w:p w14:paraId="16C7A9D2" w14:textId="77777777" w:rsidR="004E34FC" w:rsidRPr="000943C8" w:rsidRDefault="004E34FC" w:rsidP="004E34FC">
            <w:pPr>
              <w:pStyle w:val="DateHeader"/>
              <w:jc w:val="center"/>
            </w:pPr>
            <w:r w:rsidRPr="006C61A1">
              <w:rPr>
                <w:color w:val="404040" w:themeColor="text1" w:themeTint="BF"/>
                <w:sz w:val="12"/>
                <w:szCs w:val="12"/>
              </w:rPr>
              <w:t>√</w:t>
            </w:r>
          </w:p>
        </w:tc>
      </w:tr>
    </w:tbl>
    <w:p w14:paraId="6D005FC4" w14:textId="77777777" w:rsidR="004E34FC" w:rsidRDefault="004E34FC" w:rsidP="00B12FD6">
      <w:pPr>
        <w:pStyle w:val="Header1"/>
      </w:pPr>
    </w:p>
    <w:p w14:paraId="4266CEC6" w14:textId="77777777" w:rsidR="004E34FC" w:rsidRDefault="004E34FC" w:rsidP="00B12FD6">
      <w:pPr>
        <w:pStyle w:val="Header1"/>
      </w:pPr>
    </w:p>
    <w:p w14:paraId="7D176368" w14:textId="77777777" w:rsidR="004E34FC" w:rsidRDefault="004E34FC" w:rsidP="00B12FD6">
      <w:pPr>
        <w:pStyle w:val="Header1"/>
      </w:pPr>
    </w:p>
    <w:p w14:paraId="054D990D" w14:textId="77777777" w:rsidR="004E34FC" w:rsidRDefault="004E34FC" w:rsidP="00B12FD6">
      <w:pPr>
        <w:pStyle w:val="Header1"/>
      </w:pPr>
    </w:p>
    <w:p w14:paraId="0CF53C67" w14:textId="77777777" w:rsidR="004E34FC" w:rsidRDefault="004E34FC" w:rsidP="00B12FD6">
      <w:pPr>
        <w:pStyle w:val="Header1"/>
      </w:pPr>
    </w:p>
    <w:p w14:paraId="371AE321" w14:textId="77777777" w:rsidR="004E34FC" w:rsidRDefault="004E34FC" w:rsidP="00B12FD6">
      <w:pPr>
        <w:pStyle w:val="Header1"/>
      </w:pPr>
    </w:p>
    <w:p w14:paraId="1D884D2B" w14:textId="77777777" w:rsidR="004E34FC" w:rsidRDefault="004E34FC" w:rsidP="00B12FD6">
      <w:pPr>
        <w:pStyle w:val="Header1"/>
      </w:pPr>
    </w:p>
    <w:p w14:paraId="11053ED8" w14:textId="77777777" w:rsidR="004E34FC" w:rsidRDefault="004E34FC" w:rsidP="00B12FD6">
      <w:pPr>
        <w:pStyle w:val="Header1"/>
      </w:pPr>
    </w:p>
    <w:p w14:paraId="11489E3E" w14:textId="77777777" w:rsidR="004E34FC" w:rsidRDefault="004E34FC" w:rsidP="00B12FD6">
      <w:pPr>
        <w:pStyle w:val="Header1"/>
      </w:pPr>
    </w:p>
    <w:p w14:paraId="29EB65B9" w14:textId="77777777" w:rsidR="004E34FC" w:rsidRDefault="004E34FC" w:rsidP="00B12FD6">
      <w:pPr>
        <w:pStyle w:val="Header1"/>
      </w:pPr>
    </w:p>
    <w:p w14:paraId="46AA42B2" w14:textId="77777777" w:rsidR="00FD47F1" w:rsidRPr="000E4535" w:rsidRDefault="0030497C" w:rsidP="00B12FD6">
      <w:pPr>
        <w:pStyle w:val="Header1"/>
      </w:pPr>
      <w:r>
        <w:t>Course Description</w:t>
      </w:r>
    </w:p>
    <w:p w14:paraId="0CCD945D" w14:textId="77777777" w:rsidR="00E23A77" w:rsidRDefault="00E23A77" w:rsidP="00B12FD6">
      <w:pPr>
        <w:pStyle w:val="Header1"/>
        <w:rPr>
          <w:sz w:val="20"/>
          <w:szCs w:val="22"/>
        </w:rPr>
      </w:pPr>
    </w:p>
    <w:tbl>
      <w:tblPr>
        <w:tblStyle w:val="TableGrid"/>
        <w:tblpPr w:leftFromText="180" w:rightFromText="180" w:vertAnchor="text" w:horzAnchor="page" w:tblpX="7849" w:tblpY="-61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8"/>
      </w:tblGrid>
      <w:tr w:rsidR="00AA496B" w:rsidRPr="003A0F50" w14:paraId="1EA764FA" w14:textId="77777777" w:rsidTr="00AA496B">
        <w:trPr>
          <w:trHeight w:val="4230"/>
        </w:trPr>
        <w:tc>
          <w:tcPr>
            <w:tcW w:w="3708" w:type="dxa"/>
            <w:tcBorders>
              <w:left w:val="single" w:sz="8" w:space="0" w:color="FFC845"/>
              <w:bottom w:val="single" w:sz="8" w:space="0" w:color="FFC845"/>
            </w:tcBorders>
          </w:tcPr>
          <w:p w14:paraId="69BD9AAB" w14:textId="77777777" w:rsidR="00AA496B" w:rsidRPr="003A0F50" w:rsidRDefault="00AA496B" w:rsidP="00AA496B">
            <w:pPr>
              <w:pStyle w:val="Header1"/>
            </w:pPr>
            <w:r w:rsidRPr="003A0F50">
              <w:t>Course Information</w:t>
            </w:r>
          </w:p>
          <w:p w14:paraId="29E37CE5" w14:textId="77777777" w:rsidR="00AA496B" w:rsidRDefault="00AA496B" w:rsidP="00AA496B">
            <w:r>
              <w:t>February 12 – March 5, 2015</w:t>
            </w:r>
          </w:p>
          <w:p w14:paraId="173B30D0" w14:textId="77777777" w:rsidR="00AA496B" w:rsidRDefault="00AA496B" w:rsidP="00AA496B">
            <w:r>
              <w:t>3:30 – 4:45pm</w:t>
            </w:r>
          </w:p>
          <w:p w14:paraId="4117553B" w14:textId="77777777" w:rsidR="00AA496B" w:rsidRPr="00FD47F1" w:rsidRDefault="00AA496B" w:rsidP="00AA496B">
            <w:pPr>
              <w:rPr>
                <w:rFonts w:ascii="Calibri" w:hAnsi="Calibri" w:cs="Calibri"/>
                <w:szCs w:val="20"/>
              </w:rPr>
            </w:pPr>
          </w:p>
          <w:p w14:paraId="372D8DED" w14:textId="77777777" w:rsidR="00AA496B" w:rsidRPr="003A0F50" w:rsidRDefault="00AA496B" w:rsidP="00AA496B">
            <w:pPr>
              <w:pStyle w:val="Header1"/>
            </w:pPr>
            <w:r>
              <w:t>Instructor</w:t>
            </w:r>
          </w:p>
          <w:p w14:paraId="69AAA09A" w14:textId="30AF5CB4" w:rsidR="00AA496B" w:rsidRDefault="00AA496B" w:rsidP="00AA496B">
            <w:r>
              <w:t>David Ryan</w:t>
            </w:r>
            <w:r w:rsidRPr="00FD47F1">
              <w:br/>
            </w:r>
            <w:r>
              <w:t>Data Scientist</w:t>
            </w:r>
          </w:p>
          <w:p w14:paraId="51E0162D" w14:textId="3774A0DB" w:rsidR="00AA496B" w:rsidRPr="00FD47F1" w:rsidRDefault="00AA496B" w:rsidP="00AA496B">
            <w:r>
              <w:t>Elder Research, Inc.</w:t>
            </w:r>
            <w:r w:rsidRPr="00FD47F1">
              <w:br/>
            </w:r>
          </w:p>
          <w:p w14:paraId="1CBF9B36" w14:textId="77777777" w:rsidR="00AA496B" w:rsidRDefault="00AA496B" w:rsidP="00AA496B">
            <w:pPr>
              <w:pStyle w:val="Header1"/>
            </w:pPr>
            <w:r>
              <w:t>Phone</w:t>
            </w:r>
          </w:p>
          <w:p w14:paraId="7DB21871" w14:textId="104BBDB0" w:rsidR="00AA496B" w:rsidRDefault="00AA496B" w:rsidP="00AA496B">
            <w:r>
              <w:t>540-521-5909</w:t>
            </w:r>
          </w:p>
          <w:p w14:paraId="34609F3D" w14:textId="77777777" w:rsidR="00AA496B" w:rsidRPr="00FD47F1" w:rsidRDefault="00AA496B" w:rsidP="00AA496B">
            <w:pPr>
              <w:rPr>
                <w:szCs w:val="20"/>
              </w:rPr>
            </w:pPr>
          </w:p>
          <w:p w14:paraId="79C9A81F" w14:textId="77777777" w:rsidR="00AA496B" w:rsidRDefault="00AA496B" w:rsidP="00AA496B">
            <w:pPr>
              <w:pStyle w:val="Header1"/>
            </w:pPr>
            <w:r>
              <w:t>Email</w:t>
            </w:r>
          </w:p>
          <w:p w14:paraId="70148F7C" w14:textId="1C40726A" w:rsidR="00AA496B" w:rsidRDefault="00AA496B" w:rsidP="00AA496B">
            <w:r>
              <w:t>dtr5a@virginia.edu</w:t>
            </w:r>
          </w:p>
          <w:p w14:paraId="21F3BD06" w14:textId="05FD0983" w:rsidR="00AA496B" w:rsidRPr="00FD47F1" w:rsidRDefault="00AA496B" w:rsidP="00AA496B">
            <w:pPr>
              <w:rPr>
                <w:szCs w:val="20"/>
              </w:rPr>
            </w:pPr>
          </w:p>
        </w:tc>
      </w:tr>
    </w:tbl>
    <w:p w14:paraId="45C16444" w14:textId="6E7E0927" w:rsidR="00AE42F1" w:rsidRDefault="00E23A77" w:rsidP="00AE42F1">
      <w:pPr>
        <w:pStyle w:val="Header1"/>
        <w:rPr>
          <w:sz w:val="20"/>
          <w:szCs w:val="22"/>
        </w:rPr>
      </w:pPr>
      <w:r>
        <w:rPr>
          <w:sz w:val="20"/>
          <w:szCs w:val="22"/>
        </w:rPr>
        <w:t>This main goal of this course is to provide instruction that will strengthen participant knowledge of and competency in data analysis. Course sessions will focus on learning how to harness Python and R, two open-source statistical programming languages and software platforms, for analysis</w:t>
      </w:r>
      <w:r w:rsidR="007A22FD">
        <w:rPr>
          <w:sz w:val="20"/>
          <w:szCs w:val="22"/>
        </w:rPr>
        <w:t xml:space="preserve"> in</w:t>
      </w:r>
      <w:r>
        <w:rPr>
          <w:sz w:val="20"/>
          <w:szCs w:val="22"/>
        </w:rPr>
        <w:t xml:space="preserve"> projects of interest. Class time will be divided between lectures and </w:t>
      </w:r>
      <w:r w:rsidR="00565136">
        <w:rPr>
          <w:sz w:val="20"/>
          <w:szCs w:val="22"/>
        </w:rPr>
        <w:t xml:space="preserve">hands-on programming practice. </w:t>
      </w:r>
      <w:r w:rsidR="001D7B40">
        <w:rPr>
          <w:sz w:val="20"/>
          <w:szCs w:val="22"/>
        </w:rPr>
        <w:t xml:space="preserve">Participants will have the opportunity to use </w:t>
      </w:r>
      <w:r w:rsidR="007A22FD">
        <w:rPr>
          <w:sz w:val="20"/>
          <w:szCs w:val="22"/>
        </w:rPr>
        <w:t xml:space="preserve">the </w:t>
      </w:r>
      <w:r w:rsidR="001D7B40">
        <w:rPr>
          <w:sz w:val="20"/>
          <w:szCs w:val="22"/>
        </w:rPr>
        <w:t>skills acquired through the course to practice exploring and analyzing relevant data sets.</w:t>
      </w:r>
    </w:p>
    <w:p w14:paraId="27304C30" w14:textId="77777777" w:rsidR="00E23A77" w:rsidRDefault="00E23A77" w:rsidP="00AE42F1">
      <w:pPr>
        <w:pStyle w:val="Header1"/>
        <w:rPr>
          <w:sz w:val="20"/>
          <w:szCs w:val="22"/>
        </w:rPr>
      </w:pPr>
    </w:p>
    <w:p w14:paraId="2CEC8AA5" w14:textId="77777777" w:rsidR="00FD47F1" w:rsidRPr="000E4535" w:rsidRDefault="0030497C" w:rsidP="00B12FD6">
      <w:pPr>
        <w:pStyle w:val="Header1"/>
      </w:pPr>
      <w:r>
        <w:t>Objectives</w:t>
      </w:r>
    </w:p>
    <w:p w14:paraId="098FADB1" w14:textId="432FC119" w:rsidR="0030497C" w:rsidRDefault="001D7B40" w:rsidP="00B87852">
      <w:pPr>
        <w:pStyle w:val="ListParagraph"/>
        <w:numPr>
          <w:ilvl w:val="0"/>
          <w:numId w:val="12"/>
        </w:numPr>
        <w:rPr>
          <w:color w:val="262626" w:themeColor="text1" w:themeTint="D9"/>
        </w:rPr>
      </w:pPr>
      <w:r>
        <w:rPr>
          <w:color w:val="262626" w:themeColor="text1" w:themeTint="D9"/>
        </w:rPr>
        <w:t>Deepen understanding of data analysis principles</w:t>
      </w:r>
    </w:p>
    <w:p w14:paraId="6807194B" w14:textId="1977FEEB" w:rsidR="008E201E" w:rsidRDefault="001D7B40" w:rsidP="00B87852">
      <w:pPr>
        <w:pStyle w:val="ListParagraph"/>
        <w:numPr>
          <w:ilvl w:val="0"/>
          <w:numId w:val="12"/>
        </w:numPr>
        <w:rPr>
          <w:color w:val="262626" w:themeColor="text1" w:themeTint="D9"/>
        </w:rPr>
      </w:pPr>
      <w:r>
        <w:rPr>
          <w:color w:val="262626" w:themeColor="text1" w:themeTint="D9"/>
        </w:rPr>
        <w:t>Learn R programming basics and their application in data analysis</w:t>
      </w:r>
    </w:p>
    <w:p w14:paraId="7DA77F1E" w14:textId="1821B883" w:rsidR="001D7B40" w:rsidRDefault="001D7B40" w:rsidP="001D7B40">
      <w:pPr>
        <w:pStyle w:val="ListParagraph"/>
        <w:numPr>
          <w:ilvl w:val="0"/>
          <w:numId w:val="12"/>
        </w:numPr>
        <w:rPr>
          <w:color w:val="262626" w:themeColor="text1" w:themeTint="D9"/>
        </w:rPr>
      </w:pPr>
      <w:r>
        <w:rPr>
          <w:color w:val="262626" w:themeColor="text1" w:themeTint="D9"/>
        </w:rPr>
        <w:t>Learn Python programming basics and their application in data analysis</w:t>
      </w:r>
    </w:p>
    <w:p w14:paraId="736242B6" w14:textId="66DD9FB2" w:rsidR="008E201E" w:rsidRPr="008E201E" w:rsidRDefault="00AA496B" w:rsidP="008E201E">
      <w:pPr>
        <w:pStyle w:val="ListParagraph"/>
        <w:numPr>
          <w:ilvl w:val="0"/>
          <w:numId w:val="12"/>
        </w:numPr>
        <w:rPr>
          <w:color w:val="262626" w:themeColor="text1" w:themeTint="D9"/>
        </w:rPr>
      </w:pPr>
      <w:r>
        <w:rPr>
          <w:color w:val="262626" w:themeColor="text1" w:themeTint="D9"/>
        </w:rPr>
        <w:t>Gain experience using R and Python programming to explore relevant data</w:t>
      </w:r>
    </w:p>
    <w:p w14:paraId="1BA6329C" w14:textId="77777777" w:rsidR="00FD47F1" w:rsidRPr="000E4535" w:rsidRDefault="0030497C" w:rsidP="00B12FD6">
      <w:pPr>
        <w:pStyle w:val="Header1"/>
      </w:pPr>
      <w:r>
        <w:t xml:space="preserve">Course </w:t>
      </w:r>
      <w:r w:rsidR="00CD33C5">
        <w:t>Materials</w:t>
      </w:r>
    </w:p>
    <w:p w14:paraId="01A2AA34" w14:textId="05C0E729" w:rsidR="0070365D" w:rsidRPr="0070365D" w:rsidRDefault="0070365D" w:rsidP="0070365D">
      <w:pPr>
        <w:pStyle w:val="ListParagraph"/>
        <w:numPr>
          <w:ilvl w:val="0"/>
          <w:numId w:val="12"/>
        </w:numPr>
        <w:rPr>
          <w:i/>
          <w:color w:val="262626" w:themeColor="text1" w:themeTint="D9"/>
        </w:rPr>
      </w:pPr>
      <w:r>
        <w:rPr>
          <w:color w:val="262626" w:themeColor="text1" w:themeTint="D9"/>
        </w:rPr>
        <w:t>Presentations</w:t>
      </w:r>
    </w:p>
    <w:p w14:paraId="5470C385" w14:textId="0509A4EE" w:rsidR="0070365D" w:rsidRPr="0070365D" w:rsidRDefault="0070365D" w:rsidP="0070365D">
      <w:pPr>
        <w:pStyle w:val="ListParagraph"/>
        <w:numPr>
          <w:ilvl w:val="0"/>
          <w:numId w:val="12"/>
        </w:numPr>
        <w:rPr>
          <w:i/>
          <w:color w:val="262626" w:themeColor="text1" w:themeTint="D9"/>
        </w:rPr>
      </w:pPr>
      <w:r>
        <w:rPr>
          <w:color w:val="262626" w:themeColor="text1" w:themeTint="D9"/>
        </w:rPr>
        <w:t>Example data</w:t>
      </w:r>
    </w:p>
    <w:p w14:paraId="58FA9C60" w14:textId="16E8E4DD" w:rsidR="0070365D" w:rsidRDefault="0070365D" w:rsidP="008E15E1">
      <w:pPr>
        <w:pStyle w:val="ListParagraph"/>
        <w:numPr>
          <w:ilvl w:val="0"/>
          <w:numId w:val="12"/>
        </w:numPr>
        <w:rPr>
          <w:i/>
          <w:color w:val="262626" w:themeColor="text1" w:themeTint="D9"/>
        </w:rPr>
      </w:pPr>
      <w:r>
        <w:rPr>
          <w:color w:val="262626" w:themeColor="text1" w:themeTint="D9"/>
        </w:rPr>
        <w:t>Example R scripts</w:t>
      </w:r>
    </w:p>
    <w:p w14:paraId="42B53818" w14:textId="2A3F6C75" w:rsidR="008E15E1" w:rsidRPr="004E798E" w:rsidRDefault="004E798E" w:rsidP="008E15E1">
      <w:pPr>
        <w:pStyle w:val="ListParagraph"/>
        <w:numPr>
          <w:ilvl w:val="0"/>
          <w:numId w:val="12"/>
        </w:numPr>
        <w:rPr>
          <w:i/>
          <w:color w:val="262626" w:themeColor="text1" w:themeTint="D9"/>
        </w:rPr>
      </w:pPr>
      <w:r w:rsidRPr="004E798E">
        <w:rPr>
          <w:i/>
          <w:color w:val="262626" w:themeColor="text1" w:themeTint="D9"/>
        </w:rPr>
        <w:t>TBD</w:t>
      </w:r>
    </w:p>
    <w:p w14:paraId="3D35DB1E" w14:textId="77777777" w:rsidR="00FD47F1" w:rsidRPr="000E4535" w:rsidRDefault="0030497C" w:rsidP="00B12FD6">
      <w:pPr>
        <w:pStyle w:val="Header1"/>
      </w:pPr>
      <w:r>
        <w:t>Week-By-Week</w:t>
      </w:r>
    </w:p>
    <w:p w14:paraId="5623E50A" w14:textId="77777777" w:rsidR="003A0F50" w:rsidRPr="0030497C" w:rsidRDefault="00EE6715" w:rsidP="00EA0CAC">
      <w:pPr>
        <w:pStyle w:val="DateHeader"/>
      </w:pPr>
      <w:r>
        <w:t>February 12</w:t>
      </w:r>
    </w:p>
    <w:p w14:paraId="3A1693FD" w14:textId="4DAD1071" w:rsidR="008E15E1" w:rsidRDefault="00211C14" w:rsidP="008E15E1">
      <w:pPr>
        <w:pStyle w:val="NoSpacing"/>
        <w:rPr>
          <w:b/>
        </w:rPr>
      </w:pPr>
      <w:r>
        <w:t>This session will begin with a</w:t>
      </w:r>
      <w:r w:rsidR="00AA496B">
        <w:t xml:space="preserve"> </w:t>
      </w:r>
      <w:r>
        <w:t>discussion about</w:t>
      </w:r>
      <w:r w:rsidR="00AA496B">
        <w:t xml:space="preserve"> the principle</w:t>
      </w:r>
      <w:r>
        <w:t>s of data analytics. R will be introduced and demonstrated. Basic data exploration features will be highlighted.</w:t>
      </w:r>
    </w:p>
    <w:p w14:paraId="0F382535" w14:textId="630BC8A5" w:rsidR="00B12FD6" w:rsidRDefault="00B12FD6" w:rsidP="00B12FD6">
      <w:pPr>
        <w:pStyle w:val="DateHeader"/>
        <w:rPr>
          <w:rStyle w:val="NoSpacingChar"/>
          <w:b w:val="0"/>
        </w:rPr>
      </w:pPr>
      <w:r w:rsidRPr="00EA0CAC">
        <w:rPr>
          <w:rStyle w:val="Header3Char"/>
          <w:b/>
        </w:rPr>
        <w:lastRenderedPageBreak/>
        <w:t>Deliverables:</w:t>
      </w:r>
      <w:r w:rsidRPr="008E15E1">
        <w:rPr>
          <w:rStyle w:val="NoSpacingChar"/>
          <w:b w:val="0"/>
        </w:rPr>
        <w:t xml:space="preserve"> </w:t>
      </w:r>
      <w:r w:rsidR="00AA496B">
        <w:rPr>
          <w:rStyle w:val="NoSpacingChar"/>
          <w:b w:val="0"/>
        </w:rPr>
        <w:t xml:space="preserve">1) </w:t>
      </w:r>
      <w:r w:rsidR="00211C14">
        <w:rPr>
          <w:rStyle w:val="NoSpacingChar"/>
          <w:b w:val="0"/>
        </w:rPr>
        <w:t>Understanding of the principles of data analytics and why they are important</w:t>
      </w:r>
    </w:p>
    <w:p w14:paraId="6CF8F076" w14:textId="561D4D16" w:rsidR="00AA496B" w:rsidRDefault="00AA496B" w:rsidP="00B12FD6">
      <w:pPr>
        <w:pStyle w:val="DateHeader"/>
        <w:rPr>
          <w:rStyle w:val="NoSpacingChar"/>
          <w:b w:val="0"/>
        </w:rPr>
      </w:pPr>
      <w:r>
        <w:rPr>
          <w:rStyle w:val="NoSpacingChar"/>
          <w:b w:val="0"/>
        </w:rPr>
        <w:t xml:space="preserve">2) </w:t>
      </w:r>
      <w:r w:rsidR="00211C14">
        <w:rPr>
          <w:rStyle w:val="NoSpacingChar"/>
          <w:b w:val="0"/>
        </w:rPr>
        <w:t>Introduction to R programming language and software platform</w:t>
      </w:r>
    </w:p>
    <w:p w14:paraId="6AD3B2DE" w14:textId="7ADB15A0" w:rsidR="00AA496B" w:rsidRPr="00B12FD6" w:rsidRDefault="00AA496B" w:rsidP="00B12FD6">
      <w:pPr>
        <w:pStyle w:val="DateHeader"/>
        <w:rPr>
          <w14:textFill>
            <w14:solidFill>
              <w14:srgbClr w14:val="62B5E5">
                <w14:lumMod w14:val="85000"/>
                <w14:lumOff w14:val="15000"/>
              </w14:srgbClr>
            </w14:solidFill>
          </w14:textFill>
        </w:rPr>
      </w:pPr>
      <w:r>
        <w:rPr>
          <w:rStyle w:val="NoSpacingChar"/>
          <w:b w:val="0"/>
        </w:rPr>
        <w:t xml:space="preserve">3) </w:t>
      </w:r>
      <w:r w:rsidR="00211C14">
        <w:rPr>
          <w:rStyle w:val="NoSpacingChar"/>
          <w:b w:val="0"/>
        </w:rPr>
        <w:t>Pract</w:t>
      </w:r>
      <w:r w:rsidR="007A22FD">
        <w:rPr>
          <w:rStyle w:val="NoSpacingChar"/>
          <w:b w:val="0"/>
        </w:rPr>
        <w:t>ice using basic data exploration</w:t>
      </w:r>
      <w:r w:rsidR="00211C14">
        <w:rPr>
          <w:rStyle w:val="NoSpacingChar"/>
          <w:b w:val="0"/>
        </w:rPr>
        <w:t xml:space="preserve"> features</w:t>
      </w:r>
      <w:r w:rsidR="007A22FD">
        <w:rPr>
          <w:rStyle w:val="NoSpacingChar"/>
          <w:b w:val="0"/>
        </w:rPr>
        <w:t xml:space="preserve"> in R</w:t>
      </w:r>
    </w:p>
    <w:p w14:paraId="77F822FD" w14:textId="77777777" w:rsidR="0030497C" w:rsidRDefault="0030497C" w:rsidP="0030497C">
      <w:pPr>
        <w:pStyle w:val="Header3"/>
      </w:pPr>
    </w:p>
    <w:p w14:paraId="056341B8" w14:textId="77777777" w:rsidR="00B12FD6" w:rsidRPr="0030497C" w:rsidRDefault="00EE6715" w:rsidP="00EA0CAC">
      <w:pPr>
        <w:pStyle w:val="DateHeader"/>
      </w:pPr>
      <w:r>
        <w:t>February 19</w:t>
      </w:r>
    </w:p>
    <w:p w14:paraId="4BDCE26C" w14:textId="531A836B" w:rsidR="00B12FD6" w:rsidRDefault="00BC7B6D" w:rsidP="008E15E1">
      <w:pPr>
        <w:pStyle w:val="NoSpacing"/>
      </w:pPr>
      <w:r>
        <w:t xml:space="preserve">Basic R functionality will be reviewed and new features will be introduced for data </w:t>
      </w:r>
      <w:r w:rsidR="007A22FD">
        <w:t>analysis</w:t>
      </w:r>
      <w:r>
        <w:t xml:space="preserve">. Class participants will have the opportunity to work on in-class practice problems with relevant data. An overview of R’s modeling packages and functionality will be presented. </w:t>
      </w:r>
    </w:p>
    <w:p w14:paraId="0931777B" w14:textId="16F64D1A" w:rsidR="00BC7B6D" w:rsidRDefault="00BC7B6D" w:rsidP="00BC7B6D">
      <w:pPr>
        <w:pStyle w:val="DateHeader"/>
        <w:rPr>
          <w:rStyle w:val="NoSpacingChar"/>
          <w:b w:val="0"/>
        </w:rPr>
      </w:pPr>
      <w:r w:rsidRPr="00EA0CAC">
        <w:rPr>
          <w:rStyle w:val="Header3Char"/>
          <w:b/>
        </w:rPr>
        <w:t>Deliverables:</w:t>
      </w:r>
      <w:r w:rsidRPr="008E15E1">
        <w:rPr>
          <w:rStyle w:val="NoSpacingChar"/>
          <w:b w:val="0"/>
        </w:rPr>
        <w:t xml:space="preserve"> </w:t>
      </w:r>
      <w:r>
        <w:rPr>
          <w:rStyle w:val="NoSpacingChar"/>
          <w:b w:val="0"/>
        </w:rPr>
        <w:t>1) Deeper understanding of how R can be used for data exploration and modeling</w:t>
      </w:r>
    </w:p>
    <w:p w14:paraId="14B1EF2E" w14:textId="2AC34016" w:rsidR="00BC7B6D" w:rsidRPr="00BC7B6D" w:rsidRDefault="00BC7B6D" w:rsidP="00BC7B6D">
      <w:pPr>
        <w:pStyle w:val="DateHeader"/>
        <w:rPr>
          <w:b w:val="0"/>
          <w:color w:val="262626" w:themeColor="text1" w:themeTint="D9"/>
        </w:rPr>
      </w:pPr>
      <w:r>
        <w:rPr>
          <w:rStyle w:val="NoSpacingChar"/>
          <w:b w:val="0"/>
        </w:rPr>
        <w:t>2) Practice using R to analyze relevant data</w:t>
      </w:r>
    </w:p>
    <w:p w14:paraId="02F79B93" w14:textId="77777777" w:rsidR="00AE42F1" w:rsidRDefault="00AE42F1" w:rsidP="00D77A40">
      <w:pPr>
        <w:pStyle w:val="DateHeader"/>
        <w:rPr>
          <w:rStyle w:val="NoSpacingChar"/>
          <w:b w:val="0"/>
        </w:rPr>
      </w:pPr>
      <w:bookmarkStart w:id="0" w:name="_GoBack"/>
      <w:bookmarkEnd w:id="0"/>
    </w:p>
    <w:p w14:paraId="7017F9D7" w14:textId="77777777" w:rsidR="00EE6715" w:rsidRPr="0030497C" w:rsidRDefault="00EE6715" w:rsidP="00EE6715">
      <w:pPr>
        <w:pStyle w:val="DateHeader"/>
      </w:pPr>
      <w:r>
        <w:t>February 26</w:t>
      </w:r>
    </w:p>
    <w:p w14:paraId="62D8AA16" w14:textId="7CBE3F6B" w:rsidR="00EE6715" w:rsidRDefault="00BC7B6D" w:rsidP="00EE6715">
      <w:pPr>
        <w:pStyle w:val="NoSpacing"/>
        <w:rPr>
          <w:b/>
        </w:rPr>
      </w:pPr>
      <w:r>
        <w:t>This session will wrap up R instruction with a discussion of R’s reporting capabilities. Python programming languages and software tools will be introduced and demonstrated. Class participants will be able to use Python to explore relevant datasets.</w:t>
      </w:r>
    </w:p>
    <w:p w14:paraId="70AABD56" w14:textId="775771D5" w:rsidR="00371FBA" w:rsidRDefault="00371FBA" w:rsidP="00371FBA">
      <w:pPr>
        <w:pStyle w:val="DateHeader"/>
        <w:rPr>
          <w:rStyle w:val="NoSpacingChar"/>
          <w:b w:val="0"/>
        </w:rPr>
      </w:pPr>
      <w:r w:rsidRPr="00EA0CAC">
        <w:rPr>
          <w:rStyle w:val="Header3Char"/>
          <w:b/>
        </w:rPr>
        <w:t>Deliverables:</w:t>
      </w:r>
      <w:r w:rsidRPr="008E15E1">
        <w:rPr>
          <w:rStyle w:val="NoSpacingChar"/>
          <w:b w:val="0"/>
        </w:rPr>
        <w:t xml:space="preserve"> </w:t>
      </w:r>
      <w:r>
        <w:rPr>
          <w:rStyle w:val="NoSpacingChar"/>
          <w:b w:val="0"/>
        </w:rPr>
        <w:t>1) Understanding of R’s reporting capabilities</w:t>
      </w:r>
    </w:p>
    <w:p w14:paraId="679E2188" w14:textId="52BD5880" w:rsidR="00371FBA" w:rsidRDefault="00371FBA" w:rsidP="00371FBA">
      <w:pPr>
        <w:pStyle w:val="DateHeader"/>
        <w:rPr>
          <w:rStyle w:val="NoSpacingChar"/>
          <w:b w:val="0"/>
        </w:rPr>
      </w:pPr>
      <w:r>
        <w:rPr>
          <w:rStyle w:val="NoSpacingChar"/>
          <w:b w:val="0"/>
        </w:rPr>
        <w:t>2) Introduction to Python programming language and software platform</w:t>
      </w:r>
    </w:p>
    <w:p w14:paraId="38795EE9" w14:textId="220FDE71" w:rsidR="00371FBA" w:rsidRPr="00BC7B6D" w:rsidRDefault="00371FBA" w:rsidP="00371FBA">
      <w:pPr>
        <w:pStyle w:val="DateHeader"/>
        <w:rPr>
          <w:b w:val="0"/>
          <w:color w:val="262626" w:themeColor="text1" w:themeTint="D9"/>
        </w:rPr>
      </w:pPr>
      <w:r>
        <w:rPr>
          <w:rStyle w:val="NoSpacingChar"/>
          <w:b w:val="0"/>
        </w:rPr>
        <w:t>3) Practice using basic Python functionality</w:t>
      </w:r>
    </w:p>
    <w:p w14:paraId="407A81C5" w14:textId="77777777" w:rsidR="00EE6715" w:rsidRDefault="00EE6715" w:rsidP="00EE6715">
      <w:pPr>
        <w:pStyle w:val="Header3"/>
      </w:pPr>
    </w:p>
    <w:p w14:paraId="36D143C0" w14:textId="77777777" w:rsidR="00EE6715" w:rsidRPr="0030497C" w:rsidRDefault="00EE6715" w:rsidP="00EE6715">
      <w:pPr>
        <w:pStyle w:val="DateHeader"/>
      </w:pPr>
      <w:r>
        <w:t>March 5</w:t>
      </w:r>
    </w:p>
    <w:p w14:paraId="1520E6C8" w14:textId="364C687B" w:rsidR="00EE6715" w:rsidRPr="008E15E1" w:rsidRDefault="00BC7B6D" w:rsidP="00EE6715">
      <w:pPr>
        <w:pStyle w:val="NoSpacing"/>
      </w:pPr>
      <w:r>
        <w:t>The final session will explore Python in greater depth, focusing on its use in data exploration. Advanced features, such as modeling tools, will also be introduced, and students will be able to practice Python with in-class problems. A concluding discussion will briefly compare R and Python, as demonstrated through the course, and allow time for final questions.</w:t>
      </w:r>
    </w:p>
    <w:p w14:paraId="34AFFA00" w14:textId="5E8FCFB7" w:rsidR="00371FBA" w:rsidRDefault="00371FBA" w:rsidP="00371FBA">
      <w:pPr>
        <w:pStyle w:val="DateHeader"/>
        <w:rPr>
          <w:rStyle w:val="NoSpacingChar"/>
          <w:b w:val="0"/>
        </w:rPr>
      </w:pPr>
      <w:r w:rsidRPr="00EA0CAC">
        <w:rPr>
          <w:rStyle w:val="Header3Char"/>
          <w:b/>
        </w:rPr>
        <w:t>Deliverables:</w:t>
      </w:r>
      <w:r w:rsidRPr="008E15E1">
        <w:rPr>
          <w:rStyle w:val="NoSpacingChar"/>
          <w:b w:val="0"/>
        </w:rPr>
        <w:t xml:space="preserve"> </w:t>
      </w:r>
      <w:r>
        <w:rPr>
          <w:rStyle w:val="NoSpacingChar"/>
          <w:b w:val="0"/>
        </w:rPr>
        <w:t xml:space="preserve">1) </w:t>
      </w:r>
      <w:r w:rsidR="00E20A73">
        <w:rPr>
          <w:rStyle w:val="NoSpacingChar"/>
          <w:b w:val="0"/>
        </w:rPr>
        <w:t>Deeper understanding of how Python can be used for data exploration and modeling</w:t>
      </w:r>
    </w:p>
    <w:p w14:paraId="5E16AF36" w14:textId="097DA686" w:rsidR="00371FBA" w:rsidRDefault="00E20A73" w:rsidP="00371FBA">
      <w:pPr>
        <w:pStyle w:val="DateHeader"/>
        <w:rPr>
          <w:rStyle w:val="NoSpacingChar"/>
          <w:b w:val="0"/>
        </w:rPr>
      </w:pPr>
      <w:r>
        <w:rPr>
          <w:rStyle w:val="NoSpacingChar"/>
          <w:b w:val="0"/>
        </w:rPr>
        <w:t>2</w:t>
      </w:r>
      <w:r w:rsidR="00371FBA">
        <w:rPr>
          <w:rStyle w:val="NoSpacingChar"/>
          <w:b w:val="0"/>
        </w:rPr>
        <w:t xml:space="preserve">) Practice using Python </w:t>
      </w:r>
      <w:r>
        <w:rPr>
          <w:rStyle w:val="NoSpacingChar"/>
          <w:b w:val="0"/>
        </w:rPr>
        <w:t>to analyze relevant data</w:t>
      </w:r>
    </w:p>
    <w:p w14:paraId="5950E62F" w14:textId="59608F02" w:rsidR="00E20A73" w:rsidRPr="00BC7B6D" w:rsidRDefault="00E20A73" w:rsidP="00371FBA">
      <w:pPr>
        <w:pStyle w:val="DateHeader"/>
        <w:rPr>
          <w:b w:val="0"/>
          <w:color w:val="262626" w:themeColor="text1" w:themeTint="D9"/>
        </w:rPr>
      </w:pPr>
      <w:r>
        <w:rPr>
          <w:rStyle w:val="NoSpacingChar"/>
          <w:b w:val="0"/>
        </w:rPr>
        <w:t>3) Understanding of the basic differences between R and Python for data analysis</w:t>
      </w:r>
    </w:p>
    <w:p w14:paraId="4C635D81" w14:textId="77777777" w:rsidR="00AE42F1" w:rsidRDefault="00AE42F1" w:rsidP="00D77A40">
      <w:pPr>
        <w:pStyle w:val="DateHeader"/>
        <w:rPr>
          <w:rStyle w:val="NoSpacingChar"/>
          <w:b w:val="0"/>
        </w:rPr>
      </w:pPr>
    </w:p>
    <w:p w14:paraId="1B06E9C5" w14:textId="77777777" w:rsidR="00AE42F1" w:rsidRDefault="00AE42F1" w:rsidP="00D77A40">
      <w:pPr>
        <w:pStyle w:val="DateHeader"/>
        <w:rPr>
          <w:rStyle w:val="NoSpacingChar"/>
          <w:b w:val="0"/>
        </w:rPr>
      </w:pPr>
    </w:p>
    <w:p w14:paraId="7342DE1D" w14:textId="77777777" w:rsidR="00AE42F1" w:rsidRDefault="00AE42F1" w:rsidP="00D77A40">
      <w:pPr>
        <w:pStyle w:val="DateHeader"/>
        <w:rPr>
          <w:rStyle w:val="NoSpacingChar"/>
          <w:b w:val="0"/>
        </w:rPr>
      </w:pPr>
    </w:p>
    <w:p w14:paraId="650943F0" w14:textId="77777777" w:rsidR="008F7007" w:rsidRPr="004E34FC" w:rsidRDefault="008F7007" w:rsidP="00D77A40">
      <w:pPr>
        <w:pStyle w:val="DateHeader"/>
        <w:rPr>
          <w:vertAlign w:val="subscript"/>
        </w:rPr>
      </w:pPr>
    </w:p>
    <w:sectPr w:rsidR="008F7007" w:rsidRPr="004E34FC" w:rsidSect="00AE42F1">
      <w:headerReference w:type="default" r:id="rId10"/>
      <w:footerReference w:type="default" r:id="rId11"/>
      <w:pgSz w:w="12240" w:h="15840"/>
      <w:pgMar w:top="1440" w:right="1440" w:bottom="1440" w:left="1440" w:header="144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F5F75" w14:textId="77777777" w:rsidR="005910CD" w:rsidRDefault="005910CD" w:rsidP="00AF383B">
      <w:pPr>
        <w:spacing w:after="0" w:line="240" w:lineRule="auto"/>
      </w:pPr>
      <w:r>
        <w:separator/>
      </w:r>
    </w:p>
  </w:endnote>
  <w:endnote w:type="continuationSeparator" w:id="0">
    <w:p w14:paraId="24CEB51E" w14:textId="77777777" w:rsidR="005910CD" w:rsidRDefault="005910CD" w:rsidP="00AF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42EFA" w14:textId="77777777" w:rsidR="00AA496B" w:rsidRDefault="00AA496B" w:rsidP="00EC4DC5">
    <w:pPr>
      <w:pStyle w:val="Footer"/>
      <w:jc w:val="right"/>
    </w:pPr>
    <w:r>
      <w:t>Koch Associate Program</w:t>
    </w:r>
    <w:r>
      <w:tab/>
    </w:r>
    <w:r>
      <w:tab/>
      <w:t xml:space="preserve">“Course Title” Syllabus </w:t>
    </w:r>
    <w:r w:rsidRPr="008F7007">
      <w:rPr>
        <w:color w:val="62B5E5"/>
      </w:rPr>
      <w:sym w:font="Wingdings" w:char="F0A7"/>
    </w:r>
    <w:r>
      <w:t xml:space="preserve"> </w:t>
    </w:r>
    <w:r>
      <w:fldChar w:fldCharType="begin"/>
    </w:r>
    <w:r>
      <w:instrText xml:space="preserve"> PAGE   \* MERGEFORMAT </w:instrText>
    </w:r>
    <w:r>
      <w:fldChar w:fldCharType="separate"/>
    </w:r>
    <w:r w:rsidR="0070365D">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AF576" w14:textId="77777777" w:rsidR="005910CD" w:rsidRDefault="005910CD" w:rsidP="00AF383B">
      <w:pPr>
        <w:spacing w:after="0" w:line="240" w:lineRule="auto"/>
      </w:pPr>
      <w:r>
        <w:separator/>
      </w:r>
    </w:p>
  </w:footnote>
  <w:footnote w:type="continuationSeparator" w:id="0">
    <w:p w14:paraId="3025839E" w14:textId="77777777" w:rsidR="005910CD" w:rsidRDefault="005910CD" w:rsidP="00AF38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222F4" w14:textId="77777777" w:rsidR="00AA496B" w:rsidRDefault="00AA49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1FF"/>
    <w:multiLevelType w:val="hybridMultilevel"/>
    <w:tmpl w:val="7CD6AC74"/>
    <w:lvl w:ilvl="0" w:tplc="04090003">
      <w:start w:val="1"/>
      <w:numFmt w:val="bullet"/>
      <w:lvlText w:val="o"/>
      <w:lvlJc w:val="left"/>
      <w:pPr>
        <w:tabs>
          <w:tab w:val="num" w:pos="216"/>
        </w:tabs>
        <w:ind w:left="216" w:hanging="216"/>
      </w:pPr>
      <w:rPr>
        <w:rFonts w:ascii="Courier New" w:hAnsi="Courier New" w:cs="Courier New" w:hint="default"/>
        <w:color w:val="62B5E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F561F"/>
    <w:multiLevelType w:val="hybridMultilevel"/>
    <w:tmpl w:val="7B829B20"/>
    <w:lvl w:ilvl="0" w:tplc="8AC88AD2">
      <w:start w:val="1"/>
      <w:numFmt w:val="bullet"/>
      <w:lvlText w:val="§"/>
      <w:lvlJc w:val="left"/>
      <w:pPr>
        <w:ind w:left="360" w:hanging="360"/>
      </w:pPr>
      <w:rPr>
        <w:rFonts w:ascii="Wingdings" w:hAnsi="Wingdings" w:hint="default"/>
        <w:color w:val="62B5E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1662F3"/>
    <w:multiLevelType w:val="hybridMultilevel"/>
    <w:tmpl w:val="D0B41D44"/>
    <w:lvl w:ilvl="0" w:tplc="CA9C6F7E">
      <w:start w:val="1"/>
      <w:numFmt w:val="bullet"/>
      <w:lvlText w:val="§"/>
      <w:lvlJc w:val="left"/>
      <w:pPr>
        <w:ind w:left="360" w:hanging="360"/>
      </w:pPr>
      <w:rPr>
        <w:rFonts w:ascii="Wingdings" w:hAnsi="Wingdings" w:hint="default"/>
        <w:color w:val="62B5E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65918"/>
    <w:multiLevelType w:val="hybridMultilevel"/>
    <w:tmpl w:val="849CD91E"/>
    <w:lvl w:ilvl="0" w:tplc="BE32FED0">
      <w:start w:val="1"/>
      <w:numFmt w:val="bullet"/>
      <w:lvlText w:val="§"/>
      <w:lvlJc w:val="left"/>
      <w:pPr>
        <w:ind w:left="360" w:hanging="360"/>
      </w:pPr>
      <w:rPr>
        <w:rFonts w:ascii="Wingdings" w:hAnsi="Wingdings" w:hint="default"/>
        <w:color w:val="62B5E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295DA7"/>
    <w:multiLevelType w:val="hybridMultilevel"/>
    <w:tmpl w:val="3982BC1A"/>
    <w:lvl w:ilvl="0" w:tplc="98C08A8A">
      <w:start w:val="1"/>
      <w:numFmt w:val="bullet"/>
      <w:lvlText w:val="§"/>
      <w:lvlJc w:val="left"/>
      <w:pPr>
        <w:tabs>
          <w:tab w:val="num" w:pos="216"/>
        </w:tabs>
        <w:ind w:left="360" w:hanging="360"/>
      </w:pPr>
      <w:rPr>
        <w:rFonts w:ascii="Wingdings" w:hAnsi="Wingdings" w:hint="default"/>
        <w:color w:val="62B5E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91242"/>
    <w:multiLevelType w:val="hybridMultilevel"/>
    <w:tmpl w:val="4EFC7CC0"/>
    <w:lvl w:ilvl="0" w:tplc="8AC88AD2">
      <w:start w:val="1"/>
      <w:numFmt w:val="bullet"/>
      <w:lvlText w:val="§"/>
      <w:lvlJc w:val="left"/>
      <w:pPr>
        <w:tabs>
          <w:tab w:val="num" w:pos="216"/>
        </w:tabs>
        <w:ind w:left="216" w:hanging="216"/>
      </w:pPr>
      <w:rPr>
        <w:rFonts w:ascii="Wingdings" w:hAnsi="Wingdings" w:hint="default"/>
        <w:color w:val="62B5E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C3F56"/>
    <w:multiLevelType w:val="hybridMultilevel"/>
    <w:tmpl w:val="865AB278"/>
    <w:lvl w:ilvl="0" w:tplc="CB028248">
      <w:start w:val="1"/>
      <w:numFmt w:val="bullet"/>
      <w:suff w:val="space"/>
      <w:lvlText w:val="§"/>
      <w:lvlJc w:val="left"/>
      <w:pPr>
        <w:ind w:left="360" w:hanging="360"/>
      </w:pPr>
      <w:rPr>
        <w:rFonts w:ascii="Wingdings" w:hAnsi="Wingdings" w:hint="default"/>
        <w:color w:val="62B5E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E016C3"/>
    <w:multiLevelType w:val="hybridMultilevel"/>
    <w:tmpl w:val="D9BA3A04"/>
    <w:lvl w:ilvl="0" w:tplc="04090001">
      <w:start w:val="1"/>
      <w:numFmt w:val="bullet"/>
      <w:lvlText w:val=""/>
      <w:lvlJc w:val="left"/>
      <w:pPr>
        <w:tabs>
          <w:tab w:val="num" w:pos="216"/>
        </w:tabs>
        <w:ind w:left="216" w:hanging="216"/>
      </w:pPr>
      <w:rPr>
        <w:rFonts w:ascii="Symbol" w:hAnsi="Symbol" w:hint="default"/>
        <w:color w:val="62B5E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C1808"/>
    <w:multiLevelType w:val="hybridMultilevel"/>
    <w:tmpl w:val="63145100"/>
    <w:lvl w:ilvl="0" w:tplc="CB028248">
      <w:start w:val="1"/>
      <w:numFmt w:val="bullet"/>
      <w:suff w:val="space"/>
      <w:lvlText w:val="§"/>
      <w:lvlJc w:val="left"/>
      <w:pPr>
        <w:ind w:left="360" w:hanging="360"/>
      </w:pPr>
      <w:rPr>
        <w:rFonts w:ascii="Wingdings" w:hAnsi="Wingdings" w:hint="default"/>
        <w:color w:val="62B5E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E4B48"/>
    <w:multiLevelType w:val="hybridMultilevel"/>
    <w:tmpl w:val="7B74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6260FB"/>
    <w:multiLevelType w:val="hybridMultilevel"/>
    <w:tmpl w:val="A4CE1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3FC6487"/>
    <w:multiLevelType w:val="hybridMultilevel"/>
    <w:tmpl w:val="F954CE20"/>
    <w:lvl w:ilvl="0" w:tplc="04090001">
      <w:start w:val="1"/>
      <w:numFmt w:val="bullet"/>
      <w:lvlText w:val=""/>
      <w:lvlJc w:val="left"/>
      <w:pPr>
        <w:tabs>
          <w:tab w:val="num" w:pos="216"/>
        </w:tabs>
        <w:ind w:left="216" w:hanging="216"/>
      </w:pPr>
      <w:rPr>
        <w:rFonts w:ascii="Symbol" w:hAnsi="Symbol" w:hint="default"/>
        <w:color w:val="62B5E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6"/>
  </w:num>
  <w:num w:numId="6">
    <w:abstractNumId w:val="8"/>
  </w:num>
  <w:num w:numId="7">
    <w:abstractNumId w:val="2"/>
  </w:num>
  <w:num w:numId="8">
    <w:abstractNumId w:val="4"/>
  </w:num>
  <w:num w:numId="9">
    <w:abstractNumId w:val="11"/>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83B"/>
    <w:rsid w:val="000872A9"/>
    <w:rsid w:val="000873E8"/>
    <w:rsid w:val="000A77AC"/>
    <w:rsid w:val="00107B5C"/>
    <w:rsid w:val="00161D42"/>
    <w:rsid w:val="001D7B40"/>
    <w:rsid w:val="00211C14"/>
    <w:rsid w:val="00213309"/>
    <w:rsid w:val="00232EEC"/>
    <w:rsid w:val="00246A76"/>
    <w:rsid w:val="0030497C"/>
    <w:rsid w:val="00371FBA"/>
    <w:rsid w:val="003A0F50"/>
    <w:rsid w:val="004811AC"/>
    <w:rsid w:val="004C658C"/>
    <w:rsid w:val="004E34FC"/>
    <w:rsid w:val="004E798E"/>
    <w:rsid w:val="00565136"/>
    <w:rsid w:val="005910CD"/>
    <w:rsid w:val="005933FA"/>
    <w:rsid w:val="00602AD1"/>
    <w:rsid w:val="0070365D"/>
    <w:rsid w:val="00775EA3"/>
    <w:rsid w:val="007A22FD"/>
    <w:rsid w:val="00863BBD"/>
    <w:rsid w:val="008E15E1"/>
    <w:rsid w:val="008E201E"/>
    <w:rsid w:val="008F7007"/>
    <w:rsid w:val="009566E1"/>
    <w:rsid w:val="00966AB3"/>
    <w:rsid w:val="00AA496B"/>
    <w:rsid w:val="00AE42F1"/>
    <w:rsid w:val="00AF383B"/>
    <w:rsid w:val="00B12FD6"/>
    <w:rsid w:val="00B87852"/>
    <w:rsid w:val="00BC7B6D"/>
    <w:rsid w:val="00CD33C5"/>
    <w:rsid w:val="00D77A40"/>
    <w:rsid w:val="00E20A73"/>
    <w:rsid w:val="00E23A77"/>
    <w:rsid w:val="00E254A0"/>
    <w:rsid w:val="00EA0CAC"/>
    <w:rsid w:val="00EA6782"/>
    <w:rsid w:val="00EC4DC5"/>
    <w:rsid w:val="00EE6715"/>
    <w:rsid w:val="00EF72A8"/>
    <w:rsid w:val="00FD47F1"/>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68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46A76"/>
    <w:rPr>
      <w:color w:val="262626" w:themeColor="text1" w:themeTint="D9"/>
      <w:sz w:val="20"/>
    </w:rPr>
  </w:style>
  <w:style w:type="paragraph" w:styleId="Heading2">
    <w:name w:val="heading 2"/>
    <w:basedOn w:val="Normal"/>
    <w:next w:val="Normal"/>
    <w:link w:val="Heading2Char"/>
    <w:uiPriority w:val="9"/>
    <w:unhideWhenUsed/>
    <w:rsid w:val="00B12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B12F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83B"/>
  </w:style>
  <w:style w:type="paragraph" w:styleId="Footer">
    <w:name w:val="footer"/>
    <w:basedOn w:val="Normal"/>
    <w:link w:val="FooterChar"/>
    <w:uiPriority w:val="99"/>
    <w:unhideWhenUsed/>
    <w:rsid w:val="00AF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83B"/>
  </w:style>
  <w:style w:type="paragraph" w:styleId="BalloonText">
    <w:name w:val="Balloon Text"/>
    <w:basedOn w:val="Normal"/>
    <w:link w:val="BalloonTextChar"/>
    <w:uiPriority w:val="99"/>
    <w:semiHidden/>
    <w:unhideWhenUsed/>
    <w:rsid w:val="00AF3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83B"/>
    <w:rPr>
      <w:rFonts w:ascii="Tahoma" w:hAnsi="Tahoma" w:cs="Tahoma"/>
      <w:sz w:val="16"/>
      <w:szCs w:val="16"/>
    </w:rPr>
  </w:style>
  <w:style w:type="paragraph" w:styleId="NoSpacing">
    <w:name w:val="No Spacing"/>
    <w:link w:val="NoSpacingChar"/>
    <w:autoRedefine/>
    <w:uiPriority w:val="1"/>
    <w:qFormat/>
    <w:rsid w:val="008E15E1"/>
    <w:pPr>
      <w:spacing w:after="0" w:line="240" w:lineRule="auto"/>
    </w:pPr>
    <w:rPr>
      <w:color w:val="262626" w:themeColor="text1" w:themeTint="D9"/>
      <w:sz w:val="20"/>
    </w:rPr>
  </w:style>
  <w:style w:type="table" w:styleId="TableGrid">
    <w:name w:val="Table Grid"/>
    <w:basedOn w:val="TableNormal"/>
    <w:uiPriority w:val="59"/>
    <w:rsid w:val="00AF3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0F50"/>
    <w:rPr>
      <w:color w:val="0000FF" w:themeColor="hyperlink"/>
      <w:u w:val="single"/>
    </w:rPr>
  </w:style>
  <w:style w:type="paragraph" w:customStyle="1" w:styleId="Header1">
    <w:name w:val="Header 1"/>
    <w:basedOn w:val="Normal"/>
    <w:link w:val="Header1Char"/>
    <w:autoRedefine/>
    <w:qFormat/>
    <w:rsid w:val="00B12FD6"/>
    <w:pPr>
      <w:spacing w:after="0" w:line="240" w:lineRule="auto"/>
    </w:pPr>
    <w:rPr>
      <w:rFonts w:ascii="Calibri" w:hAnsi="Calibri" w:cs="Calibri"/>
      <w:color w:val="000000" w:themeColor="text1"/>
      <w:sz w:val="28"/>
      <w:szCs w:val="28"/>
      <w14:textFill>
        <w14:solidFill>
          <w14:schemeClr w14:val="tx1">
            <w14:lumMod w14:val="85000"/>
            <w14:lumOff w14:val="15000"/>
            <w14:lumMod w14:val="85000"/>
            <w14:lumOff w14:val="15000"/>
          </w14:schemeClr>
        </w14:solidFill>
      </w14:textFill>
    </w:rPr>
  </w:style>
  <w:style w:type="paragraph" w:styleId="ListParagraph">
    <w:name w:val="List Paragraph"/>
    <w:basedOn w:val="Normal"/>
    <w:uiPriority w:val="34"/>
    <w:rsid w:val="00FD47F1"/>
    <w:pPr>
      <w:ind w:left="720"/>
      <w:contextualSpacing/>
    </w:pPr>
    <w:rPr>
      <w:color w:val="auto"/>
    </w:rPr>
  </w:style>
  <w:style w:type="character" w:customStyle="1" w:styleId="Header1Char">
    <w:name w:val="Header 1 Char"/>
    <w:basedOn w:val="DefaultParagraphFont"/>
    <w:link w:val="Header1"/>
    <w:rsid w:val="00B12FD6"/>
    <w:rPr>
      <w:rFonts w:ascii="Calibri" w:hAnsi="Calibri" w:cs="Calibri"/>
      <w:color w:val="000000" w:themeColor="text1"/>
      <w:sz w:val="28"/>
      <w:szCs w:val="28"/>
      <w14:textFill>
        <w14:solidFill>
          <w14:schemeClr w14:val="tx1">
            <w14:lumMod w14:val="85000"/>
            <w14:lumOff w14:val="15000"/>
            <w14:lumMod w14:val="85000"/>
            <w14:lumOff w14:val="15000"/>
          </w14:schemeClr>
        </w14:solidFill>
      </w14:textFill>
    </w:rPr>
  </w:style>
  <w:style w:type="character" w:customStyle="1" w:styleId="Heading2Char">
    <w:name w:val="Heading 2 Char"/>
    <w:basedOn w:val="DefaultParagraphFont"/>
    <w:link w:val="Heading2"/>
    <w:uiPriority w:val="9"/>
    <w:rsid w:val="00B12FD6"/>
    <w:rPr>
      <w:rFonts w:asciiTheme="majorHAnsi" w:eastAsiaTheme="majorEastAsia" w:hAnsiTheme="majorHAnsi" w:cstheme="majorBidi"/>
      <w:b/>
      <w:bCs/>
      <w:color w:val="4F81BD" w:themeColor="accent1"/>
      <w:sz w:val="26"/>
      <w:szCs w:val="26"/>
    </w:rPr>
  </w:style>
  <w:style w:type="paragraph" w:customStyle="1" w:styleId="Header3">
    <w:name w:val="Header 3"/>
    <w:basedOn w:val="NoSpacing"/>
    <w:link w:val="Header3Char"/>
    <w:qFormat/>
    <w:rsid w:val="00B12FD6"/>
    <w:rPr>
      <w:b/>
    </w:rPr>
  </w:style>
  <w:style w:type="paragraph" w:customStyle="1" w:styleId="DateHeader">
    <w:name w:val="Date Header"/>
    <w:basedOn w:val="NoSpacing"/>
    <w:link w:val="DateHeaderChar"/>
    <w:autoRedefine/>
    <w:qFormat/>
    <w:rsid w:val="00B12FD6"/>
    <w:rPr>
      <w:b/>
      <w:color w:val="62B5E5"/>
    </w:rPr>
  </w:style>
  <w:style w:type="character" w:customStyle="1" w:styleId="NoSpacingChar">
    <w:name w:val="No Spacing Char"/>
    <w:basedOn w:val="DefaultParagraphFont"/>
    <w:link w:val="NoSpacing"/>
    <w:uiPriority w:val="1"/>
    <w:rsid w:val="008E15E1"/>
    <w:rPr>
      <w:color w:val="262626" w:themeColor="text1" w:themeTint="D9"/>
      <w:sz w:val="20"/>
    </w:rPr>
  </w:style>
  <w:style w:type="character" w:customStyle="1" w:styleId="Header3Char">
    <w:name w:val="Header 3 Char"/>
    <w:basedOn w:val="NoSpacingChar"/>
    <w:link w:val="Header3"/>
    <w:rsid w:val="00B12FD6"/>
    <w:rPr>
      <w:b/>
      <w:color w:val="262626" w:themeColor="text1" w:themeTint="D9"/>
      <w:sz w:val="20"/>
    </w:rPr>
  </w:style>
  <w:style w:type="character" w:customStyle="1" w:styleId="Heading3Char">
    <w:name w:val="Heading 3 Char"/>
    <w:basedOn w:val="DefaultParagraphFont"/>
    <w:link w:val="Heading3"/>
    <w:uiPriority w:val="9"/>
    <w:semiHidden/>
    <w:rsid w:val="00B12FD6"/>
    <w:rPr>
      <w:rFonts w:asciiTheme="majorHAnsi" w:eastAsiaTheme="majorEastAsia" w:hAnsiTheme="majorHAnsi" w:cstheme="majorBidi"/>
      <w:b/>
      <w:bCs/>
      <w:color w:val="4F81BD" w:themeColor="accent1"/>
    </w:rPr>
  </w:style>
  <w:style w:type="character" w:customStyle="1" w:styleId="DateHeaderChar">
    <w:name w:val="Date Header Char"/>
    <w:basedOn w:val="NoSpacingChar"/>
    <w:link w:val="DateHeader"/>
    <w:rsid w:val="00B12FD6"/>
    <w:rPr>
      <w:b/>
      <w:color w:val="62B5E5"/>
      <w:sz w:val="20"/>
    </w:rPr>
  </w:style>
  <w:style w:type="paragraph" w:customStyle="1" w:styleId="CourseName">
    <w:name w:val="Course Name"/>
    <w:basedOn w:val="Header1"/>
    <w:link w:val="CourseNameChar"/>
    <w:qFormat/>
    <w:rsid w:val="00EC4DC5"/>
    <w:pPr>
      <w:jc w:val="right"/>
    </w:pPr>
    <w:rPr>
      <w:rFonts w:ascii="Arial Narrow" w:hAnsi="Arial Narrow"/>
      <w:b/>
    </w:rPr>
  </w:style>
  <w:style w:type="character" w:customStyle="1" w:styleId="CourseNameChar">
    <w:name w:val="Course Name Char"/>
    <w:basedOn w:val="Header1Char"/>
    <w:link w:val="CourseName"/>
    <w:rsid w:val="00EC4DC5"/>
    <w:rPr>
      <w:rFonts w:ascii="Arial Narrow" w:hAnsi="Arial Narrow" w:cs="Calibri"/>
      <w:b/>
      <w:color w:val="000000" w:themeColor="text1"/>
      <w:sz w:val="28"/>
      <w:szCs w:val="28"/>
      <w14:textFill>
        <w14:solidFill>
          <w14:schemeClr w14:val="tx1">
            <w14:lumMod w14:val="85000"/>
            <w14:lumOff w14:val="15000"/>
            <w14:lumMod w14:val="85000"/>
            <w14:lumOff w14:val="15000"/>
          </w14:schemeClr>
        </w14:solidFill>
      </w14:textFil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46A76"/>
    <w:rPr>
      <w:color w:val="262626" w:themeColor="text1" w:themeTint="D9"/>
      <w:sz w:val="20"/>
    </w:rPr>
  </w:style>
  <w:style w:type="paragraph" w:styleId="Heading2">
    <w:name w:val="heading 2"/>
    <w:basedOn w:val="Normal"/>
    <w:next w:val="Normal"/>
    <w:link w:val="Heading2Char"/>
    <w:uiPriority w:val="9"/>
    <w:unhideWhenUsed/>
    <w:rsid w:val="00B12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B12F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83B"/>
  </w:style>
  <w:style w:type="paragraph" w:styleId="Footer">
    <w:name w:val="footer"/>
    <w:basedOn w:val="Normal"/>
    <w:link w:val="FooterChar"/>
    <w:uiPriority w:val="99"/>
    <w:unhideWhenUsed/>
    <w:rsid w:val="00AF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83B"/>
  </w:style>
  <w:style w:type="paragraph" w:styleId="BalloonText">
    <w:name w:val="Balloon Text"/>
    <w:basedOn w:val="Normal"/>
    <w:link w:val="BalloonTextChar"/>
    <w:uiPriority w:val="99"/>
    <w:semiHidden/>
    <w:unhideWhenUsed/>
    <w:rsid w:val="00AF3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83B"/>
    <w:rPr>
      <w:rFonts w:ascii="Tahoma" w:hAnsi="Tahoma" w:cs="Tahoma"/>
      <w:sz w:val="16"/>
      <w:szCs w:val="16"/>
    </w:rPr>
  </w:style>
  <w:style w:type="paragraph" w:styleId="NoSpacing">
    <w:name w:val="No Spacing"/>
    <w:link w:val="NoSpacingChar"/>
    <w:autoRedefine/>
    <w:uiPriority w:val="1"/>
    <w:qFormat/>
    <w:rsid w:val="008E15E1"/>
    <w:pPr>
      <w:spacing w:after="0" w:line="240" w:lineRule="auto"/>
    </w:pPr>
    <w:rPr>
      <w:color w:val="262626" w:themeColor="text1" w:themeTint="D9"/>
      <w:sz w:val="20"/>
    </w:rPr>
  </w:style>
  <w:style w:type="table" w:styleId="TableGrid">
    <w:name w:val="Table Grid"/>
    <w:basedOn w:val="TableNormal"/>
    <w:uiPriority w:val="59"/>
    <w:rsid w:val="00AF3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0F50"/>
    <w:rPr>
      <w:color w:val="0000FF" w:themeColor="hyperlink"/>
      <w:u w:val="single"/>
    </w:rPr>
  </w:style>
  <w:style w:type="paragraph" w:customStyle="1" w:styleId="Header1">
    <w:name w:val="Header 1"/>
    <w:basedOn w:val="Normal"/>
    <w:link w:val="Header1Char"/>
    <w:autoRedefine/>
    <w:qFormat/>
    <w:rsid w:val="00B12FD6"/>
    <w:pPr>
      <w:spacing w:after="0" w:line="240" w:lineRule="auto"/>
    </w:pPr>
    <w:rPr>
      <w:rFonts w:ascii="Calibri" w:hAnsi="Calibri" w:cs="Calibri"/>
      <w:color w:val="000000" w:themeColor="text1"/>
      <w:sz w:val="28"/>
      <w:szCs w:val="28"/>
      <w14:textFill>
        <w14:solidFill>
          <w14:schemeClr w14:val="tx1">
            <w14:lumMod w14:val="85000"/>
            <w14:lumOff w14:val="15000"/>
            <w14:lumMod w14:val="85000"/>
            <w14:lumOff w14:val="15000"/>
          </w14:schemeClr>
        </w14:solidFill>
      </w14:textFill>
    </w:rPr>
  </w:style>
  <w:style w:type="paragraph" w:styleId="ListParagraph">
    <w:name w:val="List Paragraph"/>
    <w:basedOn w:val="Normal"/>
    <w:uiPriority w:val="34"/>
    <w:rsid w:val="00FD47F1"/>
    <w:pPr>
      <w:ind w:left="720"/>
      <w:contextualSpacing/>
    </w:pPr>
    <w:rPr>
      <w:color w:val="auto"/>
    </w:rPr>
  </w:style>
  <w:style w:type="character" w:customStyle="1" w:styleId="Header1Char">
    <w:name w:val="Header 1 Char"/>
    <w:basedOn w:val="DefaultParagraphFont"/>
    <w:link w:val="Header1"/>
    <w:rsid w:val="00B12FD6"/>
    <w:rPr>
      <w:rFonts w:ascii="Calibri" w:hAnsi="Calibri" w:cs="Calibri"/>
      <w:color w:val="000000" w:themeColor="text1"/>
      <w:sz w:val="28"/>
      <w:szCs w:val="28"/>
      <w14:textFill>
        <w14:solidFill>
          <w14:schemeClr w14:val="tx1">
            <w14:lumMod w14:val="85000"/>
            <w14:lumOff w14:val="15000"/>
            <w14:lumMod w14:val="85000"/>
            <w14:lumOff w14:val="15000"/>
          </w14:schemeClr>
        </w14:solidFill>
      </w14:textFill>
    </w:rPr>
  </w:style>
  <w:style w:type="character" w:customStyle="1" w:styleId="Heading2Char">
    <w:name w:val="Heading 2 Char"/>
    <w:basedOn w:val="DefaultParagraphFont"/>
    <w:link w:val="Heading2"/>
    <w:uiPriority w:val="9"/>
    <w:rsid w:val="00B12FD6"/>
    <w:rPr>
      <w:rFonts w:asciiTheme="majorHAnsi" w:eastAsiaTheme="majorEastAsia" w:hAnsiTheme="majorHAnsi" w:cstheme="majorBidi"/>
      <w:b/>
      <w:bCs/>
      <w:color w:val="4F81BD" w:themeColor="accent1"/>
      <w:sz w:val="26"/>
      <w:szCs w:val="26"/>
    </w:rPr>
  </w:style>
  <w:style w:type="paragraph" w:customStyle="1" w:styleId="Header3">
    <w:name w:val="Header 3"/>
    <w:basedOn w:val="NoSpacing"/>
    <w:link w:val="Header3Char"/>
    <w:qFormat/>
    <w:rsid w:val="00B12FD6"/>
    <w:rPr>
      <w:b/>
    </w:rPr>
  </w:style>
  <w:style w:type="paragraph" w:customStyle="1" w:styleId="DateHeader">
    <w:name w:val="Date Header"/>
    <w:basedOn w:val="NoSpacing"/>
    <w:link w:val="DateHeaderChar"/>
    <w:autoRedefine/>
    <w:qFormat/>
    <w:rsid w:val="00B12FD6"/>
    <w:rPr>
      <w:b/>
      <w:color w:val="62B5E5"/>
    </w:rPr>
  </w:style>
  <w:style w:type="character" w:customStyle="1" w:styleId="NoSpacingChar">
    <w:name w:val="No Spacing Char"/>
    <w:basedOn w:val="DefaultParagraphFont"/>
    <w:link w:val="NoSpacing"/>
    <w:uiPriority w:val="1"/>
    <w:rsid w:val="008E15E1"/>
    <w:rPr>
      <w:color w:val="262626" w:themeColor="text1" w:themeTint="D9"/>
      <w:sz w:val="20"/>
    </w:rPr>
  </w:style>
  <w:style w:type="character" w:customStyle="1" w:styleId="Header3Char">
    <w:name w:val="Header 3 Char"/>
    <w:basedOn w:val="NoSpacingChar"/>
    <w:link w:val="Header3"/>
    <w:rsid w:val="00B12FD6"/>
    <w:rPr>
      <w:b/>
      <w:color w:val="262626" w:themeColor="text1" w:themeTint="D9"/>
      <w:sz w:val="20"/>
    </w:rPr>
  </w:style>
  <w:style w:type="character" w:customStyle="1" w:styleId="Heading3Char">
    <w:name w:val="Heading 3 Char"/>
    <w:basedOn w:val="DefaultParagraphFont"/>
    <w:link w:val="Heading3"/>
    <w:uiPriority w:val="9"/>
    <w:semiHidden/>
    <w:rsid w:val="00B12FD6"/>
    <w:rPr>
      <w:rFonts w:asciiTheme="majorHAnsi" w:eastAsiaTheme="majorEastAsia" w:hAnsiTheme="majorHAnsi" w:cstheme="majorBidi"/>
      <w:b/>
      <w:bCs/>
      <w:color w:val="4F81BD" w:themeColor="accent1"/>
    </w:rPr>
  </w:style>
  <w:style w:type="character" w:customStyle="1" w:styleId="DateHeaderChar">
    <w:name w:val="Date Header Char"/>
    <w:basedOn w:val="NoSpacingChar"/>
    <w:link w:val="DateHeader"/>
    <w:rsid w:val="00B12FD6"/>
    <w:rPr>
      <w:b/>
      <w:color w:val="62B5E5"/>
      <w:sz w:val="20"/>
    </w:rPr>
  </w:style>
  <w:style w:type="paragraph" w:customStyle="1" w:styleId="CourseName">
    <w:name w:val="Course Name"/>
    <w:basedOn w:val="Header1"/>
    <w:link w:val="CourseNameChar"/>
    <w:qFormat/>
    <w:rsid w:val="00EC4DC5"/>
    <w:pPr>
      <w:jc w:val="right"/>
    </w:pPr>
    <w:rPr>
      <w:rFonts w:ascii="Arial Narrow" w:hAnsi="Arial Narrow"/>
      <w:b/>
    </w:rPr>
  </w:style>
  <w:style w:type="character" w:customStyle="1" w:styleId="CourseNameChar">
    <w:name w:val="Course Name Char"/>
    <w:basedOn w:val="Header1Char"/>
    <w:link w:val="CourseName"/>
    <w:rsid w:val="00EC4DC5"/>
    <w:rPr>
      <w:rFonts w:ascii="Arial Narrow" w:hAnsi="Arial Narrow" w:cs="Calibri"/>
      <w:b/>
      <w:color w:val="000000" w:themeColor="text1"/>
      <w:sz w:val="28"/>
      <w:szCs w:val="28"/>
      <w14:textFill>
        <w14:solidFill>
          <w14:schemeClr w14:val="tx1">
            <w14:lumMod w14:val="85000"/>
            <w14:lumOff w14:val="15000"/>
            <w14:lumMod w14:val="85000"/>
            <w14:lumOff w14:val="1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21FC0-7420-6242-BE99-4D77F1BC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Koch Industries</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 Puerto</dc:creator>
  <cp:lastModifiedBy>David Ryan</cp:lastModifiedBy>
  <cp:revision>5</cp:revision>
  <cp:lastPrinted>2014-06-04T15:16:00Z</cp:lastPrinted>
  <dcterms:created xsi:type="dcterms:W3CDTF">2015-01-28T02:04:00Z</dcterms:created>
  <dcterms:modified xsi:type="dcterms:W3CDTF">2015-02-12T17:17:00Z</dcterms:modified>
</cp:coreProperties>
</file>