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REDMEX/0025/09-09/26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Xichú, Guanajuato, a 9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4">
      <w:pPr>
        <w:widowControl w:val="1"/>
        <w:jc w:val="center"/>
        <w:rPr>
          <w:rFonts w:ascii="Arial" w:cs="Arial" w:eastAsia="Arial" w:hAnsi="Arial"/>
          <w:b w:val="1"/>
          <w:bCs w:val="1"/>
          <w:color w:val="000000"/>
          <w:sz w:val="20"/>
          <w:szCs w:val="20"/>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6">
      <w:pPr>
        <w:widowControl w:val="1"/>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7">
      <w:pPr>
        <w:widowControl w:val="1"/>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DIANA</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br/>
        <w:t xml:space="preserve">DIRECTORA DE RECURSOS HUMANOS</w:t>
      </w:r>
      <w:r w:rsidDel="00000000" w:rsidR="00000000" w:rsidRPr="00000000">
        <w:rPr>
          <w:rFonts w:ascii="Times New Roman" w:cs="Times New Roman" w:eastAsia="Times New Roman" w:hAnsi="Times New Roman"/>
          <w:b w:val="1"/>
          <w:bCs w:val="1"/>
          <w:color w:val="000000"/>
          <w:sz w:val="24"/>
          <w:szCs w:val="24"/>
          <w:rtl w:val="0"/>
        </w:rPr>
        <w:br/>
        <w:t xml:space="preserve">PRUEBA EMBAJADAS</w:t>
      </w:r>
      <w:r w:rsidDel="00000000" w:rsidR="00000000" w:rsidRPr="00000000">
        <w:rPr>
          <w:rFonts w:ascii="Times New Roman" w:cs="Times New Roman" w:eastAsia="Times New Roman" w:hAnsi="Times New Roman"/>
          <w:b w:val="1"/>
          <w:bCs w:val="1"/>
          <w:color w:val="000000"/>
          <w:sz w:val="24"/>
          <w:szCs w:val="24"/>
          <w:rtl w:val="0"/>
        </w:rPr>
        <w:br/>
        <w:t xml:space="preserve">XICHÚ / GUANAJUATO</w:t>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12065</wp:posOffset>
            </wp:positionV>
            <wp:extent cx="1695450" cy="74168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1603376</wp:posOffset>
              </wp:positionH>
              <wp:positionV relativeFrom="paragraph">
                <wp:posOffset>9769475</wp:posOffset>
              </wp:positionV>
              <wp:extent cx="3187065" cy="258445"/>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0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1603376</wp:posOffset>
              </wp:positionH>
              <wp:positionV relativeFrom="paragraph">
                <wp:posOffset>9769475</wp:posOffset>
              </wp:positionV>
              <wp:extent cx="3187065" cy="25844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87065" cy="2584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-700082</wp:posOffset>
          </wp:positionH>
          <wp:positionV relativeFrom="paragraph">
            <wp:posOffset>409575</wp:posOffset>
          </wp:positionV>
          <wp:extent cx="7826375" cy="318135"/>
          <wp:effectExtent b="0" l="0" r="0" t="0"/>
          <wp:wrapNone/>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-676273</wp:posOffset>
          </wp:positionH>
          <wp:positionV relativeFrom="paragraph">
            <wp:posOffset>835660</wp:posOffset>
          </wp:positionV>
          <wp:extent cx="7952119" cy="266698"/>
          <wp:effectExtent b="0" l="0" r="0" t="0"/>
          <wp:wrapNone/>
          <wp:docPr id="3" name="image4.png"/>
          <a:graphic>
            <a:graphicData uri="http://schemas.openxmlformats.org/drawingml/2006/picture">
              <pic:pic>
                <pic:nvPicPr>
                  <pic:cNvPr id="0" name="image4.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