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DCA19" w14:textId="77777777" w:rsidR="003F16F0" w:rsidRPr="00C43E4B" w:rsidRDefault="00C43E4B">
      <w:pPr>
        <w:spacing w:after="80"/>
        <w:rPr>
          <w:lang w:val="el-GR"/>
        </w:rPr>
      </w:pPr>
      <w:r w:rsidRPr="00C43E4B">
        <w:rPr>
          <w:b/>
          <w:color w:val="1F4E79"/>
          <w:sz w:val="48"/>
          <w:lang w:val="el-GR"/>
        </w:rPr>
        <w:t>Σημειώσεις Διάγνωσης και Κλινικής Εκτίμησης</w:t>
      </w:r>
    </w:p>
    <w:p w14:paraId="0E6EE725" w14:textId="77777777" w:rsidR="003F16F0" w:rsidRPr="00C43E4B" w:rsidRDefault="00C43E4B">
      <w:pPr>
        <w:spacing w:after="200"/>
        <w:rPr>
          <w:lang w:val="el-GR"/>
        </w:rPr>
      </w:pPr>
      <w:r w:rsidRPr="00C43E4B">
        <w:rPr>
          <w:i/>
          <w:color w:val="595959"/>
          <w:sz w:val="24"/>
          <w:lang w:val="el-GR"/>
        </w:rPr>
        <w:t xml:space="preserve">Κεφάλαιο 2 - διαγνωστικά συστήματα, ψυχολογική διατύπωση και </w:t>
      </w:r>
      <w:r>
        <w:rPr>
          <w:i/>
          <w:color w:val="595959"/>
          <w:sz w:val="24"/>
        </w:rPr>
        <w:t>Mental</w:t>
      </w:r>
      <w:r w:rsidRPr="00C43E4B">
        <w:rPr>
          <w:i/>
          <w:color w:val="595959"/>
          <w:sz w:val="24"/>
          <w:lang w:val="el-GR"/>
        </w:rPr>
        <w:t xml:space="preserve"> </w:t>
      </w:r>
      <w:r>
        <w:rPr>
          <w:i/>
          <w:color w:val="595959"/>
          <w:sz w:val="24"/>
        </w:rPr>
        <w:t>Status</w:t>
      </w:r>
      <w:r w:rsidRPr="00C43E4B">
        <w:rPr>
          <w:i/>
          <w:color w:val="595959"/>
          <w:sz w:val="24"/>
          <w:lang w:val="el-GR"/>
        </w:rPr>
        <w:t xml:space="preserve"> </w:t>
      </w:r>
      <w:r>
        <w:rPr>
          <w:i/>
          <w:color w:val="595959"/>
          <w:sz w:val="24"/>
        </w:rPr>
        <w:t>Examination</w:t>
      </w:r>
    </w:p>
    <w:p w14:paraId="4FA6238C" w14:textId="77777777" w:rsidR="003F16F0" w:rsidRPr="00C43E4B" w:rsidRDefault="00C43E4B">
      <w:pPr>
        <w:spacing w:after="40"/>
        <w:rPr>
          <w:lang w:val="el-GR"/>
        </w:rPr>
      </w:pPr>
      <w:r w:rsidRPr="00C43E4B">
        <w:rPr>
          <w:b/>
          <w:color w:val="595959"/>
          <w:sz w:val="20"/>
          <w:lang w:val="el-GR"/>
        </w:rPr>
        <w:t>Κλινική Ψυχολογία ΙΙ</w:t>
      </w:r>
    </w:p>
    <w:p w14:paraId="33AE9909" w14:textId="77777777" w:rsidR="003F16F0" w:rsidRPr="00C43E4B" w:rsidRDefault="00C43E4B">
      <w:pPr>
        <w:spacing w:after="280"/>
        <w:rPr>
          <w:lang w:val="el-GR"/>
        </w:rPr>
      </w:pPr>
      <w:r w:rsidRPr="00C43E4B">
        <w:rPr>
          <w:i/>
          <w:color w:val="595959"/>
          <w:sz w:val="20"/>
          <w:lang w:val="el-GR"/>
        </w:rPr>
        <w:t>Διαφάνειες 1-2, διαφάνειες κλινικής εκτίμησης και επιλεκτική συμπλήρωση από το βιβλίο κεφ. 2</w:t>
      </w:r>
    </w:p>
    <w:p w14:paraId="4C31CCAE" w14:textId="77777777" w:rsidR="003F16F0" w:rsidRPr="00C43E4B" w:rsidRDefault="00C43E4B">
      <w:pPr>
        <w:pStyle w:val="Heading1"/>
        <w:rPr>
          <w:lang w:val="el-GR"/>
        </w:rPr>
      </w:pPr>
      <w:r w:rsidRPr="00C43E4B">
        <w:rPr>
          <w:rFonts w:ascii="Calibri" w:hAnsi="Calibri"/>
          <w:lang w:val="el-GR"/>
        </w:rPr>
        <w:t>Σημειώσεις Διάγνωσης και Κλινικής Εκτίμησης - Κεφάλαιο 2</w:t>
      </w:r>
    </w:p>
    <w:p w14:paraId="2D8603F5" w14:textId="77777777" w:rsidR="003F16F0" w:rsidRPr="00C43E4B" w:rsidRDefault="00C43E4B">
      <w:pPr>
        <w:pStyle w:val="Heading2"/>
        <w:rPr>
          <w:lang w:val="el-GR"/>
        </w:rPr>
      </w:pPr>
      <w:r w:rsidRPr="00C43E4B">
        <w:rPr>
          <w:rFonts w:ascii="Calibri" w:hAnsi="Calibri"/>
          <w:lang w:val="el-GR"/>
        </w:rPr>
        <w:t>Πώς να το διαβάσεις</w:t>
      </w:r>
    </w:p>
    <w:p w14:paraId="09529231" w14:textId="77777777" w:rsidR="003F16F0" w:rsidRPr="00C43E4B" w:rsidRDefault="00C43E4B">
      <w:pPr>
        <w:rPr>
          <w:lang w:val="el-GR"/>
        </w:rPr>
      </w:pPr>
      <w:r w:rsidRPr="00C43E4B">
        <w:rPr>
          <w:lang w:val="el-GR"/>
        </w:rPr>
        <w:t>Το κεφάλαιο 2 στο βιβλίο λέει πολλά για την ιστορία και την κριτική των ψυχιατρικών ταξινομήσεων. Για το μάθημα όμως, ο βασικός οδηγός είναι οι διαφάνειες της καθηγήτριας. Άρα δεν χρειάζεται να αποστηθίσεις όλες τις ιστορικές λεπτομέρειες. Χρειάζεται να μπορείς να εξηγήσεις:</w:t>
      </w:r>
    </w:p>
    <w:p w14:paraId="3FBF2084" w14:textId="77777777" w:rsidR="003F16F0" w:rsidRPr="00C43E4B" w:rsidRDefault="00C43E4B">
      <w:pPr>
        <w:pStyle w:val="ListBullet"/>
        <w:spacing w:after="80"/>
        <w:rPr>
          <w:lang w:val="el-GR"/>
        </w:rPr>
      </w:pPr>
      <w:r w:rsidRPr="00C43E4B">
        <w:rPr>
          <w:lang w:val="el-GR"/>
        </w:rPr>
        <w:t xml:space="preserve">γιατί είναι απαραίτητη η </w:t>
      </w:r>
      <w:r w:rsidRPr="00C43E4B">
        <w:rPr>
          <w:b/>
          <w:lang w:val="el-GR"/>
        </w:rPr>
        <w:t>κλινική αξιολόγηση και διάγνωση</w:t>
      </w:r>
      <w:r w:rsidRPr="00C43E4B">
        <w:rPr>
          <w:lang w:val="el-GR"/>
        </w:rPr>
        <w:t>,</w:t>
      </w:r>
    </w:p>
    <w:p w14:paraId="224F4311" w14:textId="77777777" w:rsidR="003F16F0" w:rsidRPr="00C43E4B" w:rsidRDefault="00C43E4B">
      <w:pPr>
        <w:pStyle w:val="ListBullet"/>
        <w:spacing w:after="80"/>
        <w:rPr>
          <w:lang w:val="el-GR"/>
        </w:rPr>
      </w:pPr>
      <w:r w:rsidRPr="00C43E4B">
        <w:rPr>
          <w:lang w:val="el-GR"/>
        </w:rPr>
        <w:t xml:space="preserve">ποιοι είναι οι </w:t>
      </w:r>
      <w:r w:rsidRPr="00C43E4B">
        <w:rPr>
          <w:b/>
          <w:lang w:val="el-GR"/>
        </w:rPr>
        <w:t>κίνδυνοι</w:t>
      </w:r>
      <w:r w:rsidRPr="00C43E4B">
        <w:rPr>
          <w:lang w:val="el-GR"/>
        </w:rPr>
        <w:t xml:space="preserve"> της διαγνωστικής διαδικασίας,</w:t>
      </w:r>
    </w:p>
    <w:p w14:paraId="55CCB838" w14:textId="77777777" w:rsidR="003F16F0" w:rsidRPr="00C43E4B" w:rsidRDefault="00C43E4B">
      <w:pPr>
        <w:pStyle w:val="ListBullet"/>
        <w:spacing w:after="80"/>
        <w:rPr>
          <w:lang w:val="el-GR"/>
        </w:rPr>
      </w:pPr>
      <w:r w:rsidRPr="00C43E4B">
        <w:rPr>
          <w:lang w:val="el-GR"/>
        </w:rPr>
        <w:t xml:space="preserve">τι σημαίνουν </w:t>
      </w:r>
      <w:r w:rsidRPr="00C43E4B">
        <w:rPr>
          <w:b/>
          <w:lang w:val="el-GR"/>
        </w:rPr>
        <w:t>κατηγορική</w:t>
      </w:r>
      <w:r w:rsidRPr="00C43E4B">
        <w:rPr>
          <w:lang w:val="el-GR"/>
        </w:rPr>
        <w:t xml:space="preserve">, </w:t>
      </w:r>
      <w:proofErr w:type="spellStart"/>
      <w:r w:rsidRPr="00C43E4B">
        <w:rPr>
          <w:b/>
          <w:lang w:val="el-GR"/>
        </w:rPr>
        <w:t>διαστασιακή</w:t>
      </w:r>
      <w:proofErr w:type="spellEnd"/>
      <w:r w:rsidRPr="00C43E4B">
        <w:rPr>
          <w:lang w:val="el-GR"/>
        </w:rPr>
        <w:t xml:space="preserve">, </w:t>
      </w:r>
      <w:r w:rsidRPr="00C43E4B">
        <w:rPr>
          <w:b/>
          <w:lang w:val="el-GR"/>
        </w:rPr>
        <w:t>περιγραφική</w:t>
      </w:r>
      <w:r w:rsidRPr="00C43E4B">
        <w:rPr>
          <w:lang w:val="el-GR"/>
        </w:rPr>
        <w:t xml:space="preserve"> και </w:t>
      </w:r>
      <w:r w:rsidRPr="00C43E4B">
        <w:rPr>
          <w:b/>
          <w:lang w:val="el-GR"/>
        </w:rPr>
        <w:t>φαινομενολογική</w:t>
      </w:r>
      <w:r w:rsidRPr="00C43E4B">
        <w:rPr>
          <w:lang w:val="el-GR"/>
        </w:rPr>
        <w:t xml:space="preserve"> προσέγγιση,</w:t>
      </w:r>
    </w:p>
    <w:p w14:paraId="29C41C67" w14:textId="77777777" w:rsidR="003F16F0" w:rsidRPr="00C43E4B" w:rsidRDefault="00C43E4B">
      <w:pPr>
        <w:pStyle w:val="ListBullet"/>
        <w:spacing w:after="80"/>
        <w:rPr>
          <w:lang w:val="el-GR"/>
        </w:rPr>
      </w:pPr>
      <w:r w:rsidRPr="00C43E4B">
        <w:rPr>
          <w:lang w:val="el-GR"/>
        </w:rPr>
        <w:t xml:space="preserve">πώς λειτουργούν τα </w:t>
      </w:r>
      <w:r>
        <w:rPr>
          <w:b/>
        </w:rPr>
        <w:t>DSM</w:t>
      </w:r>
      <w:r w:rsidRPr="00C43E4B">
        <w:rPr>
          <w:lang w:val="el-GR"/>
        </w:rPr>
        <w:t xml:space="preserve"> και </w:t>
      </w:r>
      <w:r>
        <w:rPr>
          <w:b/>
        </w:rPr>
        <w:t>ICD</w:t>
      </w:r>
      <w:r w:rsidRPr="00C43E4B">
        <w:rPr>
          <w:lang w:val="el-GR"/>
        </w:rPr>
        <w:t>,</w:t>
      </w:r>
    </w:p>
    <w:p w14:paraId="63827003" w14:textId="77777777" w:rsidR="003F16F0" w:rsidRPr="00C43E4B" w:rsidRDefault="00C43E4B">
      <w:pPr>
        <w:pStyle w:val="ListBullet"/>
        <w:spacing w:after="80"/>
        <w:rPr>
          <w:lang w:val="el-GR"/>
        </w:rPr>
      </w:pPr>
      <w:r w:rsidRPr="00C43E4B">
        <w:rPr>
          <w:lang w:val="el-GR"/>
        </w:rPr>
        <w:t>γιατί η ψυχολογική διάγνωση δεν πρέπει να μένει σε μια ετικέτα,</w:t>
      </w:r>
    </w:p>
    <w:p w14:paraId="1E0FFFB4" w14:textId="77777777" w:rsidR="003F16F0" w:rsidRPr="00C43E4B" w:rsidRDefault="00C43E4B">
      <w:pPr>
        <w:pStyle w:val="ListBullet"/>
        <w:spacing w:after="80"/>
        <w:rPr>
          <w:lang w:val="el-GR"/>
        </w:rPr>
      </w:pPr>
      <w:r w:rsidRPr="00C43E4B">
        <w:rPr>
          <w:lang w:val="el-GR"/>
        </w:rPr>
        <w:t xml:space="preserve">τι είναι η </w:t>
      </w:r>
      <w:r w:rsidRPr="00C43E4B">
        <w:rPr>
          <w:b/>
          <w:lang w:val="el-GR"/>
        </w:rPr>
        <w:t>ψυχολογική διατύπωση περίπτωσης</w:t>
      </w:r>
      <w:r w:rsidRPr="00C43E4B">
        <w:rPr>
          <w:lang w:val="el-GR"/>
        </w:rPr>
        <w:t>,</w:t>
      </w:r>
    </w:p>
    <w:p w14:paraId="66D16358" w14:textId="77777777" w:rsidR="003F16F0" w:rsidRPr="00C43E4B" w:rsidRDefault="00C43E4B">
      <w:pPr>
        <w:pStyle w:val="ListBullet"/>
        <w:spacing w:after="80"/>
        <w:rPr>
          <w:lang w:val="el-GR"/>
        </w:rPr>
      </w:pPr>
      <w:r w:rsidRPr="00C43E4B">
        <w:rPr>
          <w:lang w:val="el-GR"/>
        </w:rPr>
        <w:t xml:space="preserve">ποιοι είναι οι βασικοί τομείς της </w:t>
      </w:r>
      <w:r w:rsidRPr="00C43E4B">
        <w:rPr>
          <w:b/>
          <w:lang w:val="el-GR"/>
        </w:rPr>
        <w:t xml:space="preserve">κλινικής ψυχοπαθολογικής εκτίμησης / </w:t>
      </w:r>
      <w:r>
        <w:rPr>
          <w:b/>
        </w:rPr>
        <w:t>Mental</w:t>
      </w:r>
      <w:r w:rsidRPr="00C43E4B">
        <w:rPr>
          <w:b/>
          <w:lang w:val="el-GR"/>
        </w:rPr>
        <w:t xml:space="preserve"> </w:t>
      </w:r>
      <w:r>
        <w:rPr>
          <w:b/>
        </w:rPr>
        <w:t>Status</w:t>
      </w:r>
      <w:r w:rsidRPr="00C43E4B">
        <w:rPr>
          <w:b/>
          <w:lang w:val="el-GR"/>
        </w:rPr>
        <w:t xml:space="preserve"> </w:t>
      </w:r>
      <w:r>
        <w:rPr>
          <w:b/>
        </w:rPr>
        <w:t>Examination</w:t>
      </w:r>
      <w:r w:rsidRPr="00C43E4B">
        <w:rPr>
          <w:lang w:val="el-GR"/>
        </w:rPr>
        <w:t>.</w:t>
      </w:r>
    </w:p>
    <w:p w14:paraId="09DD27B3" w14:textId="77777777" w:rsidR="003F16F0" w:rsidRPr="00C43E4B" w:rsidRDefault="00C43E4B">
      <w:pPr>
        <w:rPr>
          <w:lang w:val="el-GR"/>
        </w:rPr>
      </w:pPr>
      <w:r w:rsidRPr="00C43E4B">
        <w:rPr>
          <w:b/>
          <w:lang w:val="el-GR"/>
        </w:rPr>
        <w:t>Μνημονικό κεφ. 2:</w:t>
      </w:r>
      <w:r w:rsidRPr="00C43E4B">
        <w:rPr>
          <w:lang w:val="el-GR"/>
        </w:rPr>
        <w:t xml:space="preserve"> </w:t>
      </w:r>
      <w:r w:rsidRPr="00C43E4B">
        <w:rPr>
          <w:b/>
          <w:lang w:val="el-GR"/>
        </w:rPr>
        <w:t>ΔΙΑΓΝΩΣΗ = Διερεύνηση - Ιστορικό - Αξιολόγηση - Γλώσσα ταξινόμησης - Νόημα συμπτώματος - Οργάνωση περίπτωσης - Σχέδιο θεραπείας - Ηθική προσοχή.</w:t>
      </w:r>
    </w:p>
    <w:p w14:paraId="0448B3C1" w14:textId="77777777" w:rsidR="003F16F0" w:rsidRPr="00C43E4B" w:rsidRDefault="00C43E4B">
      <w:pPr>
        <w:rPr>
          <w:lang w:val="el-GR"/>
        </w:rPr>
      </w:pPr>
      <w:r w:rsidRPr="00C43E4B">
        <w:rPr>
          <w:i/>
          <w:lang w:val="el-GR"/>
        </w:rPr>
        <w:t xml:space="preserve">Πηγές σημειώσεων: `01 - </w:t>
      </w:r>
      <w:proofErr w:type="spellStart"/>
      <w:r w:rsidRPr="00C43E4B">
        <w:rPr>
          <w:i/>
          <w:lang w:val="el-GR"/>
        </w:rPr>
        <w:t>Κεφ</w:t>
      </w:r>
      <w:proofErr w:type="spellEnd"/>
      <w:r w:rsidRPr="00C43E4B">
        <w:rPr>
          <w:i/>
          <w:lang w:val="el-GR"/>
        </w:rPr>
        <w:t xml:space="preserve"> 2 - Διάλεξη 1-2 - Διάγνωση και Ψυχολογική Διατύπωση.</w:t>
      </w:r>
      <w:r>
        <w:rPr>
          <w:i/>
        </w:rPr>
        <w:t>pdf</w:t>
      </w:r>
      <w:r w:rsidRPr="00C43E4B">
        <w:rPr>
          <w:i/>
          <w:lang w:val="el-GR"/>
        </w:rPr>
        <w:t xml:space="preserve">`, `02 - </w:t>
      </w:r>
      <w:proofErr w:type="spellStart"/>
      <w:r w:rsidRPr="00C43E4B">
        <w:rPr>
          <w:i/>
          <w:lang w:val="el-GR"/>
        </w:rPr>
        <w:t>Κεφ</w:t>
      </w:r>
      <w:proofErr w:type="spellEnd"/>
      <w:r w:rsidRPr="00C43E4B">
        <w:rPr>
          <w:i/>
          <w:lang w:val="el-GR"/>
        </w:rPr>
        <w:t xml:space="preserve"> 2 - Κλινική Εκτίμηση - </w:t>
      </w:r>
      <w:r>
        <w:rPr>
          <w:i/>
        </w:rPr>
        <w:t>Mental</w:t>
      </w:r>
      <w:r w:rsidRPr="00C43E4B">
        <w:rPr>
          <w:i/>
          <w:lang w:val="el-GR"/>
        </w:rPr>
        <w:t xml:space="preserve"> </w:t>
      </w:r>
      <w:r>
        <w:rPr>
          <w:i/>
        </w:rPr>
        <w:t>Status</w:t>
      </w:r>
      <w:r w:rsidRPr="00C43E4B">
        <w:rPr>
          <w:i/>
          <w:lang w:val="el-GR"/>
        </w:rPr>
        <w:t xml:space="preserve"> </w:t>
      </w:r>
      <w:r>
        <w:rPr>
          <w:i/>
        </w:rPr>
        <w:t>Examination</w:t>
      </w:r>
      <w:r w:rsidRPr="00C43E4B">
        <w:rPr>
          <w:i/>
          <w:lang w:val="el-GR"/>
        </w:rPr>
        <w:t>.</w:t>
      </w:r>
      <w:r>
        <w:rPr>
          <w:i/>
        </w:rPr>
        <w:t>pdf</w:t>
      </w:r>
      <w:r w:rsidRPr="00C43E4B">
        <w:rPr>
          <w:i/>
          <w:lang w:val="el-GR"/>
        </w:rPr>
        <w:t xml:space="preserve">`, και επιλεκτικά το </w:t>
      </w:r>
      <w:proofErr w:type="spellStart"/>
      <w:r w:rsidRPr="00C43E4B">
        <w:rPr>
          <w:i/>
          <w:lang w:val="el-GR"/>
        </w:rPr>
        <w:t>σκαναρισμένο</w:t>
      </w:r>
      <w:proofErr w:type="spellEnd"/>
      <w:r w:rsidRPr="00C43E4B">
        <w:rPr>
          <w:i/>
          <w:lang w:val="el-GR"/>
        </w:rPr>
        <w:t xml:space="preserve"> `Κλινική Βιβλίο Διαγνωστικά </w:t>
      </w:r>
      <w:proofErr w:type="spellStart"/>
      <w:r w:rsidRPr="00C43E4B">
        <w:rPr>
          <w:i/>
          <w:lang w:val="el-GR"/>
        </w:rPr>
        <w:t>κεφ</w:t>
      </w:r>
      <w:proofErr w:type="spellEnd"/>
      <w:r w:rsidRPr="00C43E4B">
        <w:rPr>
          <w:i/>
          <w:lang w:val="el-GR"/>
        </w:rPr>
        <w:t xml:space="preserve"> 2.</w:t>
      </w:r>
      <w:r>
        <w:rPr>
          <w:i/>
        </w:rPr>
        <w:t>pdf</w:t>
      </w:r>
      <w:r w:rsidRPr="00C43E4B">
        <w:rPr>
          <w:i/>
          <w:lang w:val="el-GR"/>
        </w:rPr>
        <w:t>`. Οι διαφάνειες χρησιμοποιούνται ως οδηγός επιλογής ύλης.</w:t>
      </w:r>
    </w:p>
    <w:p w14:paraId="7424AFA7" w14:textId="77777777" w:rsidR="003F16F0" w:rsidRPr="00C43E4B" w:rsidRDefault="00C43E4B">
      <w:pPr>
        <w:pStyle w:val="Heading2"/>
        <w:rPr>
          <w:lang w:val="el-GR"/>
        </w:rPr>
      </w:pPr>
      <w:r w:rsidRPr="00C43E4B">
        <w:rPr>
          <w:rFonts w:ascii="Calibri" w:hAnsi="Calibri"/>
          <w:lang w:val="el-GR"/>
        </w:rPr>
        <w:t>Η βασική ιδέα της διάγνωσης</w:t>
      </w:r>
    </w:p>
    <w:p w14:paraId="3E7390E1" w14:textId="77777777" w:rsidR="003F16F0" w:rsidRPr="00C43E4B" w:rsidRDefault="00C43E4B">
      <w:pPr>
        <w:rPr>
          <w:lang w:val="el-GR"/>
        </w:rPr>
      </w:pPr>
      <w:r w:rsidRPr="00C43E4B">
        <w:rPr>
          <w:lang w:val="el-GR"/>
        </w:rPr>
        <w:t xml:space="preserve">Η διάγνωση στην Κλινική Ψυχολογία δεν είναι απλώς η αντιστοίχιση ενός ανθρώπου με μια διαγνωστική κατηγορία. Είναι μέρος μιας ευρύτερης διαδικασίας </w:t>
      </w:r>
      <w:r w:rsidRPr="00C43E4B">
        <w:rPr>
          <w:b/>
          <w:lang w:val="el-GR"/>
        </w:rPr>
        <w:t>κλινικής αξιολόγησης</w:t>
      </w:r>
      <w:r w:rsidRPr="00C43E4B">
        <w:rPr>
          <w:lang w:val="el-GR"/>
        </w:rPr>
        <w:t>, όπου ο/η κλινικός/ή προσπαθεί να καταλάβει τι συμβαίνει, πώς οργανώνεται το πρόβλημα, τι το διατηρεί και ποια παρέμβαση θα είναι πιο κατάλληλη.</w:t>
      </w:r>
    </w:p>
    <w:p w14:paraId="7289E146" w14:textId="77777777" w:rsidR="003F16F0" w:rsidRPr="00C43E4B" w:rsidRDefault="00C43E4B">
      <w:pPr>
        <w:rPr>
          <w:lang w:val="el-GR"/>
        </w:rPr>
      </w:pPr>
      <w:r w:rsidRPr="00C43E4B">
        <w:rPr>
          <w:lang w:val="el-GR"/>
        </w:rPr>
        <w:t>Η ψυχοπαθολογία ορίζεται στις διαφάνειες ως επιστημονικός κλάδος που ασχολείται με τις διαταραχές των ανθρώπινων ψυχικών λειτουργιών, τους παράγοντες που τις καθορίζουν και τους μηχανισμούς που διαμεσολαβούν στη δράση αυτών των παραγόντων.</w:t>
      </w:r>
    </w:p>
    <w:p w14:paraId="2E943CF5" w14:textId="77777777" w:rsidR="003F16F0" w:rsidRPr="00C43E4B" w:rsidRDefault="00C43E4B">
      <w:pPr>
        <w:rPr>
          <w:lang w:val="el-GR"/>
        </w:rPr>
      </w:pPr>
      <w:r w:rsidRPr="00C43E4B">
        <w:rPr>
          <w:lang w:val="el-GR"/>
        </w:rPr>
        <w:lastRenderedPageBreak/>
        <w:t>Οι στόχοι της ψυχοπαθολογίας είναι:</w:t>
      </w:r>
    </w:p>
    <w:p w14:paraId="07F346AB" w14:textId="77777777" w:rsidR="003F16F0" w:rsidRDefault="00C43E4B">
      <w:pPr>
        <w:pStyle w:val="ListBullet"/>
        <w:spacing w:after="80"/>
      </w:pPr>
      <w:proofErr w:type="spellStart"/>
      <w:r>
        <w:rPr>
          <w:b/>
        </w:rPr>
        <w:t>έγκ</w:t>
      </w:r>
      <w:proofErr w:type="spellEnd"/>
      <w:r>
        <w:rPr>
          <w:b/>
        </w:rPr>
        <w:t>αιρη π</w:t>
      </w:r>
      <w:proofErr w:type="spellStart"/>
      <w:r>
        <w:rPr>
          <w:b/>
        </w:rPr>
        <w:t>ρόληψη</w:t>
      </w:r>
      <w:proofErr w:type="spellEnd"/>
      <w:r>
        <w:t>,</w:t>
      </w:r>
    </w:p>
    <w:p w14:paraId="1AEAC26C" w14:textId="77777777" w:rsidR="003F16F0" w:rsidRDefault="00C43E4B">
      <w:pPr>
        <w:pStyle w:val="ListBullet"/>
        <w:spacing w:after="80"/>
      </w:pPr>
      <w:r>
        <w:rPr>
          <w:b/>
        </w:rPr>
        <w:t>έγκυρη ανίχνευση</w:t>
      </w:r>
      <w:r>
        <w:t>,</w:t>
      </w:r>
    </w:p>
    <w:p w14:paraId="3B317AD5" w14:textId="77777777" w:rsidR="003F16F0" w:rsidRDefault="00C43E4B">
      <w:pPr>
        <w:pStyle w:val="ListBullet"/>
        <w:spacing w:after="80"/>
      </w:pPr>
      <w:r>
        <w:rPr>
          <w:b/>
        </w:rPr>
        <w:t>αποτελεσματική θεραπεία</w:t>
      </w:r>
      <w:r>
        <w:t>.</w:t>
      </w:r>
    </w:p>
    <w:p w14:paraId="74420FCC" w14:textId="77777777" w:rsidR="003F16F0" w:rsidRPr="00C43E4B" w:rsidRDefault="00C43E4B">
      <w:pPr>
        <w:rPr>
          <w:lang w:val="el-GR"/>
        </w:rPr>
      </w:pPr>
      <w:r w:rsidRPr="00C43E4B">
        <w:rPr>
          <w:lang w:val="el-GR"/>
        </w:rPr>
        <w:t xml:space="preserve">Στις διαφάνειες μπαίνει και μια φράση-κλειδί: η ψυχοπαθολογία αφορά ό,τι γίνεται </w:t>
      </w:r>
      <w:r w:rsidRPr="00C43E4B">
        <w:rPr>
          <w:b/>
          <w:lang w:val="el-GR"/>
        </w:rPr>
        <w:t xml:space="preserve">καθ' </w:t>
      </w:r>
      <w:proofErr w:type="spellStart"/>
      <w:r w:rsidRPr="00C43E4B">
        <w:rPr>
          <w:b/>
          <w:lang w:val="el-GR"/>
        </w:rPr>
        <w:t>υπερβολήν</w:t>
      </w:r>
      <w:proofErr w:type="spellEnd"/>
      <w:r w:rsidRPr="00C43E4B">
        <w:rPr>
          <w:lang w:val="el-GR"/>
        </w:rPr>
        <w:t xml:space="preserve"> και </w:t>
      </w:r>
      <w:r w:rsidRPr="00C43E4B">
        <w:rPr>
          <w:b/>
          <w:lang w:val="el-GR"/>
        </w:rPr>
        <w:t>κατ' επανάληψιν</w:t>
      </w:r>
      <w:r w:rsidRPr="00C43E4B">
        <w:rPr>
          <w:lang w:val="el-GR"/>
        </w:rPr>
        <w:t>. Αυτό βοηθά να μη βλέπουμε κάθε δυσφορία ή κάθε παράξενη συμπεριφορά ως διαταραχή. Το κλινικό ερώτημα είναι αν υπάρχει ένταση, διάρκεια, επανάληψη, δυσλειτουργία, οδύνη και ανάγκη παρέμβασης.</w:t>
      </w:r>
    </w:p>
    <w:p w14:paraId="2564FDD2" w14:textId="77777777" w:rsidR="003F16F0" w:rsidRPr="00C43E4B" w:rsidRDefault="00C43E4B">
      <w:pPr>
        <w:pStyle w:val="Heading2"/>
        <w:rPr>
          <w:lang w:val="el-GR"/>
        </w:rPr>
      </w:pPr>
      <w:r w:rsidRPr="00C43E4B">
        <w:rPr>
          <w:rFonts w:ascii="Calibri" w:hAnsi="Calibri"/>
          <w:lang w:val="el-GR"/>
        </w:rPr>
        <w:t>Γιατί είναι απαραίτητη η κλινική αξιολόγηση και διάγνωση</w:t>
      </w:r>
    </w:p>
    <w:p w14:paraId="2E6A2CBE" w14:textId="77777777" w:rsidR="003F16F0" w:rsidRPr="00C43E4B" w:rsidRDefault="00C43E4B">
      <w:pPr>
        <w:rPr>
          <w:lang w:val="el-GR"/>
        </w:rPr>
      </w:pPr>
      <w:r w:rsidRPr="00C43E4B">
        <w:rPr>
          <w:lang w:val="el-GR"/>
        </w:rPr>
        <w:t>Η διάγνωση είναι χρήσιμη όταν λειτουργεί ως εργαλείο κατανόησης και θεραπευτικού σχεδιασμού. Οι διαφάνειες δίνουν εννέα βασικούς λόγους.</w:t>
      </w:r>
    </w:p>
    <w:p w14:paraId="3A434B7E" w14:textId="77777777" w:rsidR="003F16F0" w:rsidRPr="00C43E4B" w:rsidRDefault="00C43E4B">
      <w:pPr>
        <w:pStyle w:val="Heading3"/>
        <w:rPr>
          <w:lang w:val="el-GR"/>
        </w:rPr>
      </w:pPr>
      <w:r w:rsidRPr="00C43E4B">
        <w:rPr>
          <w:rFonts w:ascii="Calibri" w:hAnsi="Calibri"/>
          <w:lang w:val="el-GR"/>
        </w:rPr>
        <w:t>Θεραπευτικός σχεδιασμός</w:t>
      </w:r>
    </w:p>
    <w:p w14:paraId="42B3EBC7" w14:textId="77777777" w:rsidR="003F16F0" w:rsidRPr="00C43E4B" w:rsidRDefault="00C43E4B">
      <w:pPr>
        <w:rPr>
          <w:lang w:val="el-GR"/>
        </w:rPr>
      </w:pPr>
      <w:r w:rsidRPr="00C43E4B">
        <w:rPr>
          <w:lang w:val="el-GR"/>
        </w:rPr>
        <w:t xml:space="preserve">Διαφορετικά προβλήματα χρειάζονται διαφορετικές θεραπείες και διαφορετική θεραπευτική στάση. Η διάγνωση βοηθά τον/την κλινικό/ή να αποφασίσει αν προέχει υποστηρικτική παρέμβαση, </w:t>
      </w:r>
      <w:proofErr w:type="spellStart"/>
      <w:r w:rsidRPr="00C43E4B">
        <w:rPr>
          <w:lang w:val="el-GR"/>
        </w:rPr>
        <w:t>ψυχοεκπαίδευση</w:t>
      </w:r>
      <w:proofErr w:type="spellEnd"/>
      <w:r w:rsidRPr="00C43E4B">
        <w:rPr>
          <w:lang w:val="el-GR"/>
        </w:rPr>
        <w:t>, παραπομπή σε ψυχίατρο, αξιολόγηση κινδύνου, μακρόχρονη ψυχοθεραπεία ή άλλη μορφή φροντίδας.</w:t>
      </w:r>
    </w:p>
    <w:p w14:paraId="0B690451" w14:textId="77777777" w:rsidR="003F16F0" w:rsidRPr="00C43E4B" w:rsidRDefault="00C43E4B">
      <w:pPr>
        <w:pStyle w:val="Heading3"/>
        <w:rPr>
          <w:lang w:val="el-GR"/>
        </w:rPr>
      </w:pPr>
      <w:r w:rsidRPr="00C43E4B">
        <w:rPr>
          <w:rFonts w:ascii="Calibri" w:hAnsi="Calibri"/>
          <w:lang w:val="el-GR"/>
        </w:rPr>
        <w:t>Πρόγνωση</w:t>
      </w:r>
    </w:p>
    <w:p w14:paraId="56D754CA" w14:textId="77777777" w:rsidR="003F16F0" w:rsidRPr="00C43E4B" w:rsidRDefault="00C43E4B">
      <w:pPr>
        <w:rPr>
          <w:lang w:val="el-GR"/>
        </w:rPr>
      </w:pPr>
      <w:r w:rsidRPr="00C43E4B">
        <w:rPr>
          <w:lang w:val="el-GR"/>
        </w:rPr>
        <w:t>Η διάγνωση βοηθά να εκτιμηθεί η πιθανή πορεία μιας κατάστασης. Δεν προβλέπει μηχανικά το μέλλον, αλλά δίνει ένα πλαίσιο για το τι μπορεί να αναμένεται: χρονιότητα, υποτροπές, λειτουργική έκπτωση, κίνδυνοι, δυνατότητα ανάρρωσης.</w:t>
      </w:r>
    </w:p>
    <w:p w14:paraId="1DDCC085" w14:textId="77777777" w:rsidR="003F16F0" w:rsidRPr="00C43E4B" w:rsidRDefault="00C43E4B">
      <w:pPr>
        <w:pStyle w:val="Heading3"/>
        <w:rPr>
          <w:lang w:val="el-GR"/>
        </w:rPr>
      </w:pPr>
      <w:r w:rsidRPr="00C43E4B">
        <w:rPr>
          <w:rFonts w:ascii="Calibri" w:hAnsi="Calibri"/>
          <w:lang w:val="el-GR"/>
        </w:rPr>
        <w:t>Ρεαλιστικοί θεραπευτικοί στόχοι</w:t>
      </w:r>
    </w:p>
    <w:p w14:paraId="38D280D0" w14:textId="77777777" w:rsidR="003F16F0" w:rsidRPr="00C43E4B" w:rsidRDefault="00C43E4B">
      <w:pPr>
        <w:rPr>
          <w:lang w:val="el-GR"/>
        </w:rPr>
      </w:pPr>
      <w:r w:rsidRPr="00C43E4B">
        <w:rPr>
          <w:lang w:val="el-GR"/>
        </w:rPr>
        <w:t>Χωρίς αξιολόγηση, ο/η θεραπευτής/</w:t>
      </w:r>
      <w:proofErr w:type="spellStart"/>
      <w:r w:rsidRPr="00C43E4B">
        <w:rPr>
          <w:lang w:val="el-GR"/>
        </w:rPr>
        <w:t>τρια</w:t>
      </w:r>
      <w:proofErr w:type="spellEnd"/>
      <w:r w:rsidRPr="00C43E4B">
        <w:rPr>
          <w:lang w:val="el-GR"/>
        </w:rPr>
        <w:t xml:space="preserve"> μπορεί να θέσει στόχους υπερβολικά φιλόδοξους ή άσχετους με τις δυνατότητες του ατόμου εκείνη τη στιγμή. Η διάγνωση βοηθά να οριστούν στόχοι εφικτοί, συγκεκριμένοι και θεραπευτικά χρήσιμοι.</w:t>
      </w:r>
    </w:p>
    <w:p w14:paraId="7EA484E0" w14:textId="77777777" w:rsidR="003F16F0" w:rsidRPr="00C43E4B" w:rsidRDefault="00C43E4B">
      <w:pPr>
        <w:pStyle w:val="Heading3"/>
        <w:rPr>
          <w:lang w:val="el-GR"/>
        </w:rPr>
      </w:pPr>
      <w:r w:rsidRPr="00C43E4B">
        <w:rPr>
          <w:rFonts w:ascii="Calibri" w:hAnsi="Calibri"/>
          <w:lang w:val="el-GR"/>
        </w:rPr>
        <w:t>Προστασία ληπτών υπηρεσιών ψυχικής υγείας</w:t>
      </w:r>
    </w:p>
    <w:p w14:paraId="088A7300" w14:textId="77777777" w:rsidR="003F16F0" w:rsidRPr="00C43E4B" w:rsidRDefault="00C43E4B">
      <w:pPr>
        <w:rPr>
          <w:lang w:val="el-GR"/>
        </w:rPr>
      </w:pPr>
      <w:r w:rsidRPr="00C43E4B">
        <w:rPr>
          <w:lang w:val="el-GR"/>
        </w:rPr>
        <w:t>Η ευσυνείδητη διαγνωστική εκτίμηση προστατεύει τον/την θεραπευόμενο/η. Περιλαμβάνει ενημέρωση για τις επιλογές, κατάλληλη παραπομπή όταν χρειάζεται και αποφυγή πρόχειρων συμπερασμάτων.</w:t>
      </w:r>
    </w:p>
    <w:p w14:paraId="426A7096" w14:textId="77777777" w:rsidR="003F16F0" w:rsidRPr="00C43E4B" w:rsidRDefault="00C43E4B">
      <w:pPr>
        <w:pStyle w:val="Heading3"/>
        <w:rPr>
          <w:lang w:val="el-GR"/>
        </w:rPr>
      </w:pPr>
      <w:r w:rsidRPr="00C43E4B">
        <w:rPr>
          <w:rFonts w:ascii="Calibri" w:hAnsi="Calibri"/>
          <w:lang w:val="el-GR"/>
        </w:rPr>
        <w:t>Κατάλληλη παραπομπή</w:t>
      </w:r>
    </w:p>
    <w:p w14:paraId="086DFD11" w14:textId="77777777" w:rsidR="003F16F0" w:rsidRPr="00C43E4B" w:rsidRDefault="00C43E4B">
      <w:pPr>
        <w:rPr>
          <w:lang w:val="el-GR"/>
        </w:rPr>
      </w:pPr>
      <w:r w:rsidRPr="00C43E4B">
        <w:rPr>
          <w:lang w:val="el-GR"/>
        </w:rPr>
        <w:t>Η διάγνωση βοηθά να φανεί πότε χρειάζεται άλλος ειδικός ή άλλο πλαίσιο: ψυχίατρος, νοσοκομειακή φροντίδα, νευρολογικός έλεγχος, οικογενειακή παρέμβαση, υπηρεσίες κοινωνικής φροντίδας.</w:t>
      </w:r>
    </w:p>
    <w:p w14:paraId="7E922F18" w14:textId="77777777" w:rsidR="003F16F0" w:rsidRPr="00C43E4B" w:rsidRDefault="00C43E4B">
      <w:pPr>
        <w:pStyle w:val="Heading3"/>
        <w:rPr>
          <w:lang w:val="el-GR"/>
        </w:rPr>
      </w:pPr>
      <w:r w:rsidRPr="00C43E4B">
        <w:rPr>
          <w:rFonts w:ascii="Calibri" w:hAnsi="Calibri"/>
          <w:lang w:val="el-GR"/>
        </w:rPr>
        <w:t>Ενίσχυση ενσυναίσθησης και θεραπευτικής σχέσης</w:t>
      </w:r>
    </w:p>
    <w:p w14:paraId="49259538" w14:textId="77777777" w:rsidR="003F16F0" w:rsidRPr="00C43E4B" w:rsidRDefault="00C43E4B">
      <w:pPr>
        <w:rPr>
          <w:lang w:val="el-GR"/>
        </w:rPr>
      </w:pPr>
      <w:r w:rsidRPr="00C43E4B">
        <w:rPr>
          <w:lang w:val="el-GR"/>
        </w:rPr>
        <w:t>Η σωστή διάγνωση μπορεί να μειώσει την ηθικολογική ή απορριπτική στάση του/της κλινικού/</w:t>
      </w:r>
      <w:proofErr w:type="spellStart"/>
      <w:r w:rsidRPr="00C43E4B">
        <w:rPr>
          <w:lang w:val="el-GR"/>
        </w:rPr>
        <w:t>ής</w:t>
      </w:r>
      <w:proofErr w:type="spellEnd"/>
      <w:r w:rsidRPr="00C43E4B">
        <w:rPr>
          <w:lang w:val="el-GR"/>
        </w:rPr>
        <w:t>. Για παράδειγμα, ένας ασθενής που χαρακτηρίζεται πρόχειρα "χειριστικός" μπορεί να γίνει πιο κατανοητός αν ιδωθεί μέσα από τη δομή της προσωπικότητας, το άγχος εγκατάλειψης, τις άμυνες ή τη δυσκολία ρύθμισης συναισθήματος.</w:t>
      </w:r>
    </w:p>
    <w:p w14:paraId="41DA5598" w14:textId="77777777" w:rsidR="003F16F0" w:rsidRPr="00C43E4B" w:rsidRDefault="00C43E4B">
      <w:pPr>
        <w:pStyle w:val="Heading3"/>
        <w:rPr>
          <w:lang w:val="el-GR"/>
        </w:rPr>
      </w:pPr>
      <w:r w:rsidRPr="00C43E4B">
        <w:rPr>
          <w:rFonts w:ascii="Calibri" w:hAnsi="Calibri"/>
          <w:lang w:val="el-GR"/>
        </w:rPr>
        <w:t>Μείωση πρόωρης διακοπής θεραπείας</w:t>
      </w:r>
    </w:p>
    <w:p w14:paraId="7012704C" w14:textId="77777777" w:rsidR="003F16F0" w:rsidRPr="00C43E4B" w:rsidRDefault="00C43E4B">
      <w:pPr>
        <w:rPr>
          <w:lang w:val="el-GR"/>
        </w:rPr>
      </w:pPr>
      <w:r w:rsidRPr="00C43E4B">
        <w:rPr>
          <w:lang w:val="el-GR"/>
        </w:rPr>
        <w:t xml:space="preserve">Η καλή αρχική αξιολόγηση βοηθά να προληφθούν αδιέξοδα στη θεραπεία. Για παράδειγμα, σε </w:t>
      </w:r>
      <w:proofErr w:type="spellStart"/>
      <w:r w:rsidRPr="00C43E4B">
        <w:rPr>
          <w:lang w:val="el-GR"/>
        </w:rPr>
        <w:t>υπομανιακούς</w:t>
      </w:r>
      <w:proofErr w:type="spellEnd"/>
      <w:r w:rsidRPr="00C43E4B">
        <w:rPr>
          <w:lang w:val="el-GR"/>
        </w:rPr>
        <w:t xml:space="preserve"> ασθενείς μπορεί να υπάρχει χαμηλή επίγνωση ανάγκης για θεραπεία, γρήγορη απογοήτευση ή δυσκολία σταθερής δέσμευσης.</w:t>
      </w:r>
    </w:p>
    <w:p w14:paraId="0E6B09C6" w14:textId="77777777" w:rsidR="003F16F0" w:rsidRPr="00C43E4B" w:rsidRDefault="00C43E4B">
      <w:pPr>
        <w:pStyle w:val="Heading3"/>
        <w:rPr>
          <w:lang w:val="el-GR"/>
        </w:rPr>
      </w:pPr>
      <w:r w:rsidRPr="00C43E4B">
        <w:rPr>
          <w:rFonts w:ascii="Calibri" w:hAnsi="Calibri"/>
          <w:lang w:val="el-GR"/>
        </w:rPr>
        <w:t>Συλλογή πληροφοριών σε ουδέτερο έδαφος</w:t>
      </w:r>
    </w:p>
    <w:p w14:paraId="3B62B5A4" w14:textId="77777777" w:rsidR="003F16F0" w:rsidRPr="00C43E4B" w:rsidRDefault="00C43E4B">
      <w:pPr>
        <w:rPr>
          <w:lang w:val="el-GR"/>
        </w:rPr>
      </w:pPr>
      <w:r w:rsidRPr="00C43E4B">
        <w:rPr>
          <w:lang w:val="el-GR"/>
        </w:rPr>
        <w:t>Στην αρχή, πριν διαμορφωθεί έντονη θεραπευτική σχέση, ο/η κλινικός/ή έχει την ευκαιρία να συλλέξει πληροφορίες σε πιο ουδέτερο πλαίσιο. Αυτό δεν σημαίνει ψυχρή ανάκριση, αλλά οργανωμένη διερεύνηση.</w:t>
      </w:r>
    </w:p>
    <w:p w14:paraId="54DF1DB5" w14:textId="77777777" w:rsidR="003F16F0" w:rsidRPr="00C43E4B" w:rsidRDefault="00C43E4B">
      <w:pPr>
        <w:pStyle w:val="Heading3"/>
        <w:rPr>
          <w:lang w:val="el-GR"/>
        </w:rPr>
      </w:pPr>
      <w:r w:rsidRPr="00C43E4B">
        <w:rPr>
          <w:rFonts w:ascii="Calibri" w:hAnsi="Calibri"/>
          <w:lang w:val="el-GR"/>
        </w:rPr>
        <w:t>Μείωση άγχους θεραπευτή</w:t>
      </w:r>
    </w:p>
    <w:p w14:paraId="0E838D63" w14:textId="77777777" w:rsidR="003F16F0" w:rsidRPr="00C43E4B" w:rsidRDefault="00C43E4B">
      <w:pPr>
        <w:rPr>
          <w:lang w:val="el-GR"/>
        </w:rPr>
      </w:pPr>
      <w:r w:rsidRPr="00C43E4B">
        <w:rPr>
          <w:lang w:val="el-GR"/>
        </w:rPr>
        <w:t>Η διάγνωση μπορεί να μειώσει το άγχος του/της θεραπευτή/</w:t>
      </w:r>
      <w:proofErr w:type="spellStart"/>
      <w:r w:rsidRPr="00C43E4B">
        <w:rPr>
          <w:lang w:val="el-GR"/>
        </w:rPr>
        <w:t>τριας</w:t>
      </w:r>
      <w:proofErr w:type="spellEnd"/>
      <w:r w:rsidRPr="00C43E4B">
        <w:rPr>
          <w:lang w:val="el-GR"/>
        </w:rPr>
        <w:t>, επειδή δίνει έναν πρώτο χάρτη. Έτσι ενισχύεται η δυνατότητα δέσμευσης στο κλινικό έργο.</w:t>
      </w:r>
    </w:p>
    <w:p w14:paraId="67D3C044" w14:textId="77777777" w:rsidR="003F16F0" w:rsidRPr="00C43E4B" w:rsidRDefault="00C43E4B">
      <w:pPr>
        <w:pStyle w:val="Heading2"/>
        <w:rPr>
          <w:lang w:val="el-GR"/>
        </w:rPr>
      </w:pPr>
      <w:r w:rsidRPr="00C43E4B">
        <w:rPr>
          <w:rFonts w:ascii="Calibri" w:hAnsi="Calibri"/>
          <w:lang w:val="el-GR"/>
        </w:rPr>
        <w:t>Κίνδυνοι στην κλινική αξιολόγηση</w:t>
      </w:r>
    </w:p>
    <w:p w14:paraId="4183DE79" w14:textId="77777777" w:rsidR="003F16F0" w:rsidRPr="00C43E4B" w:rsidRDefault="00C43E4B">
      <w:pPr>
        <w:rPr>
          <w:lang w:val="el-GR"/>
        </w:rPr>
      </w:pPr>
      <w:r w:rsidRPr="00C43E4B">
        <w:rPr>
          <w:lang w:val="el-GR"/>
        </w:rPr>
        <w:t>Η διάγνωση έχει αξία, αλλά έχει και κινδύνους. Η καλή απάντηση στις εξετάσεις πρέπει να δείχνει και τα δύο.</w:t>
      </w:r>
    </w:p>
    <w:p w14:paraId="7AFAA5C4" w14:textId="77777777" w:rsidR="003F16F0" w:rsidRPr="00C43E4B" w:rsidRDefault="00C43E4B">
      <w:pPr>
        <w:pStyle w:val="Heading3"/>
        <w:rPr>
          <w:lang w:val="el-GR"/>
        </w:rPr>
      </w:pPr>
      <w:r w:rsidRPr="00C43E4B">
        <w:rPr>
          <w:rFonts w:ascii="Calibri" w:hAnsi="Calibri"/>
          <w:lang w:val="el-GR"/>
        </w:rPr>
        <w:t>Εστίαση μόνο στο έκδηλο σύμπτωμα</w:t>
      </w:r>
    </w:p>
    <w:p w14:paraId="7CB639EC" w14:textId="77777777" w:rsidR="003F16F0" w:rsidRPr="00C43E4B" w:rsidRDefault="00C43E4B">
      <w:pPr>
        <w:rPr>
          <w:lang w:val="el-GR"/>
        </w:rPr>
      </w:pPr>
      <w:r w:rsidRPr="00C43E4B">
        <w:rPr>
          <w:lang w:val="el-GR"/>
        </w:rPr>
        <w:t xml:space="preserve">Αν ο/η κλινικός/ή εστιάσει μόνο στο εμφανές πρόβλημα, μπορεί να χάσει τη συνολική οργάνωση του ατόμου. Για παράδειγμα, μια φοβία μπορεί να είναι το έκδηλο σύμπτωμα, αλλά πίσω της μπορεί να υπάρχουν άγχος αποχωρισμού, τραύμα, καταθλιπτική λειτουργία, </w:t>
      </w:r>
      <w:proofErr w:type="spellStart"/>
      <w:r w:rsidRPr="00C43E4B">
        <w:rPr>
          <w:lang w:val="el-GR"/>
        </w:rPr>
        <w:t>ιδεοψυχαναγκαστική</w:t>
      </w:r>
      <w:proofErr w:type="spellEnd"/>
      <w:r w:rsidRPr="00C43E4B">
        <w:rPr>
          <w:lang w:val="el-GR"/>
        </w:rPr>
        <w:t xml:space="preserve"> οργάνωση ή δυσκολίες σχέσης.</w:t>
      </w:r>
    </w:p>
    <w:p w14:paraId="75D91E53" w14:textId="77777777" w:rsidR="003F16F0" w:rsidRPr="00C43E4B" w:rsidRDefault="00C43E4B">
      <w:pPr>
        <w:pStyle w:val="Heading3"/>
        <w:rPr>
          <w:lang w:val="el-GR"/>
        </w:rPr>
      </w:pPr>
      <w:r w:rsidRPr="00C43E4B">
        <w:rPr>
          <w:rFonts w:ascii="Calibri" w:hAnsi="Calibri"/>
          <w:lang w:val="el-GR"/>
        </w:rPr>
        <w:t>Κατάχρηση ψυχοδιαγνωστικής ορολογίας</w:t>
      </w:r>
    </w:p>
    <w:p w14:paraId="256D3F47" w14:textId="77777777" w:rsidR="003F16F0" w:rsidRPr="00C43E4B" w:rsidRDefault="00C43E4B">
      <w:pPr>
        <w:rPr>
          <w:lang w:val="el-GR"/>
        </w:rPr>
      </w:pPr>
      <w:r w:rsidRPr="00C43E4B">
        <w:rPr>
          <w:lang w:val="el-GR"/>
        </w:rPr>
        <w:t xml:space="preserve">Οι όροι της ψυχοπαθολογίας βοηθούν όταν χρησιμοποιούνται με ακρίβεια. Γίνονται επικίνδυνοι όταν λειτουργούν σαν </w:t>
      </w:r>
      <w:r w:rsidRPr="00C43E4B">
        <w:rPr>
          <w:b/>
          <w:lang w:val="el-GR"/>
        </w:rPr>
        <w:t>ετικέτες</w:t>
      </w:r>
      <w:r w:rsidRPr="00C43E4B">
        <w:rPr>
          <w:lang w:val="el-GR"/>
        </w:rPr>
        <w:t xml:space="preserve"> που αντικαθιστούν την κατανόηση του ανθρώπου.</w:t>
      </w:r>
    </w:p>
    <w:p w14:paraId="6B215AA3" w14:textId="77777777" w:rsidR="003F16F0" w:rsidRPr="00C43E4B" w:rsidRDefault="00C43E4B">
      <w:pPr>
        <w:pStyle w:val="Heading3"/>
        <w:rPr>
          <w:lang w:val="el-GR"/>
        </w:rPr>
      </w:pPr>
      <w:r w:rsidRPr="00C43E4B">
        <w:rPr>
          <w:rFonts w:ascii="Calibri" w:hAnsi="Calibri"/>
          <w:lang w:val="el-GR"/>
        </w:rPr>
        <w:t>Φόβος λανθασμένης διάγνωσης</w:t>
      </w:r>
    </w:p>
    <w:p w14:paraId="799F02DE" w14:textId="77777777" w:rsidR="003F16F0" w:rsidRPr="00C43E4B" w:rsidRDefault="00C43E4B">
      <w:pPr>
        <w:rPr>
          <w:lang w:val="el-GR"/>
        </w:rPr>
      </w:pPr>
      <w:r w:rsidRPr="00C43E4B">
        <w:rPr>
          <w:lang w:val="el-GR"/>
        </w:rPr>
        <w:t>Ο φόβος του λάθους μπορεί να κάνει τον/την κλινικό/ή είτε υπερβολικά άκαμπτο/η είτε υπερβολικά διστακτικό/ή. Η διάγνωση χρειάζεται να παραμένει υπόθεση εργασίας που επανεξετάζεται.</w:t>
      </w:r>
    </w:p>
    <w:p w14:paraId="643DEEF7" w14:textId="77777777" w:rsidR="003F16F0" w:rsidRPr="00C43E4B" w:rsidRDefault="00C43E4B">
      <w:pPr>
        <w:pStyle w:val="Heading3"/>
        <w:rPr>
          <w:lang w:val="el-GR"/>
        </w:rPr>
      </w:pPr>
      <w:r w:rsidRPr="00C43E4B">
        <w:rPr>
          <w:rFonts w:ascii="Calibri" w:hAnsi="Calibri"/>
          <w:lang w:val="el-GR"/>
        </w:rPr>
        <w:t>Αποστασιοποίηση από το άτομο που υποφέρει</w:t>
      </w:r>
    </w:p>
    <w:p w14:paraId="37055E5C" w14:textId="77777777" w:rsidR="003F16F0" w:rsidRPr="00C43E4B" w:rsidRDefault="00C43E4B">
      <w:pPr>
        <w:rPr>
          <w:lang w:val="el-GR"/>
        </w:rPr>
      </w:pPr>
      <w:r w:rsidRPr="00C43E4B">
        <w:rPr>
          <w:lang w:val="el-GR"/>
        </w:rPr>
        <w:t>Όταν η διάγνωση γίνεται πολύ διανοητική, ο/η κλινικός/ή μπορεί να χάσει την επαφή με την υποκειμενική οδύνη του ατόμου. Το βιβλίο τονίζει ότι η υπερβολική ενασχόληση με κριτήρια μπορεί να υποτιμήσει την υποκειμενική εμπειρία.</w:t>
      </w:r>
    </w:p>
    <w:p w14:paraId="6401C716" w14:textId="77777777" w:rsidR="003F16F0" w:rsidRPr="00C43E4B" w:rsidRDefault="00C43E4B">
      <w:pPr>
        <w:pStyle w:val="Heading3"/>
        <w:rPr>
          <w:lang w:val="el-GR"/>
        </w:rPr>
      </w:pPr>
      <w:proofErr w:type="spellStart"/>
      <w:r w:rsidRPr="00C43E4B">
        <w:rPr>
          <w:rFonts w:ascii="Calibri" w:hAnsi="Calibri"/>
          <w:lang w:val="el-GR"/>
        </w:rPr>
        <w:t>Διανοητικοποιημένη</w:t>
      </w:r>
      <w:proofErr w:type="spellEnd"/>
      <w:r w:rsidRPr="00C43E4B">
        <w:rPr>
          <w:rFonts w:ascii="Calibri" w:hAnsi="Calibri"/>
          <w:lang w:val="el-GR"/>
        </w:rPr>
        <w:t xml:space="preserve"> διαγνωστική διαδικασία</w:t>
      </w:r>
    </w:p>
    <w:p w14:paraId="333F84C3" w14:textId="77777777" w:rsidR="003F16F0" w:rsidRPr="00C43E4B" w:rsidRDefault="00C43E4B">
      <w:pPr>
        <w:rPr>
          <w:lang w:val="el-GR"/>
        </w:rPr>
      </w:pPr>
      <w:r w:rsidRPr="00C43E4B">
        <w:rPr>
          <w:lang w:val="el-GR"/>
        </w:rPr>
        <w:t xml:space="preserve">Η αξιολόγηση δεν πρέπει να γίνει μόνο άσκηση ταξινόμησης. Χρειάζεται παρατήρηση, </w:t>
      </w:r>
      <w:proofErr w:type="spellStart"/>
      <w:r w:rsidRPr="00C43E4B">
        <w:rPr>
          <w:lang w:val="el-GR"/>
        </w:rPr>
        <w:t>ενσυναίσθηση</w:t>
      </w:r>
      <w:proofErr w:type="spellEnd"/>
      <w:r w:rsidRPr="00C43E4B">
        <w:rPr>
          <w:lang w:val="el-GR"/>
        </w:rPr>
        <w:t>, κλινική κρίση και σύνδεση συμπτωμάτων με το πλαίσιο ζωής του ατόμου.</w:t>
      </w:r>
    </w:p>
    <w:p w14:paraId="26D50AA7" w14:textId="77777777" w:rsidR="003F16F0" w:rsidRPr="00C43E4B" w:rsidRDefault="00C43E4B">
      <w:pPr>
        <w:pStyle w:val="Heading3"/>
        <w:rPr>
          <w:lang w:val="el-GR"/>
        </w:rPr>
      </w:pPr>
      <w:r w:rsidRPr="00C43E4B">
        <w:rPr>
          <w:rFonts w:ascii="Calibri" w:hAnsi="Calibri"/>
          <w:lang w:val="el-GR"/>
        </w:rPr>
        <w:t>Συνεχής επαναξιολόγηση</w:t>
      </w:r>
    </w:p>
    <w:p w14:paraId="56066C07" w14:textId="77777777" w:rsidR="003F16F0" w:rsidRPr="00C43E4B" w:rsidRDefault="00C43E4B">
      <w:pPr>
        <w:rPr>
          <w:lang w:val="el-GR"/>
        </w:rPr>
      </w:pPr>
      <w:r w:rsidRPr="00C43E4B">
        <w:rPr>
          <w:lang w:val="el-GR"/>
        </w:rPr>
        <w:t>Η αρχική διάγνωση πρέπει να επανεξετάζεται υπό το φως νέων πληροφοριών. Αυτό δεν είναι αδυναμία. Είναι απαραίτητο μέρος της κλινικής εργασίας.</w:t>
      </w:r>
    </w:p>
    <w:p w14:paraId="4F6B2DB2" w14:textId="77777777" w:rsidR="003F16F0" w:rsidRPr="00C43E4B" w:rsidRDefault="00C43E4B">
      <w:pPr>
        <w:pStyle w:val="Heading3"/>
        <w:rPr>
          <w:lang w:val="el-GR"/>
        </w:rPr>
      </w:pPr>
      <w:r w:rsidRPr="00C43E4B">
        <w:rPr>
          <w:rFonts w:ascii="Calibri" w:hAnsi="Calibri"/>
          <w:lang w:val="el-GR"/>
        </w:rPr>
        <w:t>Διάγνωση σε κρίση ή αδιέξοδο</w:t>
      </w:r>
    </w:p>
    <w:p w14:paraId="5DC4E7BE" w14:textId="77777777" w:rsidR="003F16F0" w:rsidRPr="00C43E4B" w:rsidRDefault="00C43E4B">
      <w:pPr>
        <w:rPr>
          <w:lang w:val="el-GR"/>
        </w:rPr>
      </w:pPr>
      <w:r w:rsidRPr="00C43E4B">
        <w:rPr>
          <w:lang w:val="el-GR"/>
        </w:rPr>
        <w:t>Σε στιγμές κρίσης, το άτομο μπορεί να εμφανίζει έντονα συμπτώματα που δεν αποτυπώνουν όλη την προσωπικότητα ή τη μακρόχρονη λειτουργία του. Η διάγνωση τότε χρειάζεται ιδιαίτερη προσοχή.</w:t>
      </w:r>
    </w:p>
    <w:p w14:paraId="65FB5B4F" w14:textId="77777777" w:rsidR="003F16F0" w:rsidRPr="00C43E4B" w:rsidRDefault="00C43E4B">
      <w:pPr>
        <w:pStyle w:val="Heading3"/>
        <w:rPr>
          <w:lang w:val="el-GR"/>
        </w:rPr>
      </w:pPr>
      <w:r w:rsidRPr="00C43E4B">
        <w:rPr>
          <w:rFonts w:ascii="Calibri" w:hAnsi="Calibri"/>
          <w:lang w:val="el-GR"/>
        </w:rPr>
        <w:t>Διαπολιτισμικά θέματα</w:t>
      </w:r>
    </w:p>
    <w:p w14:paraId="76EAC621" w14:textId="77777777" w:rsidR="003F16F0" w:rsidRPr="00C43E4B" w:rsidRDefault="00C43E4B">
      <w:pPr>
        <w:rPr>
          <w:lang w:val="el-GR"/>
        </w:rPr>
      </w:pPr>
      <w:r w:rsidRPr="00C43E4B">
        <w:rPr>
          <w:lang w:val="el-GR"/>
        </w:rPr>
        <w:t>Η ηλικία, το φύλο, η κοινωνική τάξη, η εθνικότητα, η αναπηρία, η θρησκεία, οι πολιτικές στάσεις, ο σεξουαλικός προσανατολισμός και οι πολιτισμικές διαφορές μπορούν να επηρεάσουν την έκφραση και την ερμηνεία της ψυχικής δυσφορίας. Το βιβλίο συμπληρώνει ότι υπάρχει κίνδυνος φυσιολογικά ή κοινωνικά φαινόμενα οδύνης να μετατρέπονται σε ασθένειες μέσω διαγνωστικών διαδικασιών.</w:t>
      </w:r>
    </w:p>
    <w:p w14:paraId="27BFD76D" w14:textId="77777777" w:rsidR="003F16F0" w:rsidRPr="00C43E4B" w:rsidRDefault="00C43E4B">
      <w:pPr>
        <w:pStyle w:val="Heading2"/>
        <w:rPr>
          <w:lang w:val="el-GR"/>
        </w:rPr>
      </w:pPr>
      <w:r w:rsidRPr="00C43E4B">
        <w:rPr>
          <w:rFonts w:ascii="Calibri" w:hAnsi="Calibri"/>
          <w:lang w:val="el-GR"/>
        </w:rPr>
        <w:t>Βασικές προσεγγίσεις διάγνωσης της ψυχοπαθολογίας</w:t>
      </w:r>
    </w:p>
    <w:p w14:paraId="05B838C2" w14:textId="77777777" w:rsidR="003F16F0" w:rsidRPr="00C43E4B" w:rsidRDefault="00C43E4B">
      <w:pPr>
        <w:rPr>
          <w:lang w:val="el-GR"/>
        </w:rPr>
      </w:pPr>
      <w:r w:rsidRPr="00C43E4B">
        <w:rPr>
          <w:lang w:val="el-GR"/>
        </w:rPr>
        <w:t>Οι διαφάνειες ξεχωρίζουν τέσσερις βασικές προσεγγίσεις:</w:t>
      </w:r>
    </w:p>
    <w:p w14:paraId="07661AE2" w14:textId="77777777" w:rsidR="003F16F0" w:rsidRDefault="00C43E4B">
      <w:pPr>
        <w:pStyle w:val="ListBullet"/>
        <w:spacing w:after="80"/>
      </w:pPr>
      <w:r>
        <w:rPr>
          <w:b/>
        </w:rPr>
        <w:t>κα</w:t>
      </w:r>
      <w:proofErr w:type="spellStart"/>
      <w:r>
        <w:rPr>
          <w:b/>
        </w:rPr>
        <w:t>τηγορική</w:t>
      </w:r>
      <w:proofErr w:type="spellEnd"/>
      <w:r>
        <w:rPr>
          <w:b/>
        </w:rPr>
        <w:t xml:space="preserve"> / τα</w:t>
      </w:r>
      <w:proofErr w:type="spellStart"/>
      <w:r>
        <w:rPr>
          <w:b/>
        </w:rPr>
        <w:t>ξινομική</w:t>
      </w:r>
      <w:proofErr w:type="spellEnd"/>
      <w:r>
        <w:rPr>
          <w:b/>
        </w:rPr>
        <w:t xml:space="preserve"> / διχοτομική</w:t>
      </w:r>
      <w:r>
        <w:t>,</w:t>
      </w:r>
    </w:p>
    <w:p w14:paraId="7322109D" w14:textId="77777777" w:rsidR="003F16F0" w:rsidRDefault="00C43E4B">
      <w:pPr>
        <w:pStyle w:val="ListBullet"/>
        <w:spacing w:after="80"/>
      </w:pPr>
      <w:r>
        <w:rPr>
          <w:b/>
        </w:rPr>
        <w:t>περιγραφική</w:t>
      </w:r>
      <w:r>
        <w:t>,</w:t>
      </w:r>
    </w:p>
    <w:p w14:paraId="7CE43FEE" w14:textId="77777777" w:rsidR="003F16F0" w:rsidRDefault="00C43E4B">
      <w:pPr>
        <w:pStyle w:val="ListBullet"/>
        <w:spacing w:after="80"/>
      </w:pPr>
      <w:r>
        <w:rPr>
          <w:b/>
        </w:rPr>
        <w:t>διαστασιακή / συνεχής / ολιστική</w:t>
      </w:r>
      <w:r>
        <w:t>,</w:t>
      </w:r>
    </w:p>
    <w:p w14:paraId="5B75990D" w14:textId="77777777" w:rsidR="003F16F0" w:rsidRDefault="00C43E4B">
      <w:pPr>
        <w:pStyle w:val="ListBullet"/>
        <w:spacing w:after="80"/>
      </w:pPr>
      <w:r>
        <w:rPr>
          <w:b/>
        </w:rPr>
        <w:t>φαινομενολογική</w:t>
      </w:r>
      <w:r>
        <w:t>.</w:t>
      </w:r>
    </w:p>
    <w:p w14:paraId="497D70D9" w14:textId="77777777" w:rsidR="003F16F0" w:rsidRDefault="00C43E4B">
      <w:pPr>
        <w:pStyle w:val="Heading3"/>
      </w:pPr>
      <w:r>
        <w:rPr>
          <w:rFonts w:ascii="Calibri" w:hAnsi="Calibri"/>
        </w:rPr>
        <w:t>Κατηγορική / ταξινομική προσέγγιση</w:t>
      </w:r>
    </w:p>
    <w:p w14:paraId="6C5F0899" w14:textId="77777777" w:rsidR="003F16F0" w:rsidRPr="00C43E4B" w:rsidRDefault="00C43E4B">
      <w:pPr>
        <w:rPr>
          <w:lang w:val="el-GR"/>
        </w:rPr>
      </w:pPr>
      <w:r w:rsidRPr="00C43E4B">
        <w:rPr>
          <w:lang w:val="el-GR"/>
        </w:rPr>
        <w:t xml:space="preserve">Η κατηγορική προσέγγιση οργανώνει τις ψυχικές διαταραχές σε διαγνωστικές κατηγορίες. Το άτομο είτε πληροί είτε δεν πληροί τα κριτήρια μιας διαταραχής. Αυτή είναι η λογική των μεγάλων ταξινομητικών συστημάτων, όπως </w:t>
      </w:r>
      <w:r>
        <w:t>DSM</w:t>
      </w:r>
      <w:r w:rsidRPr="00C43E4B">
        <w:rPr>
          <w:lang w:val="el-GR"/>
        </w:rPr>
        <w:t xml:space="preserve"> και </w:t>
      </w:r>
      <w:r>
        <w:t>ICD</w:t>
      </w:r>
      <w:r w:rsidRPr="00C43E4B">
        <w:rPr>
          <w:lang w:val="el-GR"/>
        </w:rPr>
        <w:t>.</w:t>
      </w:r>
    </w:p>
    <w:p w14:paraId="14D9D8A2" w14:textId="77777777" w:rsidR="003F16F0" w:rsidRDefault="00C43E4B">
      <w:proofErr w:type="spellStart"/>
      <w:r>
        <w:t>Πλεονεκτήμ</w:t>
      </w:r>
      <w:proofErr w:type="spellEnd"/>
      <w:r>
        <w:t>ατα:</w:t>
      </w:r>
    </w:p>
    <w:p w14:paraId="04588CDB" w14:textId="77777777" w:rsidR="003F16F0" w:rsidRPr="00C43E4B" w:rsidRDefault="00C43E4B">
      <w:pPr>
        <w:pStyle w:val="ListBullet"/>
        <w:spacing w:after="80"/>
        <w:rPr>
          <w:lang w:val="el-GR"/>
        </w:rPr>
      </w:pPr>
      <w:r w:rsidRPr="00C43E4B">
        <w:rPr>
          <w:lang w:val="el-GR"/>
        </w:rPr>
        <w:t>δίνει κοινή γλώσσα στους ειδικούς,</w:t>
      </w:r>
    </w:p>
    <w:p w14:paraId="54206468" w14:textId="77777777" w:rsidR="003F16F0" w:rsidRDefault="00C43E4B">
      <w:pPr>
        <w:pStyle w:val="ListBullet"/>
        <w:spacing w:after="80"/>
      </w:pPr>
      <w:proofErr w:type="spellStart"/>
      <w:r>
        <w:t>διευκολύνει</w:t>
      </w:r>
      <w:proofErr w:type="spellEnd"/>
      <w:r>
        <w:t xml:space="preserve"> </w:t>
      </w:r>
      <w:proofErr w:type="spellStart"/>
      <w:r>
        <w:t>τη</w:t>
      </w:r>
      <w:proofErr w:type="spellEnd"/>
      <w:r>
        <w:t xml:space="preserve"> </w:t>
      </w:r>
      <w:proofErr w:type="spellStart"/>
      <w:r>
        <w:t>δι</w:t>
      </w:r>
      <w:proofErr w:type="spellEnd"/>
      <w:r>
        <w:t>αφοροδιάγνωση,</w:t>
      </w:r>
    </w:p>
    <w:p w14:paraId="79B8C21E" w14:textId="77777777" w:rsidR="003F16F0" w:rsidRPr="00C43E4B" w:rsidRDefault="00C43E4B">
      <w:pPr>
        <w:pStyle w:val="ListBullet"/>
        <w:spacing w:after="80"/>
        <w:rPr>
          <w:lang w:val="el-GR"/>
        </w:rPr>
      </w:pPr>
      <w:r w:rsidRPr="00C43E4B">
        <w:rPr>
          <w:lang w:val="el-GR"/>
        </w:rPr>
        <w:t>βοηθά σε έρευνα, στατιστική καταγραφή και διοικητικές διαδικασίες,</w:t>
      </w:r>
    </w:p>
    <w:p w14:paraId="3FFBFF05" w14:textId="77777777" w:rsidR="003F16F0" w:rsidRDefault="00C43E4B">
      <w:pPr>
        <w:pStyle w:val="ListBullet"/>
        <w:spacing w:after="80"/>
      </w:pPr>
      <w:r>
        <w:t>επ</w:t>
      </w:r>
      <w:proofErr w:type="spellStart"/>
      <w:r>
        <w:t>ιτρέ</w:t>
      </w:r>
      <w:proofErr w:type="spellEnd"/>
      <w:r>
        <w:t xml:space="preserve">πει </w:t>
      </w:r>
      <w:proofErr w:type="spellStart"/>
      <w:r>
        <w:t>θερ</w:t>
      </w:r>
      <w:proofErr w:type="spellEnd"/>
      <w:r>
        <w:t>απευτικές π</w:t>
      </w:r>
      <w:proofErr w:type="spellStart"/>
      <w:r>
        <w:t>ρο</w:t>
      </w:r>
      <w:proofErr w:type="spellEnd"/>
      <w:r>
        <w:t>βλέψεις.</w:t>
      </w:r>
    </w:p>
    <w:p w14:paraId="4173420D" w14:textId="77777777" w:rsidR="003F16F0" w:rsidRDefault="00C43E4B">
      <w:r>
        <w:t>Περιορισμοί:</w:t>
      </w:r>
    </w:p>
    <w:p w14:paraId="7DB9C163" w14:textId="77777777" w:rsidR="003F16F0" w:rsidRPr="00C43E4B" w:rsidRDefault="00C43E4B">
      <w:pPr>
        <w:pStyle w:val="ListBullet"/>
        <w:spacing w:after="80"/>
        <w:rPr>
          <w:lang w:val="el-GR"/>
        </w:rPr>
      </w:pPr>
      <w:r w:rsidRPr="00C43E4B">
        <w:rPr>
          <w:lang w:val="el-GR"/>
        </w:rPr>
        <w:t>μπορεί να υπεραπλουστεύει την ψυχική ζωή,</w:t>
      </w:r>
    </w:p>
    <w:p w14:paraId="5A3CFCE8" w14:textId="77777777" w:rsidR="003F16F0" w:rsidRDefault="00C43E4B">
      <w:pPr>
        <w:pStyle w:val="ListBullet"/>
        <w:spacing w:after="80"/>
      </w:pPr>
      <w:proofErr w:type="spellStart"/>
      <w:r>
        <w:t>δυσκολεύετ</w:t>
      </w:r>
      <w:proofErr w:type="spellEnd"/>
      <w:r>
        <w:t xml:space="preserve">αι </w:t>
      </w:r>
      <w:proofErr w:type="spellStart"/>
      <w:r>
        <w:t>με</w:t>
      </w:r>
      <w:proofErr w:type="spellEnd"/>
      <w:r>
        <w:t xml:space="preserve"> </w:t>
      </w:r>
      <w:proofErr w:type="spellStart"/>
      <w:r>
        <w:t>τη</w:t>
      </w:r>
      <w:proofErr w:type="spellEnd"/>
      <w:r>
        <w:t xml:space="preserve"> </w:t>
      </w:r>
      <w:proofErr w:type="spellStart"/>
      <w:r>
        <w:t>συννοσηρότητ</w:t>
      </w:r>
      <w:proofErr w:type="spellEnd"/>
      <w:r>
        <w:t>α,</w:t>
      </w:r>
    </w:p>
    <w:p w14:paraId="70BF398E" w14:textId="77777777" w:rsidR="003F16F0" w:rsidRPr="00C43E4B" w:rsidRDefault="00C43E4B">
      <w:pPr>
        <w:pStyle w:val="ListBullet"/>
        <w:spacing w:after="80"/>
        <w:rPr>
          <w:lang w:val="el-GR"/>
        </w:rPr>
      </w:pPr>
      <w:r w:rsidRPr="00C43E4B">
        <w:rPr>
          <w:lang w:val="el-GR"/>
        </w:rPr>
        <w:t>δυσκολεύεται με την ετερογένεια μέσα στην ίδια διάγνωση,</w:t>
      </w:r>
    </w:p>
    <w:p w14:paraId="730FDE4A" w14:textId="77777777" w:rsidR="003F16F0" w:rsidRPr="00C43E4B" w:rsidRDefault="00C43E4B">
      <w:pPr>
        <w:pStyle w:val="ListBullet"/>
        <w:spacing w:after="80"/>
        <w:rPr>
          <w:lang w:val="el-GR"/>
        </w:rPr>
      </w:pPr>
      <w:r w:rsidRPr="00C43E4B">
        <w:rPr>
          <w:lang w:val="el-GR"/>
        </w:rPr>
        <w:t>μπορεί να δίνει ψευδή αίσθηση ότι οι διαγνώσεις είναι καθαρές νοσολογικές οντότητες.</w:t>
      </w:r>
    </w:p>
    <w:p w14:paraId="42CFB7B1" w14:textId="77777777" w:rsidR="003F16F0" w:rsidRPr="00C43E4B" w:rsidRDefault="00C43E4B">
      <w:pPr>
        <w:rPr>
          <w:lang w:val="el-GR"/>
        </w:rPr>
      </w:pPr>
      <w:r w:rsidRPr="00C43E4B">
        <w:rPr>
          <w:lang w:val="el-GR"/>
        </w:rPr>
        <w:t xml:space="preserve">Το βιβλίο εξηγεί ότι η ιατρική ταξινόμηση επιτελεί τρεις βασικές λειτουργίες: </w:t>
      </w:r>
      <w:proofErr w:type="spellStart"/>
      <w:r w:rsidRPr="00C43E4B">
        <w:rPr>
          <w:b/>
          <w:lang w:val="el-GR"/>
        </w:rPr>
        <w:t>ονοματοδοσία</w:t>
      </w:r>
      <w:proofErr w:type="spellEnd"/>
      <w:r w:rsidRPr="00C43E4B">
        <w:rPr>
          <w:lang w:val="el-GR"/>
        </w:rPr>
        <w:t xml:space="preserve">, </w:t>
      </w:r>
      <w:r w:rsidRPr="00C43E4B">
        <w:rPr>
          <w:b/>
          <w:lang w:val="el-GR"/>
        </w:rPr>
        <w:t>ποιοτική περιγραφή</w:t>
      </w:r>
      <w:r w:rsidRPr="00C43E4B">
        <w:rPr>
          <w:lang w:val="el-GR"/>
        </w:rPr>
        <w:t xml:space="preserve"> και </w:t>
      </w:r>
      <w:r w:rsidRPr="00C43E4B">
        <w:rPr>
          <w:b/>
          <w:lang w:val="el-GR"/>
        </w:rPr>
        <w:t>πρόβλεψη πορείας/έκβασης και ανταπόκρισης στη θεραπεία</w:t>
      </w:r>
      <w:r w:rsidRPr="00C43E4B">
        <w:rPr>
          <w:lang w:val="el-GR"/>
        </w:rPr>
        <w:t>. Στην ψυχιατρική όμως τα αίτια είναι συχνά άγνωστα ή πολλαπλά, άρα οι ταξινομήσεις δεν έχουν την ίδια αιτιολογική βεβαιότητα που έχουν αρκετές σωματικές νόσοι.</w:t>
      </w:r>
    </w:p>
    <w:p w14:paraId="35C6D00D" w14:textId="77777777" w:rsidR="003F16F0" w:rsidRPr="00C43E4B" w:rsidRDefault="00C43E4B">
      <w:pPr>
        <w:pStyle w:val="Heading3"/>
        <w:rPr>
          <w:lang w:val="el-GR"/>
        </w:rPr>
      </w:pPr>
      <w:r w:rsidRPr="00C43E4B">
        <w:rPr>
          <w:rFonts w:ascii="Calibri" w:hAnsi="Calibri"/>
          <w:lang w:val="el-GR"/>
        </w:rPr>
        <w:t>Περιγραφική προσέγγιση</w:t>
      </w:r>
    </w:p>
    <w:p w14:paraId="272858E4" w14:textId="77777777" w:rsidR="003F16F0" w:rsidRPr="00C43E4B" w:rsidRDefault="00C43E4B">
      <w:pPr>
        <w:rPr>
          <w:lang w:val="el-GR"/>
        </w:rPr>
      </w:pPr>
      <w:r w:rsidRPr="00C43E4B">
        <w:rPr>
          <w:lang w:val="el-GR"/>
        </w:rPr>
        <w:t>Η περιγραφική προσέγγιση εστιάζει στην ακριβή περιγραφή της ψυχοπαθολογίας: συμπτώματα, σημεία, κλινική εικόνα, πορεία, λειτουργικότητα. Δεν προσπαθεί απαραίτητα να εξηγήσει βαθύτερα το νόημα των συμπτωμάτων, αλλά προσφέρει αναγκαία γλώσσα για την κλινική εκτίμηση.</w:t>
      </w:r>
    </w:p>
    <w:p w14:paraId="51E6F852" w14:textId="77777777" w:rsidR="003F16F0" w:rsidRPr="00C43E4B" w:rsidRDefault="00C43E4B">
      <w:pPr>
        <w:rPr>
          <w:lang w:val="el-GR"/>
        </w:rPr>
      </w:pPr>
      <w:r w:rsidRPr="00C43E4B">
        <w:rPr>
          <w:lang w:val="el-GR"/>
        </w:rPr>
        <w:t xml:space="preserve">Η περιγραφική ψυχοπαθολογία είναι σημαντική γιατί χωρίς ακριβή παρατήρηση δεν μπορεί να υπάρξει καλή διάγνωση ή διατύπωση. Το </w:t>
      </w:r>
      <w:r>
        <w:t>MSE</w:t>
      </w:r>
      <w:r w:rsidRPr="00C43E4B">
        <w:rPr>
          <w:lang w:val="el-GR"/>
        </w:rPr>
        <w:t xml:space="preserve"> των διαφανειών είναι ουσιαστικά εργαλείο περιγραφικής ψυχοπαθολογικής εκτίμησης.</w:t>
      </w:r>
    </w:p>
    <w:p w14:paraId="24D1454C" w14:textId="77777777" w:rsidR="003F16F0" w:rsidRPr="00C43E4B" w:rsidRDefault="00C43E4B">
      <w:pPr>
        <w:pStyle w:val="Heading3"/>
        <w:rPr>
          <w:lang w:val="el-GR"/>
        </w:rPr>
      </w:pPr>
      <w:proofErr w:type="spellStart"/>
      <w:r w:rsidRPr="00C43E4B">
        <w:rPr>
          <w:rFonts w:ascii="Calibri" w:hAnsi="Calibri"/>
          <w:lang w:val="el-GR"/>
        </w:rPr>
        <w:t>Διαστασιακή</w:t>
      </w:r>
      <w:proofErr w:type="spellEnd"/>
      <w:r w:rsidRPr="00C43E4B">
        <w:rPr>
          <w:rFonts w:ascii="Calibri" w:hAnsi="Calibri"/>
          <w:lang w:val="el-GR"/>
        </w:rPr>
        <w:t xml:space="preserve"> / συνεχής προσέγγιση</w:t>
      </w:r>
    </w:p>
    <w:p w14:paraId="0B5C307B" w14:textId="77777777" w:rsidR="003F16F0" w:rsidRPr="00C43E4B" w:rsidRDefault="00C43E4B">
      <w:pPr>
        <w:rPr>
          <w:lang w:val="el-GR"/>
        </w:rPr>
      </w:pPr>
      <w:r w:rsidRPr="00C43E4B">
        <w:rPr>
          <w:lang w:val="el-GR"/>
        </w:rPr>
        <w:t xml:space="preserve">Η </w:t>
      </w:r>
      <w:proofErr w:type="spellStart"/>
      <w:r w:rsidRPr="00C43E4B">
        <w:rPr>
          <w:lang w:val="el-GR"/>
        </w:rPr>
        <w:t>διαστασιακή</w:t>
      </w:r>
      <w:proofErr w:type="spellEnd"/>
      <w:r w:rsidRPr="00C43E4B">
        <w:rPr>
          <w:lang w:val="el-GR"/>
        </w:rPr>
        <w:t xml:space="preserve"> προσέγγιση θεωρεί ότι οι εμπειρίες των ατόμων με ψυχικές διαταραχές διαφέρουν </w:t>
      </w:r>
      <w:r w:rsidRPr="00C43E4B">
        <w:rPr>
          <w:b/>
          <w:lang w:val="el-GR"/>
        </w:rPr>
        <w:t>ποσοτικά</w:t>
      </w:r>
      <w:r w:rsidRPr="00C43E4B">
        <w:rPr>
          <w:lang w:val="el-GR"/>
        </w:rPr>
        <w:t xml:space="preserve"> και όχι πάντα </w:t>
      </w:r>
      <w:r w:rsidRPr="00C43E4B">
        <w:rPr>
          <w:b/>
          <w:lang w:val="el-GR"/>
        </w:rPr>
        <w:t>ποιοτικά</w:t>
      </w:r>
      <w:r w:rsidRPr="00C43E4B">
        <w:rPr>
          <w:lang w:val="el-GR"/>
        </w:rPr>
        <w:t xml:space="preserve"> από τις εμπειρίες του γενικού πληθυσμού. Δηλαδή, δεν ρωτά μόνο "υπάρχει ή δεν υπάρχει διαταραχή;", αλλά εξετάζει βαθμό, ένταση, συχνότητα, χρονιότητα και λειτουργική επίπτωση.</w:t>
      </w:r>
    </w:p>
    <w:p w14:paraId="6ABC972D" w14:textId="77777777" w:rsidR="003F16F0" w:rsidRPr="00C43E4B" w:rsidRDefault="00C43E4B">
      <w:pPr>
        <w:rPr>
          <w:lang w:val="el-GR"/>
        </w:rPr>
      </w:pPr>
      <w:r w:rsidRPr="00C43E4B">
        <w:rPr>
          <w:lang w:val="el-GR"/>
        </w:rPr>
        <w:t>Οι διαφάνειες τονίζουν ότι η μετάβαση από το "είτε-είτε" προς το συνεχές γίνεται αναγκαία λόγω:</w:t>
      </w:r>
    </w:p>
    <w:p w14:paraId="600097E6" w14:textId="77777777" w:rsidR="003F16F0" w:rsidRPr="00C43E4B" w:rsidRDefault="00C43E4B">
      <w:pPr>
        <w:pStyle w:val="ListBullet"/>
        <w:spacing w:after="80"/>
        <w:rPr>
          <w:lang w:val="el-GR"/>
        </w:rPr>
      </w:pPr>
      <w:proofErr w:type="spellStart"/>
      <w:r w:rsidRPr="00C43E4B">
        <w:rPr>
          <w:b/>
          <w:lang w:val="el-GR"/>
        </w:rPr>
        <w:t>συννοσηρότητας</w:t>
      </w:r>
      <w:proofErr w:type="spellEnd"/>
      <w:r w:rsidRPr="00C43E4B">
        <w:rPr>
          <w:b/>
          <w:lang w:val="el-GR"/>
        </w:rPr>
        <w:t>:</w:t>
      </w:r>
      <w:r w:rsidRPr="00C43E4B">
        <w:rPr>
          <w:lang w:val="el-GR"/>
        </w:rPr>
        <w:t xml:space="preserve"> το άτομο πληροί κριτήρια για περισσότερες από μία διαγνώσεις,</w:t>
      </w:r>
    </w:p>
    <w:p w14:paraId="11D04ABE" w14:textId="77777777" w:rsidR="003F16F0" w:rsidRPr="00C43E4B" w:rsidRDefault="00C43E4B">
      <w:pPr>
        <w:pStyle w:val="ListBullet"/>
        <w:spacing w:after="80"/>
        <w:rPr>
          <w:lang w:val="el-GR"/>
        </w:rPr>
      </w:pPr>
      <w:r w:rsidRPr="00C43E4B">
        <w:rPr>
          <w:b/>
          <w:lang w:val="el-GR"/>
        </w:rPr>
        <w:t>ετερογένειας:</w:t>
      </w:r>
      <w:r w:rsidRPr="00C43E4B">
        <w:rPr>
          <w:lang w:val="el-GR"/>
        </w:rPr>
        <w:t xml:space="preserve"> δύο άτομα με ίδια διάγνωση μπορεί να έχουν εντελώς διαφορετικά πρότυπα συμπτωμάτων,</w:t>
      </w:r>
    </w:p>
    <w:p w14:paraId="7ED01BFC" w14:textId="77777777" w:rsidR="003F16F0" w:rsidRPr="00C43E4B" w:rsidRDefault="00C43E4B">
      <w:pPr>
        <w:pStyle w:val="ListBullet"/>
        <w:spacing w:after="80"/>
        <w:rPr>
          <w:lang w:val="el-GR"/>
        </w:rPr>
      </w:pPr>
      <w:r w:rsidRPr="00C43E4B">
        <w:rPr>
          <w:lang w:val="el-GR"/>
        </w:rPr>
        <w:t xml:space="preserve">χρήσης κατηγοριών τύπου </w:t>
      </w:r>
      <w:r w:rsidRPr="00C43E4B">
        <w:rPr>
          <w:b/>
          <w:lang w:val="el-GR"/>
        </w:rPr>
        <w:t>μη προσδιοριζόμενη αλλιώς</w:t>
      </w:r>
      <w:r w:rsidRPr="00C43E4B">
        <w:rPr>
          <w:lang w:val="el-GR"/>
        </w:rPr>
        <w:t>, όταν η εικόνα δεν ταιριάζει απόλυτα στα κριτήρια.</w:t>
      </w:r>
    </w:p>
    <w:p w14:paraId="10CE7EE5" w14:textId="77777777" w:rsidR="003F16F0" w:rsidRPr="00C43E4B" w:rsidRDefault="00C43E4B">
      <w:pPr>
        <w:pStyle w:val="Heading3"/>
        <w:rPr>
          <w:lang w:val="el-GR"/>
        </w:rPr>
      </w:pPr>
      <w:r w:rsidRPr="00C43E4B">
        <w:rPr>
          <w:rFonts w:ascii="Calibri" w:hAnsi="Calibri"/>
          <w:lang w:val="el-GR"/>
        </w:rPr>
        <w:t>Φαινομενολογική προσέγγιση</w:t>
      </w:r>
    </w:p>
    <w:p w14:paraId="5CE6E3D7" w14:textId="77777777" w:rsidR="003F16F0" w:rsidRPr="00C43E4B" w:rsidRDefault="00C43E4B">
      <w:pPr>
        <w:rPr>
          <w:lang w:val="el-GR"/>
        </w:rPr>
      </w:pPr>
      <w:r w:rsidRPr="00C43E4B">
        <w:rPr>
          <w:lang w:val="el-GR"/>
        </w:rPr>
        <w:t xml:space="preserve">Η φαινομενολογική προσέγγιση ενδιαφέρεται για την </w:t>
      </w:r>
      <w:r w:rsidRPr="00C43E4B">
        <w:rPr>
          <w:b/>
          <w:lang w:val="el-GR"/>
        </w:rPr>
        <w:t>υποκειμενική εμπειρία</w:t>
      </w:r>
      <w:r w:rsidRPr="00C43E4B">
        <w:rPr>
          <w:lang w:val="el-GR"/>
        </w:rPr>
        <w:t xml:space="preserve"> του ασθενούς. Δεν αρκεί να καταγραφεί ότι κάποιος έχει παραλήρημα, άγχος ή θλίψη. Χρειάζεται να κατανοηθεί πώς βιώνει ο ίδιος τον εαυτό του, τον χρόνο, το σώμα, τους άλλους και τον κόσμο.</w:t>
      </w:r>
    </w:p>
    <w:p w14:paraId="20BFA857" w14:textId="77777777" w:rsidR="003F16F0" w:rsidRPr="00C43E4B" w:rsidRDefault="00C43E4B">
      <w:pPr>
        <w:rPr>
          <w:lang w:val="el-GR"/>
        </w:rPr>
      </w:pPr>
      <w:r w:rsidRPr="00C43E4B">
        <w:rPr>
          <w:lang w:val="el-GR"/>
        </w:rPr>
        <w:t xml:space="preserve">Το βιβλίο τονίζει ότι η φαινομενολογική οπτική χρησιμοποιεί την </w:t>
      </w:r>
      <w:proofErr w:type="spellStart"/>
      <w:r w:rsidRPr="00C43E4B">
        <w:rPr>
          <w:lang w:val="el-GR"/>
        </w:rPr>
        <w:t>ενσυναίσθηση</w:t>
      </w:r>
      <w:proofErr w:type="spellEnd"/>
      <w:r w:rsidRPr="00C43E4B">
        <w:rPr>
          <w:lang w:val="el-GR"/>
        </w:rPr>
        <w:t xml:space="preserve"> ως εργαλείο κατανόησης της συνειδητής υποκειμενικής εμπειρίας. Αυτό είναι σημαντικό γιατί η λεπτομερής καταγραφή συμπτωμάτων δεν ισοδυναμεί από μόνη της με κατανόηση.</w:t>
      </w:r>
    </w:p>
    <w:p w14:paraId="73A9E765" w14:textId="77777777" w:rsidR="003F16F0" w:rsidRPr="00C43E4B" w:rsidRDefault="00C43E4B">
      <w:pPr>
        <w:pStyle w:val="Heading2"/>
        <w:rPr>
          <w:lang w:val="el-GR"/>
        </w:rPr>
      </w:pPr>
      <w:r>
        <w:rPr>
          <w:rFonts w:ascii="Calibri" w:hAnsi="Calibri"/>
        </w:rPr>
        <w:t>DSM</w:t>
      </w:r>
      <w:r w:rsidRPr="00C43E4B">
        <w:rPr>
          <w:rFonts w:ascii="Calibri" w:hAnsi="Calibri"/>
          <w:lang w:val="el-GR"/>
        </w:rPr>
        <w:t xml:space="preserve"> και </w:t>
      </w:r>
      <w:r>
        <w:rPr>
          <w:rFonts w:ascii="Calibri" w:hAnsi="Calibri"/>
        </w:rPr>
        <w:t>ICD</w:t>
      </w:r>
    </w:p>
    <w:p w14:paraId="581F0D11" w14:textId="77777777" w:rsidR="003F16F0" w:rsidRPr="00C43E4B" w:rsidRDefault="00C43E4B">
      <w:pPr>
        <w:pStyle w:val="Heading3"/>
        <w:rPr>
          <w:lang w:val="el-GR"/>
        </w:rPr>
      </w:pPr>
      <w:r w:rsidRPr="00C43E4B">
        <w:rPr>
          <w:rFonts w:ascii="Calibri" w:hAnsi="Calibri"/>
          <w:lang w:val="el-GR"/>
        </w:rPr>
        <w:t xml:space="preserve">Τι είναι τα </w:t>
      </w:r>
      <w:r>
        <w:rPr>
          <w:rFonts w:ascii="Calibri" w:hAnsi="Calibri"/>
        </w:rPr>
        <w:t>DSM</w:t>
      </w:r>
      <w:r w:rsidRPr="00C43E4B">
        <w:rPr>
          <w:rFonts w:ascii="Calibri" w:hAnsi="Calibri"/>
          <w:lang w:val="el-GR"/>
        </w:rPr>
        <w:t xml:space="preserve"> και </w:t>
      </w:r>
      <w:r>
        <w:rPr>
          <w:rFonts w:ascii="Calibri" w:hAnsi="Calibri"/>
        </w:rPr>
        <w:t>ICD</w:t>
      </w:r>
    </w:p>
    <w:p w14:paraId="3A453D49" w14:textId="77777777" w:rsidR="003F16F0" w:rsidRPr="00C43E4B" w:rsidRDefault="00C43E4B">
      <w:pPr>
        <w:rPr>
          <w:lang w:val="el-GR"/>
        </w:rPr>
      </w:pPr>
      <w:r w:rsidRPr="00C43E4B">
        <w:rPr>
          <w:lang w:val="el-GR"/>
        </w:rPr>
        <w:t>Τα δύο μεγάλα ταξινομικά συστήματα είναι:</w:t>
      </w:r>
    </w:p>
    <w:p w14:paraId="0D4CF9E1" w14:textId="77777777" w:rsidR="003F16F0" w:rsidRPr="00C43E4B" w:rsidRDefault="00C43E4B">
      <w:pPr>
        <w:pStyle w:val="ListBullet"/>
        <w:spacing w:after="80"/>
        <w:rPr>
          <w:lang w:val="el-GR"/>
        </w:rPr>
      </w:pPr>
      <w:r>
        <w:rPr>
          <w:b/>
        </w:rPr>
        <w:t>ICD</w:t>
      </w:r>
      <w:r w:rsidRPr="00C43E4B">
        <w:rPr>
          <w:lang w:val="el-GR"/>
        </w:rPr>
        <w:t>: Διεθνής Ταξινόμηση Νοσημάτων του Παγκόσμιου Οργανισμού Υγείας.</w:t>
      </w:r>
    </w:p>
    <w:p w14:paraId="5D1AF6D7" w14:textId="77777777" w:rsidR="003F16F0" w:rsidRPr="00C43E4B" w:rsidRDefault="00C43E4B">
      <w:pPr>
        <w:pStyle w:val="ListBullet"/>
        <w:spacing w:after="80"/>
        <w:rPr>
          <w:lang w:val="el-GR"/>
        </w:rPr>
      </w:pPr>
      <w:r>
        <w:rPr>
          <w:b/>
        </w:rPr>
        <w:t>DSM</w:t>
      </w:r>
      <w:r w:rsidRPr="00C43E4B">
        <w:rPr>
          <w:lang w:val="el-GR"/>
        </w:rPr>
        <w:t>: Διαγνωστικό και Στατιστικό Εγχειρίδιο Ψυχικών Διαταραχών της Αμερικανικής Ψυχιατρικής Εταιρείας.</w:t>
      </w:r>
    </w:p>
    <w:p w14:paraId="6E7C8898" w14:textId="77777777" w:rsidR="003F16F0" w:rsidRPr="00C43E4B" w:rsidRDefault="00C43E4B">
      <w:pPr>
        <w:rPr>
          <w:lang w:val="el-GR"/>
        </w:rPr>
      </w:pPr>
      <w:r w:rsidRPr="00C43E4B">
        <w:rPr>
          <w:lang w:val="el-GR"/>
        </w:rPr>
        <w:t>Και τα δύο βασίζονται σε μεγάλο βαθμό στο ιατρικό μοντέλο. Τα προβλήματα ψυχικής υγείας περιγράφονται ως κλινικά σημαντικά σύνδρομα ή πρότυπα συμπεριφοράς/ψυχολογικής λειτουργίας που συνδέονται με δυσφορία, αναπηρία, έκπτωση λειτουργικότητας ή αυξημένο κίνδυνο.</w:t>
      </w:r>
    </w:p>
    <w:p w14:paraId="3A911E0A" w14:textId="77777777" w:rsidR="003F16F0" w:rsidRPr="00C43E4B" w:rsidRDefault="00C43E4B">
      <w:pPr>
        <w:rPr>
          <w:lang w:val="el-GR"/>
        </w:rPr>
      </w:pPr>
      <w:r w:rsidRPr="00C43E4B">
        <w:rPr>
          <w:lang w:val="el-GR"/>
        </w:rPr>
        <w:t xml:space="preserve">Σημαντική φράση των διαφανειών: </w:t>
      </w:r>
      <w:r w:rsidRPr="00C43E4B">
        <w:rPr>
          <w:b/>
          <w:lang w:val="el-GR"/>
        </w:rPr>
        <w:t>ταξινομούνται οι διαταραχές και όχι οι άνθρωποι</w:t>
      </w:r>
      <w:r w:rsidRPr="00C43E4B">
        <w:rPr>
          <w:lang w:val="el-GR"/>
        </w:rPr>
        <w:t>.</w:t>
      </w:r>
    </w:p>
    <w:p w14:paraId="6C3A31FB" w14:textId="77777777" w:rsidR="003F16F0" w:rsidRPr="00C43E4B" w:rsidRDefault="00C43E4B">
      <w:pPr>
        <w:pStyle w:val="Heading3"/>
        <w:rPr>
          <w:lang w:val="el-GR"/>
        </w:rPr>
      </w:pPr>
      <w:r w:rsidRPr="00C43E4B">
        <w:rPr>
          <w:rFonts w:ascii="Calibri" w:hAnsi="Calibri"/>
          <w:lang w:val="el-GR"/>
        </w:rPr>
        <w:t>Ο όρος "διαταραχή"</w:t>
      </w:r>
    </w:p>
    <w:p w14:paraId="0F9C6DE9" w14:textId="77777777" w:rsidR="003F16F0" w:rsidRPr="00C43E4B" w:rsidRDefault="00C43E4B">
      <w:pPr>
        <w:rPr>
          <w:lang w:val="el-GR"/>
        </w:rPr>
      </w:pPr>
      <w:r w:rsidRPr="00C43E4B">
        <w:rPr>
          <w:lang w:val="el-GR"/>
        </w:rPr>
        <w:t xml:space="preserve">Το βιβλίο επισημαίνει ότι στα σύγχρονα συστήματα δεν προτιμάται ο όρος "νόσος" ή "ασθένεια", αλλά ο όρος </w:t>
      </w:r>
      <w:r w:rsidRPr="00C43E4B">
        <w:rPr>
          <w:b/>
          <w:lang w:val="el-GR"/>
        </w:rPr>
        <w:t>διαταραχή</w:t>
      </w:r>
      <w:r w:rsidRPr="00C43E4B">
        <w:rPr>
          <w:lang w:val="el-GR"/>
        </w:rPr>
        <w:t>. Αυτό δηλώνει ότι έχουμε κλινικά αναγνωρίσιμα συμπτώματα, σύνδρομα ή συμπεριφορές που προκαλούν δυσφορία ή επηρεάζουν τη λειτουργικότητα, χωρίς απαραίτητα να γνωρίζουμε μία καθαρή βιολογική αιτία.</w:t>
      </w:r>
    </w:p>
    <w:p w14:paraId="7F3143B4" w14:textId="77777777" w:rsidR="003F16F0" w:rsidRPr="00C43E4B" w:rsidRDefault="00C43E4B">
      <w:pPr>
        <w:pStyle w:val="Heading3"/>
        <w:rPr>
          <w:lang w:val="el-GR"/>
        </w:rPr>
      </w:pPr>
      <w:r>
        <w:rPr>
          <w:rFonts w:ascii="Calibri" w:hAnsi="Calibri"/>
        </w:rPr>
        <w:t>DSM</w:t>
      </w:r>
      <w:r w:rsidRPr="00C43E4B">
        <w:rPr>
          <w:rFonts w:ascii="Calibri" w:hAnsi="Calibri"/>
          <w:lang w:val="el-GR"/>
        </w:rPr>
        <w:t>-</w:t>
      </w:r>
      <w:r>
        <w:rPr>
          <w:rFonts w:ascii="Calibri" w:hAnsi="Calibri"/>
        </w:rPr>
        <w:t>IV</w:t>
      </w:r>
      <w:r w:rsidRPr="00C43E4B">
        <w:rPr>
          <w:rFonts w:ascii="Calibri" w:hAnsi="Calibri"/>
          <w:lang w:val="el-GR"/>
        </w:rPr>
        <w:t xml:space="preserve"> και </w:t>
      </w:r>
      <w:proofErr w:type="spellStart"/>
      <w:r w:rsidRPr="00C43E4B">
        <w:rPr>
          <w:rFonts w:ascii="Calibri" w:hAnsi="Calibri"/>
          <w:lang w:val="el-GR"/>
        </w:rPr>
        <w:t>πολυαξονικό</w:t>
      </w:r>
      <w:proofErr w:type="spellEnd"/>
      <w:r w:rsidRPr="00C43E4B">
        <w:rPr>
          <w:rFonts w:ascii="Calibri" w:hAnsi="Calibri"/>
          <w:lang w:val="el-GR"/>
        </w:rPr>
        <w:t xml:space="preserve"> σύστημα</w:t>
      </w:r>
    </w:p>
    <w:p w14:paraId="1FFF5C36" w14:textId="77777777" w:rsidR="003F16F0" w:rsidRPr="00C43E4B" w:rsidRDefault="00C43E4B">
      <w:pPr>
        <w:rPr>
          <w:lang w:val="el-GR"/>
        </w:rPr>
      </w:pPr>
      <w:r w:rsidRPr="00C43E4B">
        <w:rPr>
          <w:lang w:val="el-GR"/>
        </w:rPr>
        <w:t xml:space="preserve">Στις διαφάνειες παρουσιάζεται το </w:t>
      </w:r>
      <w:r>
        <w:t>DSM</w:t>
      </w:r>
      <w:r w:rsidRPr="00C43E4B">
        <w:rPr>
          <w:lang w:val="el-GR"/>
        </w:rPr>
        <w:t>-</w:t>
      </w:r>
      <w:r>
        <w:t>IV</w:t>
      </w:r>
      <w:r w:rsidRPr="00C43E4B">
        <w:rPr>
          <w:lang w:val="el-GR"/>
        </w:rPr>
        <w:t xml:space="preserve"> ως </w:t>
      </w:r>
      <w:proofErr w:type="spellStart"/>
      <w:r w:rsidRPr="00C43E4B">
        <w:rPr>
          <w:lang w:val="el-GR"/>
        </w:rPr>
        <w:t>πολυαξονικό</w:t>
      </w:r>
      <w:proofErr w:type="spellEnd"/>
      <w:r w:rsidRPr="00C43E4B">
        <w:rPr>
          <w:lang w:val="el-GR"/>
        </w:rPr>
        <w:t xml:space="preserve"> σύστημα:</w:t>
      </w:r>
    </w:p>
    <w:p w14:paraId="228134FF" w14:textId="77777777" w:rsidR="003F16F0" w:rsidRDefault="00C43E4B">
      <w:pPr>
        <w:pStyle w:val="ListBullet"/>
        <w:spacing w:after="80"/>
      </w:pPr>
      <w:proofErr w:type="spellStart"/>
      <w:r>
        <w:rPr>
          <w:b/>
        </w:rPr>
        <w:t>Άξον</w:t>
      </w:r>
      <w:proofErr w:type="spellEnd"/>
      <w:r>
        <w:rPr>
          <w:b/>
        </w:rPr>
        <w:t>ας I:</w:t>
      </w:r>
      <w:r>
        <w:t xml:space="preserve"> </w:t>
      </w:r>
      <w:proofErr w:type="spellStart"/>
      <w:r>
        <w:t>κλινικές</w:t>
      </w:r>
      <w:proofErr w:type="spellEnd"/>
      <w:r>
        <w:t xml:space="preserve"> </w:t>
      </w:r>
      <w:proofErr w:type="spellStart"/>
      <w:r>
        <w:t>δι</w:t>
      </w:r>
      <w:proofErr w:type="spellEnd"/>
      <w:r>
        <w:t>αταραχές,</w:t>
      </w:r>
    </w:p>
    <w:p w14:paraId="51DAE903" w14:textId="77777777" w:rsidR="003F16F0" w:rsidRPr="00C43E4B" w:rsidRDefault="00C43E4B">
      <w:pPr>
        <w:pStyle w:val="ListBullet"/>
        <w:spacing w:after="80"/>
        <w:rPr>
          <w:lang w:val="el-GR"/>
        </w:rPr>
      </w:pPr>
      <w:r w:rsidRPr="00C43E4B">
        <w:rPr>
          <w:b/>
          <w:lang w:val="el-GR"/>
        </w:rPr>
        <w:t xml:space="preserve">Άξονας </w:t>
      </w:r>
      <w:r>
        <w:rPr>
          <w:b/>
        </w:rPr>
        <w:t>II</w:t>
      </w:r>
      <w:r w:rsidRPr="00C43E4B">
        <w:rPr>
          <w:b/>
          <w:lang w:val="el-GR"/>
        </w:rPr>
        <w:t>:</w:t>
      </w:r>
      <w:r w:rsidRPr="00C43E4B">
        <w:rPr>
          <w:lang w:val="el-GR"/>
        </w:rPr>
        <w:t xml:space="preserve"> διαταραχές προσωπικότητας και νοητική καθυστέρηση,</w:t>
      </w:r>
    </w:p>
    <w:p w14:paraId="5629F1C7" w14:textId="77777777" w:rsidR="003F16F0" w:rsidRPr="00C43E4B" w:rsidRDefault="00C43E4B">
      <w:pPr>
        <w:pStyle w:val="ListBullet"/>
        <w:spacing w:after="80"/>
        <w:rPr>
          <w:lang w:val="el-GR"/>
        </w:rPr>
      </w:pPr>
      <w:r w:rsidRPr="00C43E4B">
        <w:rPr>
          <w:b/>
          <w:lang w:val="el-GR"/>
        </w:rPr>
        <w:t xml:space="preserve">Άξονας </w:t>
      </w:r>
      <w:r>
        <w:rPr>
          <w:b/>
        </w:rPr>
        <w:t>III</w:t>
      </w:r>
      <w:r w:rsidRPr="00C43E4B">
        <w:rPr>
          <w:b/>
          <w:lang w:val="el-GR"/>
        </w:rPr>
        <w:t>:</w:t>
      </w:r>
      <w:r w:rsidRPr="00C43E4B">
        <w:rPr>
          <w:lang w:val="el-GR"/>
        </w:rPr>
        <w:t xml:space="preserve"> γενικές ιατρικές καταστάσεις,</w:t>
      </w:r>
    </w:p>
    <w:p w14:paraId="222D4965" w14:textId="77777777" w:rsidR="003F16F0" w:rsidRPr="00C43E4B" w:rsidRDefault="00C43E4B">
      <w:pPr>
        <w:pStyle w:val="ListBullet"/>
        <w:spacing w:after="80"/>
        <w:rPr>
          <w:lang w:val="el-GR"/>
        </w:rPr>
      </w:pPr>
      <w:r w:rsidRPr="00C43E4B">
        <w:rPr>
          <w:b/>
          <w:lang w:val="el-GR"/>
        </w:rPr>
        <w:t xml:space="preserve">Άξονας </w:t>
      </w:r>
      <w:r>
        <w:rPr>
          <w:b/>
        </w:rPr>
        <w:t>IV</w:t>
      </w:r>
      <w:r w:rsidRPr="00C43E4B">
        <w:rPr>
          <w:b/>
          <w:lang w:val="el-GR"/>
        </w:rPr>
        <w:t>:</w:t>
      </w:r>
      <w:r w:rsidRPr="00C43E4B">
        <w:rPr>
          <w:lang w:val="el-GR"/>
        </w:rPr>
        <w:t xml:space="preserve"> ψυχοκοινωνικά και περιβαλλοντικά προβλήματα,</w:t>
      </w:r>
    </w:p>
    <w:p w14:paraId="3E6562F6" w14:textId="77777777" w:rsidR="003F16F0" w:rsidRPr="00C43E4B" w:rsidRDefault="00C43E4B">
      <w:pPr>
        <w:pStyle w:val="ListBullet"/>
        <w:spacing w:after="80"/>
        <w:rPr>
          <w:lang w:val="el-GR"/>
        </w:rPr>
      </w:pPr>
      <w:r w:rsidRPr="00C43E4B">
        <w:rPr>
          <w:b/>
          <w:lang w:val="el-GR"/>
        </w:rPr>
        <w:t xml:space="preserve">Άξονας </w:t>
      </w:r>
      <w:r>
        <w:rPr>
          <w:b/>
        </w:rPr>
        <w:t>V</w:t>
      </w:r>
      <w:r w:rsidRPr="00C43E4B">
        <w:rPr>
          <w:b/>
          <w:lang w:val="el-GR"/>
        </w:rPr>
        <w:t>:</w:t>
      </w:r>
      <w:r w:rsidRPr="00C43E4B">
        <w:rPr>
          <w:lang w:val="el-GR"/>
        </w:rPr>
        <w:t xml:space="preserve"> συνολική εκτίμηση λειτουργικότητας.</w:t>
      </w:r>
    </w:p>
    <w:p w14:paraId="529244D8" w14:textId="77777777" w:rsidR="003F16F0" w:rsidRPr="00C43E4B" w:rsidRDefault="00C43E4B">
      <w:pPr>
        <w:rPr>
          <w:lang w:val="el-GR"/>
        </w:rPr>
      </w:pPr>
      <w:r w:rsidRPr="00C43E4B">
        <w:rPr>
          <w:lang w:val="el-GR"/>
        </w:rPr>
        <w:t>Αυτό είναι χρήσιμο ιστορικά, γιατί δείχνει την προσπάθεια να οργανωθεί όχι μόνο η διάγνωση αλλά και το πλαίσιο λειτουργικότητας και ζωής.</w:t>
      </w:r>
    </w:p>
    <w:p w14:paraId="5067E544" w14:textId="77777777" w:rsidR="003F16F0" w:rsidRPr="00C43E4B" w:rsidRDefault="00C43E4B">
      <w:pPr>
        <w:pStyle w:val="Heading3"/>
        <w:rPr>
          <w:lang w:val="el-GR"/>
        </w:rPr>
      </w:pPr>
      <w:r w:rsidRPr="00C43E4B">
        <w:rPr>
          <w:rFonts w:ascii="Calibri" w:hAnsi="Calibri"/>
          <w:lang w:val="el-GR"/>
        </w:rPr>
        <w:t xml:space="preserve">Κύριες αλλαγές </w:t>
      </w:r>
      <w:r>
        <w:rPr>
          <w:rFonts w:ascii="Calibri" w:hAnsi="Calibri"/>
        </w:rPr>
        <w:t>DSM</w:t>
      </w:r>
      <w:r w:rsidRPr="00C43E4B">
        <w:rPr>
          <w:rFonts w:ascii="Calibri" w:hAnsi="Calibri"/>
          <w:lang w:val="el-GR"/>
        </w:rPr>
        <w:t>-5</w:t>
      </w:r>
    </w:p>
    <w:p w14:paraId="3CD33087" w14:textId="77777777" w:rsidR="003F16F0" w:rsidRPr="00C43E4B" w:rsidRDefault="00C43E4B">
      <w:pPr>
        <w:rPr>
          <w:lang w:val="el-GR"/>
        </w:rPr>
      </w:pPr>
      <w:r w:rsidRPr="00C43E4B">
        <w:rPr>
          <w:lang w:val="el-GR"/>
        </w:rPr>
        <w:t>Οι διαφάνειες κρατούν τις εξής κύριες αλλαγές:</w:t>
      </w:r>
    </w:p>
    <w:p w14:paraId="0CF9882F" w14:textId="77777777" w:rsidR="003F16F0" w:rsidRPr="00C43E4B" w:rsidRDefault="00C43E4B">
      <w:pPr>
        <w:pStyle w:val="ListBullet"/>
        <w:spacing w:after="80"/>
        <w:rPr>
          <w:lang w:val="el-GR"/>
        </w:rPr>
      </w:pPr>
      <w:r w:rsidRPr="00C43E4B">
        <w:rPr>
          <w:lang w:val="el-GR"/>
        </w:rPr>
        <w:t xml:space="preserve">μετακίνηση σε </w:t>
      </w:r>
      <w:r w:rsidRPr="00C43E4B">
        <w:rPr>
          <w:b/>
          <w:lang w:val="el-GR"/>
        </w:rPr>
        <w:t>μη αξονική</w:t>
      </w:r>
      <w:r w:rsidRPr="00C43E4B">
        <w:rPr>
          <w:lang w:val="el-GR"/>
        </w:rPr>
        <w:t xml:space="preserve"> προσέγγιση,</w:t>
      </w:r>
    </w:p>
    <w:p w14:paraId="5BEA1E15" w14:textId="77777777" w:rsidR="003F16F0" w:rsidRPr="00C43E4B" w:rsidRDefault="00C43E4B">
      <w:pPr>
        <w:pStyle w:val="ListBullet"/>
        <w:spacing w:after="80"/>
        <w:rPr>
          <w:lang w:val="el-GR"/>
        </w:rPr>
      </w:pPr>
      <w:r w:rsidRPr="00C43E4B">
        <w:rPr>
          <w:lang w:val="el-GR"/>
        </w:rPr>
        <w:t>αναδιοργάνωση διαταραχών με βάση κοινές ενδείξεις, συμπτώματα και φάσματα,</w:t>
      </w:r>
    </w:p>
    <w:p w14:paraId="3F90EF82" w14:textId="77777777" w:rsidR="003F16F0" w:rsidRPr="00C43E4B" w:rsidRDefault="00C43E4B">
      <w:pPr>
        <w:pStyle w:val="ListBullet"/>
        <w:spacing w:after="80"/>
        <w:rPr>
          <w:lang w:val="el-GR"/>
        </w:rPr>
      </w:pPr>
      <w:r w:rsidRPr="00C43E4B">
        <w:rPr>
          <w:lang w:val="el-GR"/>
        </w:rPr>
        <w:t xml:space="preserve">μεγαλύτερη προσπάθεια να ενταχθεί η </w:t>
      </w:r>
      <w:r w:rsidRPr="00C43E4B">
        <w:rPr>
          <w:b/>
          <w:lang w:val="el-GR"/>
        </w:rPr>
        <w:t>εξελικτική ψυχοπαθολογία</w:t>
      </w:r>
      <w:r w:rsidRPr="00C43E4B">
        <w:rPr>
          <w:lang w:val="el-GR"/>
        </w:rPr>
        <w:t>, δηλαδή η εμφάνιση διαταραχών σε βρεφική, παιδική και εφηβική ηλικία,</w:t>
      </w:r>
    </w:p>
    <w:p w14:paraId="36412CF0" w14:textId="77777777" w:rsidR="003F16F0" w:rsidRPr="00C43E4B" w:rsidRDefault="00C43E4B">
      <w:pPr>
        <w:pStyle w:val="ListBullet"/>
        <w:spacing w:after="80"/>
        <w:rPr>
          <w:lang w:val="el-GR"/>
        </w:rPr>
      </w:pPr>
      <w:r w:rsidRPr="00C43E4B">
        <w:rPr>
          <w:lang w:val="el-GR"/>
        </w:rPr>
        <w:t xml:space="preserve">μεγαλύτερη έμφαση σε </w:t>
      </w:r>
      <w:r w:rsidRPr="00C43E4B">
        <w:rPr>
          <w:b/>
          <w:lang w:val="el-GR"/>
        </w:rPr>
        <w:t>οξύτητα</w:t>
      </w:r>
      <w:r w:rsidRPr="00C43E4B">
        <w:rPr>
          <w:lang w:val="el-GR"/>
        </w:rPr>
        <w:t xml:space="preserve"> και </w:t>
      </w:r>
      <w:r w:rsidRPr="00C43E4B">
        <w:rPr>
          <w:b/>
          <w:lang w:val="el-GR"/>
        </w:rPr>
        <w:t>συχνότητα</w:t>
      </w:r>
      <w:r w:rsidRPr="00C43E4B">
        <w:rPr>
          <w:lang w:val="el-GR"/>
        </w:rPr>
        <w:t xml:space="preserve"> συμπτωμάτων,</w:t>
      </w:r>
    </w:p>
    <w:p w14:paraId="7D65BD70" w14:textId="77777777" w:rsidR="003F16F0" w:rsidRDefault="00C43E4B">
      <w:pPr>
        <w:pStyle w:val="ListBullet"/>
        <w:spacing w:after="80"/>
      </w:pPr>
      <w:proofErr w:type="spellStart"/>
      <w:r>
        <w:t>χρήση</w:t>
      </w:r>
      <w:proofErr w:type="spellEnd"/>
      <w:r>
        <w:t xml:space="preserve"> </w:t>
      </w:r>
      <w:proofErr w:type="spellStart"/>
      <w:r>
        <w:t>όρων</w:t>
      </w:r>
      <w:proofErr w:type="spellEnd"/>
      <w:r>
        <w:t xml:space="preserve"> όπ</w:t>
      </w:r>
      <w:proofErr w:type="spellStart"/>
      <w:r>
        <w:t>ως</w:t>
      </w:r>
      <w:proofErr w:type="spellEnd"/>
      <w:r>
        <w:t xml:space="preserve"> </w:t>
      </w:r>
      <w:r>
        <w:rPr>
          <w:i/>
        </w:rPr>
        <w:t>mild</w:t>
      </w:r>
      <w:r>
        <w:t xml:space="preserve">, </w:t>
      </w:r>
      <w:r>
        <w:rPr>
          <w:i/>
        </w:rPr>
        <w:t>moderate</w:t>
      </w:r>
      <w:r>
        <w:t xml:space="preserve">, </w:t>
      </w:r>
      <w:r>
        <w:rPr>
          <w:i/>
        </w:rPr>
        <w:t>severe</w:t>
      </w:r>
      <w:r>
        <w:t>,</w:t>
      </w:r>
    </w:p>
    <w:p w14:paraId="4321721D" w14:textId="77777777" w:rsidR="003F16F0" w:rsidRPr="00C43E4B" w:rsidRDefault="00C43E4B">
      <w:pPr>
        <w:pStyle w:val="ListBullet"/>
        <w:spacing w:after="80"/>
        <w:rPr>
          <w:lang w:val="el-GR"/>
        </w:rPr>
      </w:pPr>
      <w:r w:rsidRPr="00C43E4B">
        <w:rPr>
          <w:lang w:val="el-GR"/>
        </w:rPr>
        <w:t xml:space="preserve">ενίσχυση των εννοιών του </w:t>
      </w:r>
      <w:r w:rsidRPr="00C43E4B">
        <w:rPr>
          <w:b/>
          <w:lang w:val="el-GR"/>
        </w:rPr>
        <w:t>φάσματος</w:t>
      </w:r>
      <w:r w:rsidRPr="00C43E4B">
        <w:rPr>
          <w:lang w:val="el-GR"/>
        </w:rPr>
        <w:t xml:space="preserve"> και του </w:t>
      </w:r>
      <w:r w:rsidRPr="00C43E4B">
        <w:rPr>
          <w:b/>
          <w:lang w:val="el-GR"/>
        </w:rPr>
        <w:t>συνεχούς</w:t>
      </w:r>
      <w:r w:rsidRPr="00C43E4B">
        <w:rPr>
          <w:lang w:val="el-GR"/>
        </w:rPr>
        <w:t>.</w:t>
      </w:r>
    </w:p>
    <w:p w14:paraId="7523A942" w14:textId="77777777" w:rsidR="003F16F0" w:rsidRPr="00C43E4B" w:rsidRDefault="00C43E4B">
      <w:pPr>
        <w:rPr>
          <w:lang w:val="el-GR"/>
        </w:rPr>
      </w:pPr>
      <w:r w:rsidRPr="00C43E4B">
        <w:rPr>
          <w:lang w:val="el-GR"/>
        </w:rPr>
        <w:t xml:space="preserve">Το βιβλίο συμπληρώνει ότι στο </w:t>
      </w:r>
      <w:r>
        <w:t>DSM</w:t>
      </w:r>
      <w:r w:rsidRPr="00C43E4B">
        <w:rPr>
          <w:lang w:val="el-GR"/>
        </w:rPr>
        <w:t xml:space="preserve">-5 καταργήθηκαν οι άξονες και το </w:t>
      </w:r>
      <w:r>
        <w:t>GAF</w:t>
      </w:r>
      <w:r w:rsidRPr="00C43E4B">
        <w:rPr>
          <w:lang w:val="el-GR"/>
        </w:rPr>
        <w:t xml:space="preserve">, ενώ η λειτουργικότητα συνδέεται περισσότερο με εργαλεία όπως το </w:t>
      </w:r>
      <w:r>
        <w:t>WHODAS</w:t>
      </w:r>
      <w:r w:rsidRPr="00C43E4B">
        <w:rPr>
          <w:lang w:val="el-GR"/>
        </w:rPr>
        <w:t xml:space="preserve"> 2.0.</w:t>
      </w:r>
    </w:p>
    <w:p w14:paraId="74214A4D" w14:textId="77777777" w:rsidR="003F16F0" w:rsidRPr="00C43E4B" w:rsidRDefault="00C43E4B">
      <w:pPr>
        <w:pStyle w:val="Heading3"/>
        <w:rPr>
          <w:lang w:val="el-GR"/>
        </w:rPr>
      </w:pPr>
      <w:r w:rsidRPr="00C43E4B">
        <w:rPr>
          <w:rFonts w:ascii="Calibri" w:hAnsi="Calibri"/>
          <w:lang w:val="el-GR"/>
        </w:rPr>
        <w:t xml:space="preserve">Κίνδυνοι </w:t>
      </w:r>
      <w:r>
        <w:rPr>
          <w:rFonts w:ascii="Calibri" w:hAnsi="Calibri"/>
        </w:rPr>
        <w:t>DSM</w:t>
      </w:r>
      <w:r w:rsidRPr="00C43E4B">
        <w:rPr>
          <w:rFonts w:ascii="Calibri" w:hAnsi="Calibri"/>
          <w:lang w:val="el-GR"/>
        </w:rPr>
        <w:t>-5</w:t>
      </w:r>
    </w:p>
    <w:p w14:paraId="3C2C5998" w14:textId="77777777" w:rsidR="003F16F0" w:rsidRPr="00C43E4B" w:rsidRDefault="00C43E4B">
      <w:pPr>
        <w:rPr>
          <w:lang w:val="el-GR"/>
        </w:rPr>
      </w:pPr>
      <w:r w:rsidRPr="00C43E4B">
        <w:rPr>
          <w:lang w:val="el-GR"/>
        </w:rPr>
        <w:t xml:space="preserve">Οι διαφάνειες και το βιβλίο τονίζουν κίνδυνο </w:t>
      </w:r>
      <w:proofErr w:type="spellStart"/>
      <w:r w:rsidRPr="00C43E4B">
        <w:rPr>
          <w:b/>
          <w:lang w:val="el-GR"/>
        </w:rPr>
        <w:t>υπερδιάγνωσης</w:t>
      </w:r>
      <w:proofErr w:type="spellEnd"/>
      <w:r w:rsidRPr="00C43E4B">
        <w:rPr>
          <w:lang w:val="el-GR"/>
        </w:rPr>
        <w:t xml:space="preserve"> και </w:t>
      </w:r>
      <w:proofErr w:type="spellStart"/>
      <w:r w:rsidRPr="00C43E4B">
        <w:rPr>
          <w:lang w:val="el-GR"/>
        </w:rPr>
        <w:t>παθολογικοποίησης</w:t>
      </w:r>
      <w:proofErr w:type="spellEnd"/>
      <w:r w:rsidRPr="00C43E4B">
        <w:rPr>
          <w:lang w:val="el-GR"/>
        </w:rPr>
        <w:t xml:space="preserve"> φυσιολογικών αντιδράσεων σε </w:t>
      </w:r>
      <w:proofErr w:type="spellStart"/>
      <w:r w:rsidRPr="00C43E4B">
        <w:rPr>
          <w:lang w:val="el-GR"/>
        </w:rPr>
        <w:t>στρεσογόνους</w:t>
      </w:r>
      <w:proofErr w:type="spellEnd"/>
      <w:r w:rsidRPr="00C43E4B">
        <w:rPr>
          <w:lang w:val="el-GR"/>
        </w:rPr>
        <w:t xml:space="preserve"> παράγοντες. Παραδείγματα που αναφέρονται στις διαφάνειες είναι η προεμμηνορροϊκή </w:t>
      </w:r>
      <w:proofErr w:type="spellStart"/>
      <w:r w:rsidRPr="00C43E4B">
        <w:rPr>
          <w:lang w:val="el-GR"/>
        </w:rPr>
        <w:t>δυσφορική</w:t>
      </w:r>
      <w:proofErr w:type="spellEnd"/>
      <w:r w:rsidRPr="00C43E4B">
        <w:rPr>
          <w:lang w:val="el-GR"/>
        </w:rPr>
        <w:t xml:space="preserve"> διαταραχή και η μείζων κατάθλιψη σχετιζόμενη με πένθος.</w:t>
      </w:r>
    </w:p>
    <w:p w14:paraId="0C75EC2C" w14:textId="77777777" w:rsidR="003F16F0" w:rsidRPr="00C43E4B" w:rsidRDefault="00C43E4B">
      <w:pPr>
        <w:rPr>
          <w:lang w:val="el-GR"/>
        </w:rPr>
      </w:pPr>
      <w:r w:rsidRPr="00C43E4B">
        <w:rPr>
          <w:lang w:val="el-GR"/>
        </w:rPr>
        <w:t xml:space="preserve">Το βιβλίο δίνει ιδιαίτερη έμφαση στον </w:t>
      </w:r>
      <w:r w:rsidRPr="00C43E4B">
        <w:rPr>
          <w:b/>
          <w:lang w:val="el-GR"/>
        </w:rPr>
        <w:t>διαγνωστικό πληθωρισμό</w:t>
      </w:r>
      <w:r w:rsidRPr="00C43E4B">
        <w:rPr>
          <w:lang w:val="el-GR"/>
        </w:rPr>
        <w:t xml:space="preserve"> των </w:t>
      </w:r>
      <w:r>
        <w:t>DSM</w:t>
      </w:r>
      <w:r w:rsidRPr="00C43E4B">
        <w:rPr>
          <w:lang w:val="el-GR"/>
        </w:rPr>
        <w:t xml:space="preserve">: με την πάροδο των εκδόσεων αυξάνονται οι σελίδες και οι διαγνωστικές κατηγορίες. Το πρόβλημα δεν είναι μόνο αριθμητικό. Είναι ότι ορισμένα προβλήματα της καθημερινής ζωής μπορεί να ενταχθούν σε ψυχιατρικές κατηγορίες, με κίνδυνο </w:t>
      </w:r>
      <w:proofErr w:type="spellStart"/>
      <w:r w:rsidRPr="00C43E4B">
        <w:rPr>
          <w:lang w:val="el-GR"/>
        </w:rPr>
        <w:t>ιατρικοποίησης</w:t>
      </w:r>
      <w:proofErr w:type="spellEnd"/>
      <w:r w:rsidRPr="00C43E4B">
        <w:rPr>
          <w:lang w:val="el-GR"/>
        </w:rPr>
        <w:t>, στιγματισμού και ακατάλληλων παρεμβάσεων.</w:t>
      </w:r>
    </w:p>
    <w:p w14:paraId="22F20032" w14:textId="77777777" w:rsidR="003F16F0" w:rsidRPr="00C43E4B" w:rsidRDefault="00C43E4B">
      <w:pPr>
        <w:pStyle w:val="Heading3"/>
        <w:rPr>
          <w:lang w:val="el-GR"/>
        </w:rPr>
      </w:pPr>
      <w:r>
        <w:rPr>
          <w:rFonts w:ascii="Calibri" w:hAnsi="Calibri"/>
        </w:rPr>
        <w:t>ICD</w:t>
      </w:r>
      <w:r w:rsidRPr="00C43E4B">
        <w:rPr>
          <w:rFonts w:ascii="Calibri" w:hAnsi="Calibri"/>
          <w:lang w:val="el-GR"/>
        </w:rPr>
        <w:t xml:space="preserve">-10 και </w:t>
      </w:r>
      <w:r>
        <w:rPr>
          <w:rFonts w:ascii="Calibri" w:hAnsi="Calibri"/>
        </w:rPr>
        <w:t>ICD</w:t>
      </w:r>
      <w:r w:rsidRPr="00C43E4B">
        <w:rPr>
          <w:rFonts w:ascii="Calibri" w:hAnsi="Calibri"/>
          <w:lang w:val="el-GR"/>
        </w:rPr>
        <w:t>-11</w:t>
      </w:r>
    </w:p>
    <w:p w14:paraId="38FE3816" w14:textId="77777777" w:rsidR="003F16F0" w:rsidRPr="00C43E4B" w:rsidRDefault="00C43E4B">
      <w:pPr>
        <w:rPr>
          <w:lang w:val="el-GR"/>
        </w:rPr>
      </w:pPr>
      <w:r w:rsidRPr="00C43E4B">
        <w:rPr>
          <w:lang w:val="el-GR"/>
        </w:rPr>
        <w:t xml:space="preserve">Το </w:t>
      </w:r>
      <w:r>
        <w:t>ICD</w:t>
      </w:r>
      <w:r w:rsidRPr="00C43E4B">
        <w:rPr>
          <w:lang w:val="el-GR"/>
        </w:rPr>
        <w:t xml:space="preserve"> λειτουργεί κυρίως ως διεθνές σύστημα κλινικής περιγραφής και οδηγιών διάγνωσης. Το βιβλίο τονίζει ότι το </w:t>
      </w:r>
      <w:r>
        <w:t>ICD</w:t>
      </w:r>
      <w:r w:rsidRPr="00C43E4B">
        <w:rPr>
          <w:lang w:val="el-GR"/>
        </w:rPr>
        <w:t xml:space="preserve"> είναι πιο κοντά στην κλασική περιγραφική ψυχοπαθολογία και στην καθημερινή κλινική πράξη, ενώ το </w:t>
      </w:r>
      <w:r>
        <w:t>DSM</w:t>
      </w:r>
      <w:r w:rsidRPr="00C43E4B">
        <w:rPr>
          <w:lang w:val="el-GR"/>
        </w:rPr>
        <w:t xml:space="preserve"> χρησιμοποιείται ιδιαίτερα και στην έρευνα.</w:t>
      </w:r>
    </w:p>
    <w:p w14:paraId="0BBA6722" w14:textId="77777777" w:rsidR="003F16F0" w:rsidRPr="00C43E4B" w:rsidRDefault="00C43E4B">
      <w:pPr>
        <w:rPr>
          <w:lang w:val="el-GR"/>
        </w:rPr>
      </w:pPr>
      <w:r w:rsidRPr="00C43E4B">
        <w:rPr>
          <w:lang w:val="el-GR"/>
        </w:rPr>
        <w:t xml:space="preserve">Στο </w:t>
      </w:r>
      <w:r>
        <w:t>ICD</w:t>
      </w:r>
      <w:r w:rsidRPr="00C43E4B">
        <w:rPr>
          <w:lang w:val="el-GR"/>
        </w:rPr>
        <w:t>-10 οι ψυχιατρικές διαταραχές οργανώνονται σε ενότητες, όπως:</w:t>
      </w:r>
    </w:p>
    <w:p w14:paraId="09132D3D" w14:textId="77777777" w:rsidR="003F16F0" w:rsidRDefault="00C43E4B">
      <w:pPr>
        <w:pStyle w:val="ListBullet"/>
        <w:spacing w:after="80"/>
      </w:pPr>
      <w:proofErr w:type="spellStart"/>
      <w:r>
        <w:t>οργ</w:t>
      </w:r>
      <w:proofErr w:type="spellEnd"/>
      <w:r>
        <w:t xml:space="preserve">ανικές </w:t>
      </w:r>
      <w:proofErr w:type="spellStart"/>
      <w:r>
        <w:t>ψυχι</w:t>
      </w:r>
      <w:proofErr w:type="spellEnd"/>
      <w:r>
        <w:t xml:space="preserve">ατρικές </w:t>
      </w:r>
      <w:proofErr w:type="spellStart"/>
      <w:r>
        <w:t>δι</w:t>
      </w:r>
      <w:proofErr w:type="spellEnd"/>
      <w:r>
        <w:t>αταραχές,</w:t>
      </w:r>
    </w:p>
    <w:p w14:paraId="3FBB453E" w14:textId="77777777" w:rsidR="003F16F0" w:rsidRDefault="00C43E4B">
      <w:pPr>
        <w:pStyle w:val="ListBullet"/>
        <w:spacing w:after="80"/>
      </w:pPr>
      <w:r>
        <w:t>διαταραχές λόγω ψυχοδραστικών ουσιών,</w:t>
      </w:r>
    </w:p>
    <w:p w14:paraId="0E5C2B53" w14:textId="77777777" w:rsidR="003F16F0" w:rsidRDefault="00C43E4B">
      <w:pPr>
        <w:pStyle w:val="ListBullet"/>
        <w:spacing w:after="80"/>
      </w:pPr>
      <w:r>
        <w:t>σχιζοφρένεια και άλλες ψυχώσεις,</w:t>
      </w:r>
    </w:p>
    <w:p w14:paraId="00F6D3CA" w14:textId="77777777" w:rsidR="003F16F0" w:rsidRDefault="00C43E4B">
      <w:pPr>
        <w:pStyle w:val="ListBullet"/>
        <w:spacing w:after="80"/>
      </w:pPr>
      <w:r>
        <w:t>διαταραχές διάθεσης,</w:t>
      </w:r>
    </w:p>
    <w:p w14:paraId="1827AE8C" w14:textId="77777777" w:rsidR="003F16F0" w:rsidRPr="00C43E4B" w:rsidRDefault="00C43E4B">
      <w:pPr>
        <w:pStyle w:val="ListBullet"/>
        <w:spacing w:after="80"/>
        <w:rPr>
          <w:lang w:val="el-GR"/>
        </w:rPr>
      </w:pPr>
      <w:r w:rsidRPr="00C43E4B">
        <w:rPr>
          <w:lang w:val="el-GR"/>
        </w:rPr>
        <w:t xml:space="preserve">νευρωτικές, </w:t>
      </w:r>
      <w:r>
        <w:t>stress</w:t>
      </w:r>
      <w:r w:rsidRPr="00C43E4B">
        <w:rPr>
          <w:lang w:val="el-GR"/>
        </w:rPr>
        <w:t>-</w:t>
      </w:r>
      <w:r>
        <w:t>related</w:t>
      </w:r>
      <w:r w:rsidRPr="00C43E4B">
        <w:rPr>
          <w:lang w:val="el-GR"/>
        </w:rPr>
        <w:t xml:space="preserve"> και </w:t>
      </w:r>
      <w:proofErr w:type="spellStart"/>
      <w:r w:rsidRPr="00C43E4B">
        <w:rPr>
          <w:lang w:val="el-GR"/>
        </w:rPr>
        <w:t>σωματόμορφες</w:t>
      </w:r>
      <w:proofErr w:type="spellEnd"/>
      <w:r w:rsidRPr="00C43E4B">
        <w:rPr>
          <w:lang w:val="el-GR"/>
        </w:rPr>
        <w:t xml:space="preserve"> διαταραχές,</w:t>
      </w:r>
    </w:p>
    <w:p w14:paraId="455FF33F" w14:textId="77777777" w:rsidR="003F16F0" w:rsidRDefault="00C43E4B">
      <w:pPr>
        <w:pStyle w:val="ListBullet"/>
        <w:spacing w:after="80"/>
      </w:pPr>
      <w:proofErr w:type="spellStart"/>
      <w:r>
        <w:t>δι</w:t>
      </w:r>
      <w:proofErr w:type="spellEnd"/>
      <w:r>
        <w:t>αταραχές π</w:t>
      </w:r>
      <w:proofErr w:type="spellStart"/>
      <w:r>
        <w:t>ροσω</w:t>
      </w:r>
      <w:proofErr w:type="spellEnd"/>
      <w:r>
        <w:t>πικότητας,</w:t>
      </w:r>
    </w:p>
    <w:p w14:paraId="0D039AAF" w14:textId="77777777" w:rsidR="003F16F0" w:rsidRDefault="00C43E4B">
      <w:pPr>
        <w:pStyle w:val="ListBullet"/>
        <w:spacing w:after="80"/>
      </w:pPr>
      <w:r>
        <w:t>νοητική καθυστέρηση,</w:t>
      </w:r>
    </w:p>
    <w:p w14:paraId="5E51DED3" w14:textId="77777777" w:rsidR="003F16F0" w:rsidRDefault="00C43E4B">
      <w:pPr>
        <w:pStyle w:val="ListBullet"/>
        <w:spacing w:after="80"/>
      </w:pPr>
      <w:r>
        <w:t>διαταραχές ψυχολογικής ανάπτυξης,</w:t>
      </w:r>
    </w:p>
    <w:p w14:paraId="05DE27C9" w14:textId="77777777" w:rsidR="003F16F0" w:rsidRPr="00C43E4B" w:rsidRDefault="00C43E4B">
      <w:pPr>
        <w:pStyle w:val="ListBullet"/>
        <w:spacing w:after="80"/>
        <w:rPr>
          <w:lang w:val="el-GR"/>
        </w:rPr>
      </w:pPr>
      <w:r w:rsidRPr="00C43E4B">
        <w:rPr>
          <w:lang w:val="el-GR"/>
        </w:rPr>
        <w:t>διαταραχές συμπεριφοράς και συναισθήματος με έναρξη σε παιδική/εφηβική ηλικία.</w:t>
      </w:r>
    </w:p>
    <w:p w14:paraId="36A90969" w14:textId="77777777" w:rsidR="003F16F0" w:rsidRPr="00C43E4B" w:rsidRDefault="00C43E4B">
      <w:pPr>
        <w:rPr>
          <w:lang w:val="el-GR"/>
        </w:rPr>
      </w:pPr>
      <w:r w:rsidRPr="00C43E4B">
        <w:rPr>
          <w:lang w:val="el-GR"/>
        </w:rPr>
        <w:t xml:space="preserve">Για το </w:t>
      </w:r>
      <w:r>
        <w:t>ICD</w:t>
      </w:r>
      <w:r w:rsidRPr="00C43E4B">
        <w:rPr>
          <w:lang w:val="el-GR"/>
        </w:rPr>
        <w:t xml:space="preserve">-11, το βιβλίο κρατά ότι βασίζεται σε αρχές </w:t>
      </w:r>
      <w:r w:rsidRPr="00C43E4B">
        <w:rPr>
          <w:b/>
          <w:lang w:val="el-GR"/>
        </w:rPr>
        <w:t>κλινικής χρησιμότητας</w:t>
      </w:r>
      <w:r w:rsidRPr="00C43E4B">
        <w:rPr>
          <w:lang w:val="el-GR"/>
        </w:rPr>
        <w:t xml:space="preserve">, </w:t>
      </w:r>
      <w:r w:rsidRPr="00C43E4B">
        <w:rPr>
          <w:b/>
          <w:lang w:val="el-GR"/>
        </w:rPr>
        <w:t>διεθνούς εφαρμογής</w:t>
      </w:r>
      <w:r w:rsidRPr="00C43E4B">
        <w:rPr>
          <w:lang w:val="el-GR"/>
        </w:rPr>
        <w:t xml:space="preserve"> και χρήσης σε πολυπολιτισμικά/γλωσσικά περιβάλλοντα. Εισάγει επίσης πιο </w:t>
      </w:r>
      <w:proofErr w:type="spellStart"/>
      <w:r w:rsidRPr="00C43E4B">
        <w:rPr>
          <w:lang w:val="el-GR"/>
        </w:rPr>
        <w:t>διαστασιακή</w:t>
      </w:r>
      <w:proofErr w:type="spellEnd"/>
      <w:r w:rsidRPr="00C43E4B">
        <w:rPr>
          <w:lang w:val="el-GR"/>
        </w:rPr>
        <w:t xml:space="preserve"> προσέγγιση, κυρίως σε διαταραχές προσωπικότητας και πρωτογενείς ψυχωτικές διαταραχές.</w:t>
      </w:r>
    </w:p>
    <w:p w14:paraId="0DDACE40" w14:textId="77777777" w:rsidR="003F16F0" w:rsidRPr="00C43E4B" w:rsidRDefault="00C43E4B">
      <w:pPr>
        <w:pStyle w:val="Heading2"/>
        <w:rPr>
          <w:lang w:val="el-GR"/>
        </w:rPr>
      </w:pPr>
      <w:r w:rsidRPr="00C43E4B">
        <w:rPr>
          <w:rFonts w:ascii="Calibri" w:hAnsi="Calibri"/>
          <w:lang w:val="el-GR"/>
        </w:rPr>
        <w:t>Φάσμα και συνεχές</w:t>
      </w:r>
    </w:p>
    <w:p w14:paraId="1E271D35" w14:textId="77777777" w:rsidR="003F16F0" w:rsidRPr="00C43E4B" w:rsidRDefault="00C43E4B">
      <w:pPr>
        <w:rPr>
          <w:lang w:val="el-GR"/>
        </w:rPr>
      </w:pPr>
      <w:r w:rsidRPr="00C43E4B">
        <w:rPr>
          <w:lang w:val="el-GR"/>
        </w:rPr>
        <w:t>Οι διαφάνειες ξεχωρίζουν δύο έννοιες που συχνά μπερδεύονται.</w:t>
      </w:r>
    </w:p>
    <w:p w14:paraId="5D983752" w14:textId="77777777" w:rsidR="003F16F0" w:rsidRPr="00C43E4B" w:rsidRDefault="00C43E4B">
      <w:pPr>
        <w:pStyle w:val="Heading3"/>
        <w:rPr>
          <w:lang w:val="el-GR"/>
        </w:rPr>
      </w:pPr>
      <w:r w:rsidRPr="00C43E4B">
        <w:rPr>
          <w:rFonts w:ascii="Calibri" w:hAnsi="Calibri"/>
          <w:lang w:val="el-GR"/>
        </w:rPr>
        <w:t>Φάσμα</w:t>
      </w:r>
    </w:p>
    <w:p w14:paraId="338F200E" w14:textId="77777777" w:rsidR="003F16F0" w:rsidRPr="00C43E4B" w:rsidRDefault="00C43E4B">
      <w:pPr>
        <w:rPr>
          <w:lang w:val="el-GR"/>
        </w:rPr>
      </w:pPr>
      <w:r w:rsidRPr="00C43E4B">
        <w:rPr>
          <w:lang w:val="el-GR"/>
        </w:rPr>
        <w:t xml:space="preserve">Το </w:t>
      </w:r>
      <w:r w:rsidRPr="00C43E4B">
        <w:rPr>
          <w:b/>
          <w:lang w:val="el-GR"/>
        </w:rPr>
        <w:t>φάσμα</w:t>
      </w:r>
      <w:r w:rsidRPr="00C43E4B">
        <w:rPr>
          <w:lang w:val="el-GR"/>
        </w:rPr>
        <w:t xml:space="preserve"> σημαίνει ότι διαφορετικές διαγνωστικές κατηγορίες μπορεί να έχουν κοινά συμπτώματα, κοινούς παράγοντες κινδύνου ή πιθανή κοινή </w:t>
      </w:r>
      <w:proofErr w:type="spellStart"/>
      <w:r w:rsidRPr="00C43E4B">
        <w:rPr>
          <w:lang w:val="el-GR"/>
        </w:rPr>
        <w:t>αιτιοπαθογένεια</w:t>
      </w:r>
      <w:proofErr w:type="spellEnd"/>
      <w:r w:rsidRPr="00C43E4B">
        <w:rPr>
          <w:lang w:val="el-GR"/>
        </w:rPr>
        <w:t>. Παράδειγμα: οι διαταραχές σχιζοφρενικού φάσματος.</w:t>
      </w:r>
    </w:p>
    <w:p w14:paraId="14CD75B5" w14:textId="77777777" w:rsidR="003F16F0" w:rsidRPr="00C43E4B" w:rsidRDefault="00C43E4B">
      <w:pPr>
        <w:rPr>
          <w:lang w:val="el-GR"/>
        </w:rPr>
      </w:pPr>
      <w:r w:rsidRPr="00C43E4B">
        <w:rPr>
          <w:lang w:val="el-GR"/>
        </w:rPr>
        <w:t>Στις διαφάνειες αναφέρονται ως μέρη του σχιζοφρενικού φάσματος:</w:t>
      </w:r>
    </w:p>
    <w:p w14:paraId="29295235" w14:textId="77777777" w:rsidR="003F16F0" w:rsidRDefault="00C43E4B">
      <w:pPr>
        <w:pStyle w:val="ListBullet"/>
        <w:spacing w:after="80"/>
      </w:pPr>
      <w:proofErr w:type="spellStart"/>
      <w:r>
        <w:t>σχιζοφρένει</w:t>
      </w:r>
      <w:proofErr w:type="spellEnd"/>
      <w:r>
        <w:t>α,</w:t>
      </w:r>
    </w:p>
    <w:p w14:paraId="31439099" w14:textId="77777777" w:rsidR="003F16F0" w:rsidRDefault="00C43E4B">
      <w:pPr>
        <w:pStyle w:val="ListBullet"/>
        <w:spacing w:after="80"/>
      </w:pPr>
      <w:r>
        <w:t>σχιζοτυπική διαταραχή προσωπικότητας,</w:t>
      </w:r>
    </w:p>
    <w:p w14:paraId="080F1327" w14:textId="77777777" w:rsidR="003F16F0" w:rsidRDefault="00C43E4B">
      <w:pPr>
        <w:pStyle w:val="ListBullet"/>
        <w:spacing w:after="80"/>
      </w:pPr>
      <w:r>
        <w:t>σχιζοσυναισθηματική διαταραχή,</w:t>
      </w:r>
    </w:p>
    <w:p w14:paraId="455E8347" w14:textId="77777777" w:rsidR="003F16F0" w:rsidRDefault="00C43E4B">
      <w:pPr>
        <w:pStyle w:val="ListBullet"/>
        <w:spacing w:after="80"/>
      </w:pPr>
      <w:r>
        <w:t>παρανοειδής διαταραχή προσωπικότητας,</w:t>
      </w:r>
    </w:p>
    <w:p w14:paraId="55DF18E7" w14:textId="77777777" w:rsidR="003F16F0" w:rsidRDefault="00C43E4B">
      <w:pPr>
        <w:pStyle w:val="ListBullet"/>
        <w:spacing w:after="80"/>
      </w:pPr>
      <w:r>
        <w:t>σχιζοφρενικόμορφη διαταραχή,</w:t>
      </w:r>
    </w:p>
    <w:p w14:paraId="6ACB3526" w14:textId="77777777" w:rsidR="003F16F0" w:rsidRDefault="00C43E4B">
      <w:pPr>
        <w:pStyle w:val="ListBullet"/>
        <w:spacing w:after="80"/>
      </w:pPr>
      <w:r>
        <w:t>παραληρητική διαταραχή,</w:t>
      </w:r>
    </w:p>
    <w:p w14:paraId="10C2EDD7" w14:textId="77777777" w:rsidR="003F16F0" w:rsidRDefault="00C43E4B">
      <w:pPr>
        <w:pStyle w:val="ListBullet"/>
        <w:spacing w:after="80"/>
      </w:pPr>
      <w:r>
        <w:t>άτυπη ψυχωσική διαταραχή,</w:t>
      </w:r>
    </w:p>
    <w:p w14:paraId="212B0E79" w14:textId="77777777" w:rsidR="003F16F0" w:rsidRPr="00C43E4B" w:rsidRDefault="00C43E4B">
      <w:pPr>
        <w:pStyle w:val="ListBullet"/>
        <w:spacing w:after="80"/>
        <w:rPr>
          <w:lang w:val="el-GR"/>
        </w:rPr>
      </w:pPr>
      <w:r w:rsidRPr="00C43E4B">
        <w:rPr>
          <w:lang w:val="el-GR"/>
        </w:rPr>
        <w:t xml:space="preserve">συναισθηματική διαταραχή με </w:t>
      </w:r>
      <w:proofErr w:type="spellStart"/>
      <w:r w:rsidRPr="00C43E4B">
        <w:rPr>
          <w:lang w:val="el-GR"/>
        </w:rPr>
        <w:t>ψυχωσικά</w:t>
      </w:r>
      <w:proofErr w:type="spellEnd"/>
      <w:r w:rsidRPr="00C43E4B">
        <w:rPr>
          <w:lang w:val="el-GR"/>
        </w:rPr>
        <w:t xml:space="preserve"> στοιχεία.</w:t>
      </w:r>
    </w:p>
    <w:p w14:paraId="0BD708BC" w14:textId="77777777" w:rsidR="003F16F0" w:rsidRPr="00C43E4B" w:rsidRDefault="00C43E4B">
      <w:pPr>
        <w:pStyle w:val="Heading3"/>
        <w:rPr>
          <w:lang w:val="el-GR"/>
        </w:rPr>
      </w:pPr>
      <w:r w:rsidRPr="00C43E4B">
        <w:rPr>
          <w:rFonts w:ascii="Calibri" w:hAnsi="Calibri"/>
          <w:lang w:val="el-GR"/>
        </w:rPr>
        <w:t>Συνεχές</w:t>
      </w:r>
    </w:p>
    <w:p w14:paraId="5376C06E" w14:textId="77777777" w:rsidR="003F16F0" w:rsidRPr="00C43E4B" w:rsidRDefault="00C43E4B">
      <w:pPr>
        <w:rPr>
          <w:lang w:val="el-GR"/>
        </w:rPr>
      </w:pPr>
      <w:r w:rsidRPr="00C43E4B">
        <w:rPr>
          <w:lang w:val="el-GR"/>
        </w:rPr>
        <w:t xml:space="preserve">Το </w:t>
      </w:r>
      <w:r w:rsidRPr="00C43E4B">
        <w:rPr>
          <w:b/>
          <w:lang w:val="el-GR"/>
        </w:rPr>
        <w:t>συνεχές</w:t>
      </w:r>
      <w:r w:rsidRPr="00C43E4B">
        <w:rPr>
          <w:lang w:val="el-GR"/>
        </w:rPr>
        <w:t xml:space="preserve"> σημαίνει ότι μια ψυχική λειτουργία ή εμπειρία δεν χωρίζεται καθαρά σε "φυσιολογική" και "παθολογική", αλλά εκτείνεται σε βαθμούς. Για παράδειγμα, η ψύχωση μπορεί να ιδωθεί ως συνεχές από πιο ήπιες προς πιο σοβαρές μορφές, με αυξανόμενο βαθμό ελλείμματος.</w:t>
      </w:r>
    </w:p>
    <w:p w14:paraId="0DC11547" w14:textId="77777777" w:rsidR="003F16F0" w:rsidRPr="00C43E4B" w:rsidRDefault="00C43E4B">
      <w:pPr>
        <w:rPr>
          <w:lang w:val="el-GR"/>
        </w:rPr>
      </w:pPr>
      <w:r w:rsidRPr="00C43E4B">
        <w:rPr>
          <w:lang w:val="el-GR"/>
        </w:rPr>
        <w:t xml:space="preserve">Για εξέταση: </w:t>
      </w:r>
      <w:r w:rsidRPr="00C43E4B">
        <w:rPr>
          <w:b/>
          <w:lang w:val="el-GR"/>
        </w:rPr>
        <w:t>φάσμα = κοινότητα μεταξύ κατηγοριών</w:t>
      </w:r>
      <w:r w:rsidRPr="00C43E4B">
        <w:rPr>
          <w:lang w:val="el-GR"/>
        </w:rPr>
        <w:t xml:space="preserve">, ενώ </w:t>
      </w:r>
      <w:r w:rsidRPr="00C43E4B">
        <w:rPr>
          <w:b/>
          <w:lang w:val="el-GR"/>
        </w:rPr>
        <w:t>συνεχές = βαθμός/ένταση μιας διάστασης</w:t>
      </w:r>
      <w:r w:rsidRPr="00C43E4B">
        <w:rPr>
          <w:lang w:val="el-GR"/>
        </w:rPr>
        <w:t>.</w:t>
      </w:r>
    </w:p>
    <w:p w14:paraId="435A0C0D" w14:textId="77777777" w:rsidR="003F16F0" w:rsidRPr="00C43E4B" w:rsidRDefault="00C43E4B">
      <w:pPr>
        <w:pStyle w:val="Heading2"/>
        <w:rPr>
          <w:lang w:val="el-GR"/>
        </w:rPr>
      </w:pPr>
      <w:r w:rsidRPr="00C43E4B">
        <w:rPr>
          <w:rFonts w:ascii="Calibri" w:hAnsi="Calibri"/>
          <w:lang w:val="el-GR"/>
        </w:rPr>
        <w:t>Άλλα συστήματα και εναλλακτικές ταξινομήσεις</w:t>
      </w:r>
    </w:p>
    <w:p w14:paraId="708D1E98" w14:textId="77777777" w:rsidR="003F16F0" w:rsidRPr="00C43E4B" w:rsidRDefault="00C43E4B">
      <w:pPr>
        <w:pStyle w:val="Heading3"/>
        <w:rPr>
          <w:lang w:val="el-GR"/>
        </w:rPr>
      </w:pPr>
      <w:proofErr w:type="spellStart"/>
      <w:r>
        <w:rPr>
          <w:rFonts w:ascii="Calibri" w:hAnsi="Calibri"/>
        </w:rPr>
        <w:t>RDoC</w:t>
      </w:r>
      <w:proofErr w:type="spellEnd"/>
    </w:p>
    <w:p w14:paraId="70DB9F2F" w14:textId="77777777" w:rsidR="003F16F0" w:rsidRPr="00C43E4B" w:rsidRDefault="00C43E4B">
      <w:pPr>
        <w:rPr>
          <w:lang w:val="el-GR"/>
        </w:rPr>
      </w:pPr>
      <w:r w:rsidRPr="00C43E4B">
        <w:rPr>
          <w:lang w:val="el-GR"/>
        </w:rPr>
        <w:t xml:space="preserve">Το βιβλίο παρουσιάζει το </w:t>
      </w:r>
      <w:proofErr w:type="spellStart"/>
      <w:r>
        <w:rPr>
          <w:b/>
        </w:rPr>
        <w:t>RDoC</w:t>
      </w:r>
      <w:proofErr w:type="spellEnd"/>
      <w:r w:rsidRPr="00C43E4B">
        <w:rPr>
          <w:lang w:val="el-GR"/>
        </w:rPr>
        <w:t xml:space="preserve"> ως ερευνητική ταξινόμηση που δεν ξεκινά από τις κλασικές διαγνώσεις </w:t>
      </w:r>
      <w:r>
        <w:t>DSM</w:t>
      </w:r>
      <w:r w:rsidRPr="00C43E4B">
        <w:rPr>
          <w:lang w:val="el-GR"/>
        </w:rPr>
        <w:t>/</w:t>
      </w:r>
      <w:r>
        <w:t>ICD</w:t>
      </w:r>
      <w:r w:rsidRPr="00C43E4B">
        <w:rPr>
          <w:lang w:val="el-GR"/>
        </w:rPr>
        <w:t xml:space="preserve">, αλλά από βασικές </w:t>
      </w:r>
      <w:proofErr w:type="spellStart"/>
      <w:r w:rsidRPr="00C43E4B">
        <w:rPr>
          <w:lang w:val="el-GR"/>
        </w:rPr>
        <w:t>νευροβιολογικές</w:t>
      </w:r>
      <w:proofErr w:type="spellEnd"/>
      <w:r w:rsidRPr="00C43E4B">
        <w:rPr>
          <w:lang w:val="el-GR"/>
        </w:rPr>
        <w:t xml:space="preserve"> και ψυχολογικές λειτουργίες. Έχει </w:t>
      </w:r>
      <w:proofErr w:type="spellStart"/>
      <w:r w:rsidRPr="00C43E4B">
        <w:rPr>
          <w:lang w:val="el-GR"/>
        </w:rPr>
        <w:t>διαστασιακό</w:t>
      </w:r>
      <w:proofErr w:type="spellEnd"/>
      <w:r w:rsidRPr="00C43E4B">
        <w:rPr>
          <w:lang w:val="el-GR"/>
        </w:rPr>
        <w:t xml:space="preserve"> χαρακτήρα και μελετά τη λειτουργία από το φυσιολογικό προς το αποκλίνον.</w:t>
      </w:r>
    </w:p>
    <w:p w14:paraId="3476B28E" w14:textId="77777777" w:rsidR="003F16F0" w:rsidRPr="00C43E4B" w:rsidRDefault="00C43E4B">
      <w:pPr>
        <w:rPr>
          <w:lang w:val="el-GR"/>
        </w:rPr>
      </w:pPr>
      <w:r w:rsidRPr="00C43E4B">
        <w:rPr>
          <w:lang w:val="el-GR"/>
        </w:rPr>
        <w:t xml:space="preserve">Για το μάθημα, κράτα ότι το </w:t>
      </w:r>
      <w:proofErr w:type="spellStart"/>
      <w:r>
        <w:t>RDoC</w:t>
      </w:r>
      <w:proofErr w:type="spellEnd"/>
      <w:r w:rsidRPr="00C43E4B">
        <w:rPr>
          <w:lang w:val="el-GR"/>
        </w:rPr>
        <w:t>:</w:t>
      </w:r>
    </w:p>
    <w:p w14:paraId="48ACBB64" w14:textId="77777777" w:rsidR="003F16F0" w:rsidRDefault="00C43E4B">
      <w:pPr>
        <w:pStyle w:val="ListBullet"/>
        <w:spacing w:after="80"/>
      </w:pPr>
      <w:r>
        <w:t xml:space="preserve">είναι κυρίως </w:t>
      </w:r>
      <w:r>
        <w:rPr>
          <w:b/>
        </w:rPr>
        <w:t>ερευνητικό</w:t>
      </w:r>
      <w:r>
        <w:t xml:space="preserve"> πλαίσιο,</w:t>
      </w:r>
    </w:p>
    <w:p w14:paraId="259DC1F2" w14:textId="77777777" w:rsidR="003F16F0" w:rsidRPr="00C43E4B" w:rsidRDefault="00C43E4B">
      <w:pPr>
        <w:pStyle w:val="ListBullet"/>
        <w:spacing w:after="80"/>
        <w:rPr>
          <w:lang w:val="el-GR"/>
        </w:rPr>
      </w:pPr>
      <w:r w:rsidRPr="00C43E4B">
        <w:rPr>
          <w:lang w:val="el-GR"/>
        </w:rPr>
        <w:t>δεν οργανώνεται γύρω από έτοιμες διαγνωστικές κατηγορίες,</w:t>
      </w:r>
    </w:p>
    <w:p w14:paraId="302639DB" w14:textId="77777777" w:rsidR="003F16F0" w:rsidRPr="00C43E4B" w:rsidRDefault="00C43E4B">
      <w:pPr>
        <w:pStyle w:val="ListBullet"/>
        <w:spacing w:after="80"/>
        <w:rPr>
          <w:lang w:val="el-GR"/>
        </w:rPr>
      </w:pPr>
      <w:r w:rsidRPr="00C43E4B">
        <w:rPr>
          <w:lang w:val="el-GR"/>
        </w:rPr>
        <w:t>δίνει έμφαση σε βιολογικούς μηχανισμούς και ψυχικές λειτουργίες,</w:t>
      </w:r>
    </w:p>
    <w:p w14:paraId="45865156" w14:textId="77777777" w:rsidR="003F16F0" w:rsidRPr="00C43E4B" w:rsidRDefault="00C43E4B">
      <w:pPr>
        <w:pStyle w:val="ListBullet"/>
        <w:spacing w:after="80"/>
        <w:rPr>
          <w:lang w:val="el-GR"/>
        </w:rPr>
      </w:pPr>
      <w:r w:rsidRPr="00C43E4B">
        <w:rPr>
          <w:lang w:val="el-GR"/>
        </w:rPr>
        <w:t xml:space="preserve">προσπαθεί να υπερβεί ορισμένα μειονεκτήματα </w:t>
      </w:r>
      <w:r>
        <w:t>DSM</w:t>
      </w:r>
      <w:r w:rsidRPr="00C43E4B">
        <w:rPr>
          <w:lang w:val="el-GR"/>
        </w:rPr>
        <w:t>/</w:t>
      </w:r>
      <w:r>
        <w:t>ICD</w:t>
      </w:r>
      <w:r w:rsidRPr="00C43E4B">
        <w:rPr>
          <w:lang w:val="el-GR"/>
        </w:rPr>
        <w:t>.</w:t>
      </w:r>
    </w:p>
    <w:p w14:paraId="4CEB34B8" w14:textId="77777777" w:rsidR="003F16F0" w:rsidRPr="00C43E4B" w:rsidRDefault="00C43E4B">
      <w:pPr>
        <w:pStyle w:val="Heading3"/>
        <w:rPr>
          <w:lang w:val="el-GR"/>
        </w:rPr>
      </w:pPr>
      <w:r>
        <w:rPr>
          <w:rFonts w:ascii="Calibri" w:hAnsi="Calibri"/>
        </w:rPr>
        <w:t>PDM</w:t>
      </w:r>
    </w:p>
    <w:p w14:paraId="765266EF" w14:textId="77777777" w:rsidR="003F16F0" w:rsidRDefault="00C43E4B">
      <w:r w:rsidRPr="00C43E4B">
        <w:rPr>
          <w:lang w:val="el-GR"/>
        </w:rPr>
        <w:t xml:space="preserve">Το </w:t>
      </w:r>
      <w:r>
        <w:rPr>
          <w:b/>
        </w:rPr>
        <w:t>PDM</w:t>
      </w:r>
      <w:r w:rsidRPr="00C43E4B">
        <w:rPr>
          <w:lang w:val="el-GR"/>
        </w:rPr>
        <w:t xml:space="preserve"> είναι ψυχαναλυτικό διαγνωστικό εγχειρίδιο. Δεν έχει στόχο να αντικαταστήσει </w:t>
      </w:r>
      <w:r>
        <w:t>DSM</w:t>
      </w:r>
      <w:r w:rsidRPr="00C43E4B">
        <w:rPr>
          <w:lang w:val="el-GR"/>
        </w:rPr>
        <w:t xml:space="preserve"> και </w:t>
      </w:r>
      <w:r>
        <w:t>ICD</w:t>
      </w:r>
      <w:r w:rsidRPr="00C43E4B">
        <w:rPr>
          <w:lang w:val="el-GR"/>
        </w:rPr>
        <w:t xml:space="preserve">, αλλά να τα συμπληρώσει. </w:t>
      </w:r>
      <w:r>
        <w:t>Το βιβλίο τονίζει ότι ενδιαφέρεται περισσότερο για:</w:t>
      </w:r>
    </w:p>
    <w:p w14:paraId="5243D4D6" w14:textId="77777777" w:rsidR="003F16F0" w:rsidRPr="00C43E4B" w:rsidRDefault="00C43E4B">
      <w:pPr>
        <w:pStyle w:val="ListBullet"/>
        <w:spacing w:after="80"/>
        <w:rPr>
          <w:lang w:val="el-GR"/>
        </w:rPr>
      </w:pPr>
      <w:r w:rsidRPr="00C43E4B">
        <w:rPr>
          <w:lang w:val="el-GR"/>
        </w:rPr>
        <w:t>υγιή και παθολογική λειτουργία της προσωπικότητας,</w:t>
      </w:r>
    </w:p>
    <w:p w14:paraId="0F48F2E2" w14:textId="77777777" w:rsidR="003F16F0" w:rsidRPr="00C43E4B" w:rsidRDefault="00C43E4B">
      <w:pPr>
        <w:pStyle w:val="ListBullet"/>
        <w:spacing w:after="80"/>
        <w:rPr>
          <w:lang w:val="el-GR"/>
        </w:rPr>
      </w:pPr>
      <w:r w:rsidRPr="00C43E4B">
        <w:rPr>
          <w:lang w:val="el-GR"/>
        </w:rPr>
        <w:t>αντίδραση στο στρες και στο άγχος,</w:t>
      </w:r>
    </w:p>
    <w:p w14:paraId="7C9A731B" w14:textId="77777777" w:rsidR="003F16F0" w:rsidRPr="00C43E4B" w:rsidRDefault="00C43E4B">
      <w:pPr>
        <w:pStyle w:val="ListBullet"/>
        <w:spacing w:after="80"/>
        <w:rPr>
          <w:lang w:val="el-GR"/>
        </w:rPr>
      </w:pPr>
      <w:r w:rsidRPr="00C43E4B">
        <w:rPr>
          <w:lang w:val="el-GR"/>
        </w:rPr>
        <w:t>υγιείς και μη υγιείς ψυχικές διεργασίες,</w:t>
      </w:r>
    </w:p>
    <w:p w14:paraId="4C3EDD0D" w14:textId="77777777" w:rsidR="003F16F0" w:rsidRDefault="00C43E4B">
      <w:pPr>
        <w:pStyle w:val="ListBullet"/>
        <w:spacing w:after="80"/>
      </w:pPr>
      <w:r>
        <w:t>α</w:t>
      </w:r>
      <w:proofErr w:type="spellStart"/>
      <w:r>
        <w:t>τομικό</w:t>
      </w:r>
      <w:proofErr w:type="spellEnd"/>
      <w:r>
        <w:t xml:space="preserve"> π</w:t>
      </w:r>
      <w:proofErr w:type="spellStart"/>
      <w:r>
        <w:t>ροφίλ</w:t>
      </w:r>
      <w:proofErr w:type="spellEnd"/>
      <w:r>
        <w:t xml:space="preserve"> </w:t>
      </w:r>
      <w:proofErr w:type="spellStart"/>
      <w:r>
        <w:t>ψυχικών</w:t>
      </w:r>
      <w:proofErr w:type="spellEnd"/>
      <w:r>
        <w:t xml:space="preserve"> </w:t>
      </w:r>
      <w:proofErr w:type="spellStart"/>
      <w:r>
        <w:t>λειτουργιών</w:t>
      </w:r>
      <w:proofErr w:type="spellEnd"/>
      <w:r>
        <w:t>,</w:t>
      </w:r>
    </w:p>
    <w:p w14:paraId="22B31A82" w14:textId="77777777" w:rsidR="003F16F0" w:rsidRDefault="00C43E4B">
      <w:pPr>
        <w:pStyle w:val="ListBullet"/>
        <w:spacing w:after="80"/>
      </w:pPr>
      <w:r>
        <w:t>υποκειμενική εμπειρία,</w:t>
      </w:r>
    </w:p>
    <w:p w14:paraId="4C0CBE73" w14:textId="77777777" w:rsidR="003F16F0" w:rsidRPr="00C43E4B" w:rsidRDefault="00C43E4B">
      <w:pPr>
        <w:pStyle w:val="ListBullet"/>
        <w:spacing w:after="80"/>
        <w:rPr>
          <w:lang w:val="el-GR"/>
        </w:rPr>
      </w:pPr>
      <w:r w:rsidRPr="00C43E4B">
        <w:rPr>
          <w:lang w:val="el-GR"/>
        </w:rPr>
        <w:t>τρόπους δέσμευσης στη θεραπευτική διαδικασία.</w:t>
      </w:r>
    </w:p>
    <w:p w14:paraId="1FF317B9" w14:textId="77777777" w:rsidR="003F16F0" w:rsidRPr="00C43E4B" w:rsidRDefault="00C43E4B">
      <w:pPr>
        <w:rPr>
          <w:lang w:val="el-GR"/>
        </w:rPr>
      </w:pPr>
      <w:r w:rsidRPr="00C43E4B">
        <w:rPr>
          <w:lang w:val="el-GR"/>
        </w:rPr>
        <w:t xml:space="preserve">Άρα το </w:t>
      </w:r>
      <w:r>
        <w:t>PDM</w:t>
      </w:r>
      <w:r w:rsidRPr="00C43E4B">
        <w:rPr>
          <w:lang w:val="el-GR"/>
        </w:rPr>
        <w:t xml:space="preserve"> είναι πιο κοντά στη λογική της </w:t>
      </w:r>
      <w:r w:rsidRPr="00C43E4B">
        <w:rPr>
          <w:b/>
          <w:lang w:val="el-GR"/>
        </w:rPr>
        <w:t>ψυχολογικής/ψυχοδυναμικής διατύπωσης</w:t>
      </w:r>
      <w:r w:rsidRPr="00C43E4B">
        <w:rPr>
          <w:lang w:val="el-GR"/>
        </w:rPr>
        <w:t xml:space="preserve"> παρά στη στενή καταγραφή συμπτωμάτων.</w:t>
      </w:r>
    </w:p>
    <w:p w14:paraId="4BE1D4CB" w14:textId="77777777" w:rsidR="003F16F0" w:rsidRPr="00C43E4B" w:rsidRDefault="00C43E4B">
      <w:pPr>
        <w:pStyle w:val="Heading3"/>
        <w:rPr>
          <w:lang w:val="el-GR"/>
        </w:rPr>
      </w:pPr>
      <w:r>
        <w:rPr>
          <w:rFonts w:ascii="Calibri" w:hAnsi="Calibri"/>
        </w:rPr>
        <w:t>ICF</w:t>
      </w:r>
      <w:r w:rsidRPr="00C43E4B">
        <w:rPr>
          <w:rFonts w:ascii="Calibri" w:hAnsi="Calibri"/>
          <w:lang w:val="el-GR"/>
        </w:rPr>
        <w:t xml:space="preserve"> και λειτουργικότητα</w:t>
      </w:r>
    </w:p>
    <w:p w14:paraId="31AD5F9D" w14:textId="77777777" w:rsidR="003F16F0" w:rsidRPr="00C43E4B" w:rsidRDefault="00C43E4B">
      <w:pPr>
        <w:rPr>
          <w:lang w:val="el-GR"/>
        </w:rPr>
      </w:pPr>
      <w:r w:rsidRPr="00C43E4B">
        <w:rPr>
          <w:lang w:val="el-GR"/>
        </w:rPr>
        <w:t xml:space="preserve">Η </w:t>
      </w:r>
      <w:r>
        <w:rPr>
          <w:b/>
        </w:rPr>
        <w:t>ICF</w:t>
      </w:r>
      <w:r w:rsidRPr="00C43E4B">
        <w:rPr>
          <w:lang w:val="el-GR"/>
        </w:rPr>
        <w:t xml:space="preserve"> δεν είναι ταξινόμηση ψυχιατρικών διαταραχών. Περιγράφει τη λειτουργικότητα, την αναπηρία και την επίδραση των προβλημάτων υγείας στη ζωή του ατόμου. Είναι χρήσιμη γιατί θυμίζει ότι δεν αρκεί να ξέρουμε "ποια διάγνωση έχει κάποιος". Χρειάζεται να ξέρουμε πώς λειτουργεί στην καθημερινότητα και ποιες ανάγκες προκύπτουν.</w:t>
      </w:r>
    </w:p>
    <w:p w14:paraId="6339EB24" w14:textId="77777777" w:rsidR="003F16F0" w:rsidRPr="00C43E4B" w:rsidRDefault="00C43E4B">
      <w:pPr>
        <w:pStyle w:val="Heading2"/>
        <w:rPr>
          <w:lang w:val="el-GR"/>
        </w:rPr>
      </w:pPr>
      <w:r w:rsidRPr="00C43E4B">
        <w:rPr>
          <w:rFonts w:ascii="Calibri" w:hAnsi="Calibri"/>
          <w:lang w:val="el-GR"/>
        </w:rPr>
        <w:t>Κριτική του ιατρικού / βιολογικού μοντέλου</w:t>
      </w:r>
    </w:p>
    <w:p w14:paraId="3FFEAD81" w14:textId="77777777" w:rsidR="003F16F0" w:rsidRPr="00C43E4B" w:rsidRDefault="00C43E4B">
      <w:pPr>
        <w:rPr>
          <w:lang w:val="el-GR"/>
        </w:rPr>
      </w:pPr>
      <w:r w:rsidRPr="00C43E4B">
        <w:rPr>
          <w:lang w:val="el-GR"/>
        </w:rPr>
        <w:t>Οι διαφάνειες δίνουν τέσσερα βασικά σημεία κριτικής.</w:t>
      </w:r>
    </w:p>
    <w:p w14:paraId="2852F725" w14:textId="77777777" w:rsidR="003F16F0" w:rsidRPr="00C43E4B" w:rsidRDefault="00C43E4B">
      <w:pPr>
        <w:pStyle w:val="Heading3"/>
        <w:rPr>
          <w:lang w:val="el-GR"/>
        </w:rPr>
      </w:pPr>
      <w:r w:rsidRPr="00C43E4B">
        <w:rPr>
          <w:rFonts w:ascii="Calibri" w:hAnsi="Calibri"/>
          <w:lang w:val="el-GR"/>
        </w:rPr>
        <w:t>Διαγνωστική συνέπεια / αξιοπιστία</w:t>
      </w:r>
    </w:p>
    <w:p w14:paraId="11E012A6" w14:textId="77777777" w:rsidR="003F16F0" w:rsidRPr="00C43E4B" w:rsidRDefault="00C43E4B">
      <w:pPr>
        <w:rPr>
          <w:lang w:val="el-GR"/>
        </w:rPr>
      </w:pPr>
      <w:r w:rsidRPr="00C43E4B">
        <w:rPr>
          <w:lang w:val="el-GR"/>
        </w:rPr>
        <w:t>Υπάρχει ζήτημα συμφωνίας μεταξύ κλινικών. Η διάγνωση μπορεί να επηρεαστεί από γνώσεις, προηγούμενες διαγνώσεις, συχνότητα με την οποία ο/η γιατρός συναντά μια διαταραχή, αλλά και από το κόστος/όφελος που συνδέεται με μια διάγνωση.</w:t>
      </w:r>
    </w:p>
    <w:p w14:paraId="5C38135D" w14:textId="77777777" w:rsidR="003F16F0" w:rsidRPr="00C43E4B" w:rsidRDefault="00C43E4B">
      <w:pPr>
        <w:rPr>
          <w:lang w:val="el-GR"/>
        </w:rPr>
      </w:pPr>
      <w:r w:rsidRPr="00C43E4B">
        <w:rPr>
          <w:lang w:val="el-GR"/>
        </w:rPr>
        <w:t xml:space="preserve">Το βιβλίο συμπληρώνει ότι η αξιοπιστία ήταν βασικός στόχος των </w:t>
      </w:r>
      <w:r>
        <w:t>DSM</w:t>
      </w:r>
      <w:r w:rsidRPr="00C43E4B">
        <w:rPr>
          <w:lang w:val="el-GR"/>
        </w:rPr>
        <w:t xml:space="preserve">, ιδιαίτερα μετά το </w:t>
      </w:r>
      <w:r>
        <w:t>DSM</w:t>
      </w:r>
      <w:r w:rsidRPr="00C43E4B">
        <w:rPr>
          <w:lang w:val="el-GR"/>
        </w:rPr>
        <w:t>-</w:t>
      </w:r>
      <w:r>
        <w:t>III</w:t>
      </w:r>
      <w:r w:rsidRPr="00C43E4B">
        <w:rPr>
          <w:lang w:val="el-GR"/>
        </w:rPr>
        <w:t>, αλλά αυτό δεν λύνει πλήρως το πρόβλημα εγκυρότητας.</w:t>
      </w:r>
    </w:p>
    <w:p w14:paraId="6E4BC54D" w14:textId="77777777" w:rsidR="003F16F0" w:rsidRPr="00C43E4B" w:rsidRDefault="00C43E4B">
      <w:pPr>
        <w:pStyle w:val="Heading3"/>
        <w:rPr>
          <w:lang w:val="el-GR"/>
        </w:rPr>
      </w:pPr>
      <w:r w:rsidRPr="00C43E4B">
        <w:rPr>
          <w:rFonts w:ascii="Calibri" w:hAnsi="Calibri"/>
          <w:lang w:val="el-GR"/>
        </w:rPr>
        <w:t>Διαγνωστική εγκυρότητα</w:t>
      </w:r>
    </w:p>
    <w:p w14:paraId="6BDD181A" w14:textId="77777777" w:rsidR="003F16F0" w:rsidRPr="00C43E4B" w:rsidRDefault="00C43E4B">
      <w:pPr>
        <w:rPr>
          <w:lang w:val="el-GR"/>
        </w:rPr>
      </w:pPr>
      <w:r w:rsidRPr="00C43E4B">
        <w:rPr>
          <w:lang w:val="el-GR"/>
        </w:rPr>
        <w:t xml:space="preserve">Η διάγνωση μπορεί να υπονοεί ότι υπάρχει καθαρή </w:t>
      </w:r>
      <w:proofErr w:type="spellStart"/>
      <w:r w:rsidRPr="00C43E4B">
        <w:rPr>
          <w:lang w:val="el-GR"/>
        </w:rPr>
        <w:t>ιατρογενής</w:t>
      </w:r>
      <w:proofErr w:type="spellEnd"/>
      <w:r w:rsidRPr="00C43E4B">
        <w:rPr>
          <w:lang w:val="el-GR"/>
        </w:rPr>
        <w:t xml:space="preserve"> ψυχοπαθολογική οντότητα. Όμως σε πολλές ψυχιατρικές διαταραχές δεν έχουν καθιερωθεί ανεξάρτητα βιολογικά κριτήρια ή </w:t>
      </w:r>
      <w:proofErr w:type="spellStart"/>
      <w:r w:rsidRPr="00C43E4B">
        <w:rPr>
          <w:lang w:val="el-GR"/>
        </w:rPr>
        <w:t>βιοδείκτες</w:t>
      </w:r>
      <w:proofErr w:type="spellEnd"/>
      <w:r w:rsidRPr="00C43E4B">
        <w:rPr>
          <w:lang w:val="el-GR"/>
        </w:rPr>
        <w:t>. Άρα η κατηγορία δεν πρέπει να αντιμετωπίζεται σαν απόλυτη φυσική οντότητα.</w:t>
      </w:r>
    </w:p>
    <w:p w14:paraId="1BF28479" w14:textId="77777777" w:rsidR="003F16F0" w:rsidRPr="00C43E4B" w:rsidRDefault="00C43E4B">
      <w:pPr>
        <w:pStyle w:val="Heading3"/>
        <w:rPr>
          <w:lang w:val="el-GR"/>
        </w:rPr>
      </w:pPr>
      <w:r w:rsidRPr="00C43E4B">
        <w:rPr>
          <w:rFonts w:ascii="Calibri" w:hAnsi="Calibri"/>
          <w:lang w:val="el-GR"/>
        </w:rPr>
        <w:t>Πολιτισμική σχετικότητα</w:t>
      </w:r>
    </w:p>
    <w:p w14:paraId="41D0E681" w14:textId="77777777" w:rsidR="003F16F0" w:rsidRPr="00C43E4B" w:rsidRDefault="00C43E4B">
      <w:pPr>
        <w:rPr>
          <w:lang w:val="el-GR"/>
        </w:rPr>
      </w:pPr>
      <w:r w:rsidRPr="00C43E4B">
        <w:rPr>
          <w:lang w:val="el-GR"/>
        </w:rPr>
        <w:t>Η ψυχική ασθένεια δεν εκφράζεται με τον ίδιο τρόπο σε όλα τα πολιτισμικά πλαίσια. Σε κάποιες κουλτούρες η δυσφορία μπορεί να εκφράζεται περισσότερο σωματικά, σε άλλες περισσότερο ψυχολογικά. Αυτό απαιτεί διαπολιτισμική ευαισθησία.</w:t>
      </w:r>
    </w:p>
    <w:p w14:paraId="0627C6D2" w14:textId="77777777" w:rsidR="003F16F0" w:rsidRPr="00C43E4B" w:rsidRDefault="00C43E4B">
      <w:pPr>
        <w:pStyle w:val="Heading3"/>
        <w:rPr>
          <w:lang w:val="el-GR"/>
        </w:rPr>
      </w:pPr>
      <w:r w:rsidRPr="00C43E4B">
        <w:rPr>
          <w:rFonts w:ascii="Calibri" w:hAnsi="Calibri"/>
          <w:lang w:val="el-GR"/>
        </w:rPr>
        <w:t>Κοινωνική κριτική</w:t>
      </w:r>
    </w:p>
    <w:p w14:paraId="3F03259B" w14:textId="77777777" w:rsidR="003F16F0" w:rsidRPr="00C43E4B" w:rsidRDefault="00C43E4B">
      <w:pPr>
        <w:rPr>
          <w:lang w:val="el-GR"/>
        </w:rPr>
      </w:pPr>
      <w:r w:rsidRPr="00C43E4B">
        <w:rPr>
          <w:lang w:val="el-GR"/>
        </w:rPr>
        <w:t xml:space="preserve">Το ιατρικό μοντέλο μπορεί να ενισχύσει την ιδέα ότι "μόνο οι ειδικοί γνωρίζουν", μειώνοντας την αίσθηση προσωπικής αλλαγής, ανάπτυξης και </w:t>
      </w:r>
      <w:r>
        <w:t>agency</w:t>
      </w:r>
      <w:r w:rsidRPr="00C43E4B">
        <w:rPr>
          <w:lang w:val="el-GR"/>
        </w:rPr>
        <w:t xml:space="preserve"> του ατόμου. Η διάγνωση τότε λειτουργεί περιοριστικά αντί θεραπευτικά.</w:t>
      </w:r>
    </w:p>
    <w:p w14:paraId="76C67170" w14:textId="77777777" w:rsidR="003F16F0" w:rsidRPr="00C43E4B" w:rsidRDefault="00C43E4B">
      <w:pPr>
        <w:pStyle w:val="Heading3"/>
        <w:rPr>
          <w:lang w:val="el-GR"/>
        </w:rPr>
      </w:pPr>
      <w:r w:rsidRPr="00C43E4B">
        <w:rPr>
          <w:rFonts w:ascii="Calibri" w:hAnsi="Calibri"/>
          <w:lang w:val="el-GR"/>
        </w:rPr>
        <w:t>Κριτικές από το βιβλίο που αξίζει να θυμάσαι</w:t>
      </w:r>
    </w:p>
    <w:p w14:paraId="35FAD67D" w14:textId="77777777" w:rsidR="003F16F0" w:rsidRPr="00C43E4B" w:rsidRDefault="00C43E4B">
      <w:pPr>
        <w:rPr>
          <w:lang w:val="el-GR"/>
        </w:rPr>
      </w:pPr>
      <w:r w:rsidRPr="00C43E4B">
        <w:rPr>
          <w:lang w:val="el-GR"/>
        </w:rPr>
        <w:t>Το βιβλίο ομαδοποιεί την κριτική των ψυχιατρικών ταξινομήσεων σε:</w:t>
      </w:r>
    </w:p>
    <w:p w14:paraId="73035C8A" w14:textId="77777777" w:rsidR="003F16F0" w:rsidRDefault="00C43E4B">
      <w:pPr>
        <w:pStyle w:val="ListBullet"/>
        <w:spacing w:after="80"/>
      </w:pPr>
      <w:r>
        <w:t>α</w:t>
      </w:r>
      <w:proofErr w:type="spellStart"/>
      <w:r>
        <w:t>ντιδι</w:t>
      </w:r>
      <w:proofErr w:type="spellEnd"/>
      <w:r>
        <w:t>αγνωστική / α</w:t>
      </w:r>
      <w:proofErr w:type="spellStart"/>
      <w:r>
        <w:t>ντιψυχι</w:t>
      </w:r>
      <w:proofErr w:type="spellEnd"/>
      <w:r>
        <w:t xml:space="preserve">ατρική </w:t>
      </w:r>
      <w:proofErr w:type="spellStart"/>
      <w:r>
        <w:t>κριτική</w:t>
      </w:r>
      <w:proofErr w:type="spellEnd"/>
      <w:r>
        <w:t>,</w:t>
      </w:r>
    </w:p>
    <w:p w14:paraId="6301FFE2" w14:textId="77777777" w:rsidR="003F16F0" w:rsidRPr="00C43E4B" w:rsidRDefault="00C43E4B">
      <w:pPr>
        <w:pStyle w:val="ListBullet"/>
        <w:spacing w:after="80"/>
        <w:rPr>
          <w:lang w:val="el-GR"/>
        </w:rPr>
      </w:pPr>
      <w:r w:rsidRPr="00C43E4B">
        <w:rPr>
          <w:lang w:val="el-GR"/>
        </w:rPr>
        <w:t xml:space="preserve">κριτική στην </w:t>
      </w:r>
      <w:proofErr w:type="spellStart"/>
      <w:r w:rsidRPr="00C43E4B">
        <w:rPr>
          <w:b/>
          <w:lang w:val="el-GR"/>
        </w:rPr>
        <w:t>πραγμοποίηση</w:t>
      </w:r>
      <w:proofErr w:type="spellEnd"/>
      <w:r w:rsidRPr="00C43E4B">
        <w:rPr>
          <w:lang w:val="el-GR"/>
        </w:rPr>
        <w:t xml:space="preserve"> των διαγνώσεων, δηλαδή στο να αντιμετωπίζονται οι διαγνωστικές κατηγορίες σαν πραγματικές φυσικές οντότητες,</w:t>
      </w:r>
    </w:p>
    <w:p w14:paraId="5EC274B7" w14:textId="77777777" w:rsidR="003F16F0" w:rsidRDefault="00C43E4B">
      <w:pPr>
        <w:pStyle w:val="ListBullet"/>
        <w:spacing w:after="80"/>
      </w:pPr>
      <w:proofErr w:type="spellStart"/>
      <w:r>
        <w:t>κριτική</w:t>
      </w:r>
      <w:proofErr w:type="spellEnd"/>
      <w:r>
        <w:t xml:space="preserve"> </w:t>
      </w:r>
      <w:proofErr w:type="spellStart"/>
      <w:r>
        <w:t>στην</w:t>
      </w:r>
      <w:proofErr w:type="spellEnd"/>
      <w:r>
        <w:t xml:space="preserve"> ια</w:t>
      </w:r>
      <w:proofErr w:type="spellStart"/>
      <w:r>
        <w:t>τρικο</w:t>
      </w:r>
      <w:proofErr w:type="spellEnd"/>
      <w:r>
        <w:t>ποίηση,</w:t>
      </w:r>
    </w:p>
    <w:p w14:paraId="650474BC" w14:textId="77777777" w:rsidR="003F16F0" w:rsidRDefault="00C43E4B">
      <w:pPr>
        <w:pStyle w:val="ListBullet"/>
        <w:spacing w:after="80"/>
      </w:pPr>
      <w:r>
        <w:t>κριτική στον διαγνωστικό πληθωρισμό,</w:t>
      </w:r>
    </w:p>
    <w:p w14:paraId="76FF2B7B" w14:textId="77777777" w:rsidR="003F16F0" w:rsidRPr="00C43E4B" w:rsidRDefault="00C43E4B">
      <w:pPr>
        <w:pStyle w:val="ListBullet"/>
        <w:spacing w:after="80"/>
        <w:rPr>
          <w:lang w:val="el-GR"/>
        </w:rPr>
      </w:pPr>
      <w:r w:rsidRPr="00C43E4B">
        <w:rPr>
          <w:lang w:val="el-GR"/>
        </w:rPr>
        <w:t>κριτική στην αξιοπιστία και εγκυρότητα,</w:t>
      </w:r>
    </w:p>
    <w:p w14:paraId="3634100F" w14:textId="77777777" w:rsidR="003F16F0" w:rsidRPr="00C43E4B" w:rsidRDefault="00C43E4B">
      <w:pPr>
        <w:pStyle w:val="ListBullet"/>
        <w:spacing w:after="80"/>
        <w:rPr>
          <w:lang w:val="el-GR"/>
        </w:rPr>
      </w:pPr>
      <w:r w:rsidRPr="00C43E4B">
        <w:rPr>
          <w:lang w:val="el-GR"/>
        </w:rPr>
        <w:t>κριτική στην παραμέληση της περιγραφικής ψυχοπαθολογίας,</w:t>
      </w:r>
    </w:p>
    <w:p w14:paraId="0658EB64" w14:textId="77777777" w:rsidR="003F16F0" w:rsidRPr="00C43E4B" w:rsidRDefault="00C43E4B">
      <w:pPr>
        <w:pStyle w:val="ListBullet"/>
        <w:spacing w:after="80"/>
        <w:rPr>
          <w:lang w:val="el-GR"/>
        </w:rPr>
      </w:pPr>
      <w:r w:rsidRPr="00C43E4B">
        <w:rPr>
          <w:lang w:val="el-GR"/>
        </w:rPr>
        <w:t>κριτική στην υποτίμηση της υποκειμενικής εμπειρίας του ασθενούς.</w:t>
      </w:r>
    </w:p>
    <w:p w14:paraId="1C4B09F0" w14:textId="77777777" w:rsidR="003F16F0" w:rsidRPr="00C43E4B" w:rsidRDefault="00C43E4B">
      <w:pPr>
        <w:pStyle w:val="Heading2"/>
        <w:rPr>
          <w:lang w:val="el-GR"/>
        </w:rPr>
      </w:pPr>
      <w:r w:rsidRPr="00C43E4B">
        <w:rPr>
          <w:rFonts w:ascii="Calibri" w:hAnsi="Calibri"/>
          <w:lang w:val="el-GR"/>
        </w:rPr>
        <w:t>Ψυχολογική διατύπωση περίπτωσης</w:t>
      </w:r>
    </w:p>
    <w:p w14:paraId="05C8EEEB" w14:textId="77777777" w:rsidR="003F16F0" w:rsidRPr="00C43E4B" w:rsidRDefault="00C43E4B">
      <w:pPr>
        <w:rPr>
          <w:lang w:val="el-GR"/>
        </w:rPr>
      </w:pPr>
      <w:r w:rsidRPr="00C43E4B">
        <w:rPr>
          <w:lang w:val="el-GR"/>
        </w:rPr>
        <w:t xml:space="preserve">Η </w:t>
      </w:r>
      <w:r w:rsidRPr="00C43E4B">
        <w:rPr>
          <w:b/>
          <w:lang w:val="el-GR"/>
        </w:rPr>
        <w:t>ψυχολογική διατύπωση περίπτωσης</w:t>
      </w:r>
      <w:r w:rsidRPr="00C43E4B">
        <w:rPr>
          <w:lang w:val="el-GR"/>
        </w:rPr>
        <w:t xml:space="preserve"> είναι κεντρική στις διαφάνειες. Είναι η γέφυρα ανάμεσα στη διάγνωση και στη θεραπεία.</w:t>
      </w:r>
    </w:p>
    <w:p w14:paraId="08825FBA" w14:textId="77777777" w:rsidR="003F16F0" w:rsidRPr="00C43E4B" w:rsidRDefault="00C43E4B">
      <w:pPr>
        <w:rPr>
          <w:lang w:val="el-GR"/>
        </w:rPr>
      </w:pPr>
      <w:r w:rsidRPr="00C43E4B">
        <w:rPr>
          <w:lang w:val="el-GR"/>
        </w:rPr>
        <w:t>Η διατύπωση επιχειρεί να προσδιορίσει τις εξωτερικές και εσωτερικές διεργασίες που:</w:t>
      </w:r>
    </w:p>
    <w:p w14:paraId="0C9F1872" w14:textId="77777777" w:rsidR="003F16F0" w:rsidRDefault="00C43E4B">
      <w:pPr>
        <w:pStyle w:val="ListBullet"/>
        <w:spacing w:after="80"/>
      </w:pPr>
      <w:r>
        <w:t>π</w:t>
      </w:r>
      <w:proofErr w:type="spellStart"/>
      <w:r>
        <w:t>ροκ</w:t>
      </w:r>
      <w:proofErr w:type="spellEnd"/>
      <w:r>
        <w:t>αλούν τα π</w:t>
      </w:r>
      <w:proofErr w:type="spellStart"/>
      <w:r>
        <w:t>ρο</w:t>
      </w:r>
      <w:proofErr w:type="spellEnd"/>
      <w:r>
        <w:t>βλήματα,</w:t>
      </w:r>
    </w:p>
    <w:p w14:paraId="4E7997E4" w14:textId="77777777" w:rsidR="003F16F0" w:rsidRDefault="00C43E4B">
      <w:pPr>
        <w:pStyle w:val="ListBullet"/>
        <w:spacing w:after="80"/>
      </w:pPr>
      <w:r>
        <w:t>τα διατηρούν,</w:t>
      </w:r>
    </w:p>
    <w:p w14:paraId="29C4F4CC" w14:textId="77777777" w:rsidR="003F16F0" w:rsidRDefault="00C43E4B">
      <w:pPr>
        <w:pStyle w:val="ListBullet"/>
        <w:spacing w:after="80"/>
      </w:pPr>
      <w:r>
        <w:t>τα επιδεινώνουν,</w:t>
      </w:r>
    </w:p>
    <w:p w14:paraId="03F01054" w14:textId="77777777" w:rsidR="003F16F0" w:rsidRDefault="00C43E4B">
      <w:pPr>
        <w:pStyle w:val="ListBullet"/>
        <w:spacing w:after="80"/>
      </w:pPr>
      <w:r>
        <w:t>τα νοηματοδοτούν,</w:t>
      </w:r>
    </w:p>
    <w:p w14:paraId="2BAF0E4E" w14:textId="77777777" w:rsidR="003F16F0" w:rsidRPr="00C43E4B" w:rsidRDefault="00C43E4B">
      <w:pPr>
        <w:pStyle w:val="ListBullet"/>
        <w:spacing w:after="80"/>
        <w:rPr>
          <w:lang w:val="el-GR"/>
        </w:rPr>
      </w:pPr>
      <w:r w:rsidRPr="00C43E4B">
        <w:rPr>
          <w:lang w:val="el-GR"/>
        </w:rPr>
        <w:t>μπορούν να γίνουν στόχος θεραπείας.</w:t>
      </w:r>
    </w:p>
    <w:p w14:paraId="75C48B1E" w14:textId="77777777" w:rsidR="003F16F0" w:rsidRPr="00C43E4B" w:rsidRDefault="00C43E4B">
      <w:pPr>
        <w:rPr>
          <w:lang w:val="el-GR"/>
        </w:rPr>
      </w:pPr>
      <w:r w:rsidRPr="00C43E4B">
        <w:rPr>
          <w:lang w:val="el-GR"/>
        </w:rPr>
        <w:t xml:space="preserve">Δεν είναι στατική. Είναι </w:t>
      </w:r>
      <w:r w:rsidRPr="00C43E4B">
        <w:rPr>
          <w:b/>
          <w:lang w:val="el-GR"/>
        </w:rPr>
        <w:t>επεξηγηματική υπόθεση</w:t>
      </w:r>
      <w:r w:rsidRPr="00C43E4B">
        <w:rPr>
          <w:lang w:val="el-GR"/>
        </w:rPr>
        <w:t xml:space="preserve"> που αναθεωρείται όσο ο/η κλινικός/ή μαθαίνει περισσότερα για τον/την θεραπευόμενο/η.</w:t>
      </w:r>
    </w:p>
    <w:p w14:paraId="1019F45D" w14:textId="77777777" w:rsidR="003F16F0" w:rsidRPr="00C43E4B" w:rsidRDefault="00C43E4B">
      <w:pPr>
        <w:pStyle w:val="Heading3"/>
        <w:rPr>
          <w:lang w:val="el-GR"/>
        </w:rPr>
      </w:pPr>
      <w:r w:rsidRPr="00C43E4B">
        <w:rPr>
          <w:rFonts w:ascii="Calibri" w:hAnsi="Calibri"/>
          <w:lang w:val="el-GR"/>
        </w:rPr>
        <w:t xml:space="preserve">Διάγνωση </w:t>
      </w:r>
      <w:r>
        <w:rPr>
          <w:rFonts w:ascii="Calibri" w:hAnsi="Calibri"/>
        </w:rPr>
        <w:t>DSM</w:t>
      </w:r>
      <w:r w:rsidRPr="00C43E4B">
        <w:rPr>
          <w:rFonts w:ascii="Calibri" w:hAnsi="Calibri"/>
          <w:lang w:val="el-GR"/>
        </w:rPr>
        <w:t xml:space="preserve"> και διάγνωση μέσω διατύπωσης</w:t>
      </w:r>
    </w:p>
    <w:p w14:paraId="4EC04E01" w14:textId="77777777" w:rsidR="003F16F0" w:rsidRDefault="00C43E4B">
      <w:r>
        <w:t xml:space="preserve">Η </w:t>
      </w:r>
      <w:proofErr w:type="spellStart"/>
      <w:r>
        <w:t>διάγνωση</w:t>
      </w:r>
      <w:proofErr w:type="spellEnd"/>
      <w:r>
        <w:t xml:space="preserve"> β</w:t>
      </w:r>
      <w:proofErr w:type="spellStart"/>
      <w:r>
        <w:t>άσει</w:t>
      </w:r>
      <w:proofErr w:type="spellEnd"/>
      <w:r>
        <w:t xml:space="preserve"> DSM:</w:t>
      </w:r>
    </w:p>
    <w:p w14:paraId="427D5B5F" w14:textId="77777777" w:rsidR="003F16F0" w:rsidRPr="00C43E4B" w:rsidRDefault="00C43E4B">
      <w:pPr>
        <w:pStyle w:val="ListBullet"/>
        <w:spacing w:after="80"/>
        <w:rPr>
          <w:lang w:val="el-GR"/>
        </w:rPr>
      </w:pPr>
      <w:r w:rsidRPr="00C43E4B">
        <w:rPr>
          <w:lang w:val="el-GR"/>
        </w:rPr>
        <w:t>υιοθετεί εμπειρική και θετικιστική παράδοση,</w:t>
      </w:r>
    </w:p>
    <w:p w14:paraId="5E2731A3" w14:textId="77777777" w:rsidR="003F16F0" w:rsidRPr="00C43E4B" w:rsidRDefault="00C43E4B">
      <w:pPr>
        <w:pStyle w:val="ListBullet"/>
        <w:spacing w:after="80"/>
        <w:rPr>
          <w:lang w:val="el-GR"/>
        </w:rPr>
      </w:pPr>
      <w:r w:rsidRPr="00C43E4B">
        <w:rPr>
          <w:lang w:val="el-GR"/>
        </w:rPr>
        <w:t>επιδιώκει συμφωνία συμπτωμάτων με μια κατηγορία,</w:t>
      </w:r>
    </w:p>
    <w:p w14:paraId="20A82A29" w14:textId="77777777" w:rsidR="003F16F0" w:rsidRDefault="00C43E4B">
      <w:pPr>
        <w:pStyle w:val="ListBullet"/>
        <w:spacing w:after="80"/>
      </w:pPr>
      <w:proofErr w:type="spellStart"/>
      <w:r>
        <w:t>μετρά</w:t>
      </w:r>
      <w:proofErr w:type="spellEnd"/>
      <w:r>
        <w:t xml:space="preserve"> π</w:t>
      </w:r>
      <w:proofErr w:type="spellStart"/>
      <w:r>
        <w:t>ιο</w:t>
      </w:r>
      <w:proofErr w:type="spellEnd"/>
      <w:r>
        <w:t xml:space="preserve"> α</w:t>
      </w:r>
      <w:proofErr w:type="spellStart"/>
      <w:r>
        <w:t>ντικειμενικά</w:t>
      </w:r>
      <w:proofErr w:type="spellEnd"/>
      <w:r>
        <w:t xml:space="preserve"> </w:t>
      </w:r>
      <w:proofErr w:type="spellStart"/>
      <w:r>
        <w:t>συμ</w:t>
      </w:r>
      <w:proofErr w:type="spellEnd"/>
      <w:r>
        <w:t>πτώματα,</w:t>
      </w:r>
    </w:p>
    <w:p w14:paraId="6E66289B" w14:textId="77777777" w:rsidR="003F16F0" w:rsidRPr="00C43E4B" w:rsidRDefault="00C43E4B">
      <w:pPr>
        <w:pStyle w:val="ListBullet"/>
        <w:spacing w:after="80"/>
        <w:rPr>
          <w:lang w:val="el-GR"/>
        </w:rPr>
      </w:pPr>
      <w:r w:rsidRPr="00C43E4B">
        <w:rPr>
          <w:lang w:val="el-GR"/>
        </w:rPr>
        <w:t>μειώνει την υποκειμενικότητα του θεραπευτή,</w:t>
      </w:r>
    </w:p>
    <w:p w14:paraId="6030A79C" w14:textId="77777777" w:rsidR="003F16F0" w:rsidRDefault="00C43E4B">
      <w:pPr>
        <w:pStyle w:val="ListBullet"/>
        <w:spacing w:after="80"/>
      </w:pPr>
      <w:r>
        <w:t>α</w:t>
      </w:r>
      <w:proofErr w:type="spellStart"/>
      <w:r>
        <w:t>υξάνει</w:t>
      </w:r>
      <w:proofErr w:type="spellEnd"/>
      <w:r>
        <w:t xml:space="preserve"> την α</w:t>
      </w:r>
      <w:proofErr w:type="spellStart"/>
      <w:r>
        <w:t>ξιο</w:t>
      </w:r>
      <w:proofErr w:type="spellEnd"/>
      <w:r>
        <w:t>πιστία.</w:t>
      </w:r>
    </w:p>
    <w:p w14:paraId="459AFBB1" w14:textId="77777777" w:rsidR="003F16F0" w:rsidRPr="00C43E4B" w:rsidRDefault="00C43E4B">
      <w:pPr>
        <w:rPr>
          <w:lang w:val="el-GR"/>
        </w:rPr>
      </w:pPr>
      <w:r w:rsidRPr="00C43E4B">
        <w:rPr>
          <w:lang w:val="el-GR"/>
        </w:rPr>
        <w:t>Η διάγνωση μέσω ψυχολογικής διατύπωσης:</w:t>
      </w:r>
    </w:p>
    <w:p w14:paraId="65B67DFB" w14:textId="77777777" w:rsidR="003F16F0" w:rsidRPr="00C43E4B" w:rsidRDefault="00C43E4B">
      <w:pPr>
        <w:pStyle w:val="ListBullet"/>
        <w:spacing w:after="80"/>
        <w:rPr>
          <w:lang w:val="el-GR"/>
        </w:rPr>
      </w:pPr>
      <w:r w:rsidRPr="00C43E4B">
        <w:rPr>
          <w:lang w:val="el-GR"/>
        </w:rPr>
        <w:t>δέχεται πολλές αιτίες ως συνυπεύθυνες,</w:t>
      </w:r>
    </w:p>
    <w:p w14:paraId="250BE75E" w14:textId="77777777" w:rsidR="003F16F0" w:rsidRPr="00C43E4B" w:rsidRDefault="00C43E4B">
      <w:pPr>
        <w:pStyle w:val="ListBullet"/>
        <w:spacing w:after="80"/>
        <w:rPr>
          <w:lang w:val="el-GR"/>
        </w:rPr>
      </w:pPr>
      <w:r w:rsidRPr="00C43E4B">
        <w:rPr>
          <w:lang w:val="el-GR"/>
        </w:rPr>
        <w:t xml:space="preserve">αναγνωρίζει τον </w:t>
      </w:r>
      <w:proofErr w:type="spellStart"/>
      <w:r w:rsidRPr="00C43E4B">
        <w:rPr>
          <w:b/>
          <w:lang w:val="el-GR"/>
        </w:rPr>
        <w:t>υπερκαθορισμό</w:t>
      </w:r>
      <w:proofErr w:type="spellEnd"/>
      <w:r w:rsidRPr="00C43E4B">
        <w:rPr>
          <w:lang w:val="el-GR"/>
        </w:rPr>
        <w:t xml:space="preserve"> ενός προβλήματος,</w:t>
      </w:r>
    </w:p>
    <w:p w14:paraId="54B7CB2D" w14:textId="77777777" w:rsidR="003F16F0" w:rsidRPr="00C43E4B" w:rsidRDefault="00C43E4B">
      <w:pPr>
        <w:pStyle w:val="ListBullet"/>
        <w:spacing w:after="80"/>
        <w:rPr>
          <w:lang w:val="el-GR"/>
        </w:rPr>
      </w:pPr>
      <w:r w:rsidRPr="00C43E4B">
        <w:rPr>
          <w:lang w:val="el-GR"/>
        </w:rPr>
        <w:t>χρησιμοποιεί πειθαρχημένη υποκειμενικότητα και κλινική κρίση,</w:t>
      </w:r>
    </w:p>
    <w:p w14:paraId="29FA68DF" w14:textId="77777777" w:rsidR="003F16F0" w:rsidRPr="00C43E4B" w:rsidRDefault="00C43E4B">
      <w:pPr>
        <w:pStyle w:val="ListBullet"/>
        <w:spacing w:after="80"/>
        <w:rPr>
          <w:lang w:val="el-GR"/>
        </w:rPr>
      </w:pPr>
      <w:r w:rsidRPr="00C43E4B">
        <w:rPr>
          <w:lang w:val="el-GR"/>
        </w:rPr>
        <w:t xml:space="preserve">προσπαθεί να καταλάβει το </w:t>
      </w:r>
      <w:r w:rsidRPr="00C43E4B">
        <w:rPr>
          <w:b/>
          <w:lang w:val="el-GR"/>
        </w:rPr>
        <w:t>νόημα</w:t>
      </w:r>
      <w:r w:rsidRPr="00C43E4B">
        <w:rPr>
          <w:lang w:val="el-GR"/>
        </w:rPr>
        <w:t xml:space="preserve"> μιας συμπεριφοράς,</w:t>
      </w:r>
    </w:p>
    <w:p w14:paraId="0695FF98" w14:textId="77777777" w:rsidR="003F16F0" w:rsidRPr="00C43E4B" w:rsidRDefault="00C43E4B">
      <w:pPr>
        <w:pStyle w:val="ListBullet"/>
        <w:spacing w:after="80"/>
        <w:rPr>
          <w:lang w:val="el-GR"/>
        </w:rPr>
      </w:pPr>
      <w:r w:rsidRPr="00C43E4B">
        <w:rPr>
          <w:lang w:val="el-GR"/>
        </w:rPr>
        <w:t>αυξάνει την εγκυρότητα της κλινικής κατανόησης.</w:t>
      </w:r>
    </w:p>
    <w:p w14:paraId="437B0FC2" w14:textId="77777777" w:rsidR="003F16F0" w:rsidRPr="00C43E4B" w:rsidRDefault="00C43E4B">
      <w:pPr>
        <w:pStyle w:val="Heading3"/>
        <w:rPr>
          <w:lang w:val="el-GR"/>
        </w:rPr>
      </w:pPr>
      <w:r w:rsidRPr="00C43E4B">
        <w:rPr>
          <w:rFonts w:ascii="Calibri" w:hAnsi="Calibri"/>
          <w:lang w:val="el-GR"/>
        </w:rPr>
        <w:t>Γιατί η διατύπωση είναι σημαντική στη θεραπεία</w:t>
      </w:r>
    </w:p>
    <w:p w14:paraId="63185F64" w14:textId="77777777" w:rsidR="003F16F0" w:rsidRPr="00C43E4B" w:rsidRDefault="00C43E4B">
      <w:pPr>
        <w:rPr>
          <w:lang w:val="el-GR"/>
        </w:rPr>
      </w:pPr>
      <w:r w:rsidRPr="00C43E4B">
        <w:rPr>
          <w:lang w:val="el-GR"/>
        </w:rPr>
        <w:t>Η επιλογή θεραπευτικής τεχνικής πρέπει να προκύπτει από:</w:t>
      </w:r>
    </w:p>
    <w:p w14:paraId="391057F8" w14:textId="77777777" w:rsidR="003F16F0" w:rsidRPr="00C43E4B" w:rsidRDefault="00C43E4B">
      <w:pPr>
        <w:pStyle w:val="ListBullet"/>
        <w:spacing w:after="80"/>
        <w:rPr>
          <w:lang w:val="el-GR"/>
        </w:rPr>
      </w:pPr>
      <w:r w:rsidRPr="00C43E4B">
        <w:rPr>
          <w:lang w:val="el-GR"/>
        </w:rPr>
        <w:t>την εκτίμηση των συνθηκών που κάνουν την τεχνική απαραίτητη,</w:t>
      </w:r>
    </w:p>
    <w:p w14:paraId="430B9A5D" w14:textId="77777777" w:rsidR="003F16F0" w:rsidRPr="00C43E4B" w:rsidRDefault="00C43E4B">
      <w:pPr>
        <w:pStyle w:val="ListBullet"/>
        <w:spacing w:after="80"/>
        <w:rPr>
          <w:lang w:val="el-GR"/>
        </w:rPr>
      </w:pPr>
      <w:r w:rsidRPr="00C43E4B">
        <w:rPr>
          <w:lang w:val="el-GR"/>
        </w:rPr>
        <w:t>την κατανόηση της προσωπικότητας και της ψυχοπαθολογίας του ατόμου,</w:t>
      </w:r>
    </w:p>
    <w:p w14:paraId="2F2DB063" w14:textId="77777777" w:rsidR="003F16F0" w:rsidRPr="00C43E4B" w:rsidRDefault="00C43E4B">
      <w:pPr>
        <w:pStyle w:val="ListBullet"/>
        <w:spacing w:after="80"/>
        <w:rPr>
          <w:lang w:val="el-GR"/>
        </w:rPr>
      </w:pPr>
      <w:r w:rsidRPr="00C43E4B">
        <w:rPr>
          <w:lang w:val="el-GR"/>
        </w:rPr>
        <w:t>την ολοκληρωμένη κατανόηση του ιδιοσυγκρασιακού τρόπου με τον οποίο οργανώνει γνώση, συναίσθημα, αισθήσεις και συμπεριφορά,</w:t>
      </w:r>
    </w:p>
    <w:p w14:paraId="06D48E33" w14:textId="77777777" w:rsidR="003F16F0" w:rsidRPr="00C43E4B" w:rsidRDefault="00C43E4B">
      <w:pPr>
        <w:pStyle w:val="ListBullet"/>
        <w:spacing w:after="80"/>
        <w:rPr>
          <w:lang w:val="el-GR"/>
        </w:rPr>
      </w:pPr>
      <w:r w:rsidRPr="00C43E4B">
        <w:rPr>
          <w:lang w:val="el-GR"/>
        </w:rPr>
        <w:t>τη συνθετική διαδικασία διατύπωσης υποθέσεων,</w:t>
      </w:r>
    </w:p>
    <w:p w14:paraId="235FF1E7" w14:textId="77777777" w:rsidR="003F16F0" w:rsidRPr="00C43E4B" w:rsidRDefault="00C43E4B">
      <w:pPr>
        <w:pStyle w:val="ListBullet"/>
        <w:spacing w:after="80"/>
        <w:rPr>
          <w:lang w:val="el-GR"/>
        </w:rPr>
      </w:pPr>
      <w:r w:rsidRPr="00C43E4B">
        <w:rPr>
          <w:lang w:val="el-GR"/>
        </w:rPr>
        <w:t xml:space="preserve">την ένταξη </w:t>
      </w:r>
      <w:proofErr w:type="spellStart"/>
      <w:r w:rsidRPr="00C43E4B">
        <w:rPr>
          <w:lang w:val="el-GR"/>
        </w:rPr>
        <w:t>παρατηρήσιμων</w:t>
      </w:r>
      <w:proofErr w:type="spellEnd"/>
      <w:r w:rsidRPr="00C43E4B">
        <w:rPr>
          <w:lang w:val="el-GR"/>
        </w:rPr>
        <w:t xml:space="preserve"> συμπεριφορών σε περιγραφικές λίστες συμπτωμάτων χωρίς να εξαντλείται η κατανόηση σε αυτές.</w:t>
      </w:r>
    </w:p>
    <w:p w14:paraId="32CFE750" w14:textId="77777777" w:rsidR="003F16F0" w:rsidRPr="00C43E4B" w:rsidRDefault="00C43E4B">
      <w:pPr>
        <w:rPr>
          <w:lang w:val="el-GR"/>
        </w:rPr>
      </w:pPr>
      <w:r w:rsidRPr="00C43E4B">
        <w:rPr>
          <w:lang w:val="el-GR"/>
        </w:rPr>
        <w:t xml:space="preserve">Φράση-κλειδί: </w:t>
      </w:r>
      <w:r w:rsidRPr="00C43E4B">
        <w:rPr>
          <w:b/>
          <w:lang w:val="el-GR"/>
        </w:rPr>
        <w:t xml:space="preserve">η διατύπωση περίπτωσης </w:t>
      </w:r>
      <w:proofErr w:type="spellStart"/>
      <w:r w:rsidRPr="00C43E4B">
        <w:rPr>
          <w:b/>
          <w:lang w:val="el-GR"/>
        </w:rPr>
        <w:t>νοηματοδοτεί</w:t>
      </w:r>
      <w:proofErr w:type="spellEnd"/>
      <w:r w:rsidRPr="00C43E4B">
        <w:rPr>
          <w:b/>
          <w:lang w:val="el-GR"/>
        </w:rPr>
        <w:t xml:space="preserve"> τις πληροφορίες και χαρτογραφεί την ατομικότητα του/της θεραπευόμενου/ης.</w:t>
      </w:r>
    </w:p>
    <w:p w14:paraId="6CE9AAF9" w14:textId="77777777" w:rsidR="003F16F0" w:rsidRPr="00C43E4B" w:rsidRDefault="00C43E4B">
      <w:pPr>
        <w:pStyle w:val="Heading2"/>
        <w:rPr>
          <w:lang w:val="el-GR"/>
        </w:rPr>
      </w:pPr>
      <w:r w:rsidRPr="00C43E4B">
        <w:rPr>
          <w:rFonts w:ascii="Calibri" w:hAnsi="Calibri"/>
          <w:lang w:val="el-GR"/>
        </w:rPr>
        <w:t>Ψυχοδυναμική διατύπωση περίπτωσης</w:t>
      </w:r>
    </w:p>
    <w:p w14:paraId="5B50F42A" w14:textId="77777777" w:rsidR="003F16F0" w:rsidRPr="00C43E4B" w:rsidRDefault="00C43E4B">
      <w:pPr>
        <w:rPr>
          <w:lang w:val="el-GR"/>
        </w:rPr>
      </w:pPr>
      <w:r w:rsidRPr="00C43E4B">
        <w:rPr>
          <w:lang w:val="el-GR"/>
        </w:rPr>
        <w:t>Στις διαφάνειες, η ψυχοδυναμική διατύπωση περιλαμβάνει εννέα βασικούς άξονες:</w:t>
      </w:r>
    </w:p>
    <w:p w14:paraId="4BB3C3B4" w14:textId="77777777" w:rsidR="003F16F0" w:rsidRDefault="00C43E4B">
      <w:pPr>
        <w:pStyle w:val="ListNumber"/>
        <w:spacing w:after="80"/>
      </w:pPr>
      <w:proofErr w:type="spellStart"/>
      <w:r>
        <w:rPr>
          <w:b/>
        </w:rPr>
        <w:t>Ιδιοσυγκρ</w:t>
      </w:r>
      <w:proofErr w:type="spellEnd"/>
      <w:r>
        <w:rPr>
          <w:b/>
        </w:rPr>
        <w:t>ασία</w:t>
      </w:r>
      <w:r>
        <w:t>.</w:t>
      </w:r>
    </w:p>
    <w:p w14:paraId="4A679F11" w14:textId="77777777" w:rsidR="003F16F0" w:rsidRDefault="00C43E4B">
      <w:pPr>
        <w:pStyle w:val="ListNumber"/>
        <w:spacing w:after="80"/>
      </w:pPr>
      <w:r>
        <w:rPr>
          <w:b/>
        </w:rPr>
        <w:t>Θέματα εξελικτικής ωρίμανσης / ψυχοπαθολογίας</w:t>
      </w:r>
      <w:r>
        <w:t>.</w:t>
      </w:r>
    </w:p>
    <w:p w14:paraId="044E1E61" w14:textId="77777777" w:rsidR="003F16F0" w:rsidRDefault="00C43E4B">
      <w:pPr>
        <w:pStyle w:val="ListNumber"/>
        <w:spacing w:after="80"/>
      </w:pPr>
      <w:r>
        <w:rPr>
          <w:b/>
        </w:rPr>
        <w:t>Αμυντικά πρότυπα</w:t>
      </w:r>
      <w:r>
        <w:t>.</w:t>
      </w:r>
    </w:p>
    <w:p w14:paraId="43F0227D" w14:textId="77777777" w:rsidR="003F16F0" w:rsidRDefault="00C43E4B">
      <w:pPr>
        <w:pStyle w:val="ListNumber"/>
        <w:spacing w:after="80"/>
      </w:pPr>
      <w:r>
        <w:rPr>
          <w:b/>
        </w:rPr>
        <w:t>Κεντρικά συναισθήματα</w:t>
      </w:r>
      <w:r>
        <w:t>.</w:t>
      </w:r>
    </w:p>
    <w:p w14:paraId="6E67F88A" w14:textId="77777777" w:rsidR="003F16F0" w:rsidRDefault="00C43E4B">
      <w:pPr>
        <w:pStyle w:val="ListNumber"/>
        <w:spacing w:after="80"/>
      </w:pPr>
      <w:r>
        <w:rPr>
          <w:b/>
        </w:rPr>
        <w:t>Κεντρικές παθογόνες πεποιθήσεις</w:t>
      </w:r>
      <w:r>
        <w:t>.</w:t>
      </w:r>
    </w:p>
    <w:p w14:paraId="25B6ABE3" w14:textId="77777777" w:rsidR="003F16F0" w:rsidRDefault="00C43E4B">
      <w:pPr>
        <w:pStyle w:val="ListNumber"/>
        <w:spacing w:after="80"/>
      </w:pPr>
      <w:r>
        <w:rPr>
          <w:b/>
        </w:rPr>
        <w:t>Ταυτίσεις</w:t>
      </w:r>
      <w:r>
        <w:t>.</w:t>
      </w:r>
    </w:p>
    <w:p w14:paraId="6BECF0B7" w14:textId="77777777" w:rsidR="003F16F0" w:rsidRDefault="00C43E4B">
      <w:pPr>
        <w:pStyle w:val="ListNumber"/>
        <w:spacing w:after="80"/>
      </w:pPr>
      <w:r>
        <w:rPr>
          <w:b/>
        </w:rPr>
        <w:t>Σχήματα διαπροσωπικών σχέσεων</w:t>
      </w:r>
      <w:r>
        <w:t>.</w:t>
      </w:r>
    </w:p>
    <w:p w14:paraId="7BDB80BB" w14:textId="77777777" w:rsidR="003F16F0" w:rsidRDefault="00C43E4B">
      <w:pPr>
        <w:pStyle w:val="ListNumber"/>
        <w:spacing w:after="80"/>
      </w:pPr>
      <w:r>
        <w:rPr>
          <w:b/>
        </w:rPr>
        <w:t>Σχέση θεραπευτή - θεραπευόμενου</w:t>
      </w:r>
      <w:r>
        <w:t>.</w:t>
      </w:r>
    </w:p>
    <w:p w14:paraId="2EE687A3" w14:textId="77777777" w:rsidR="003F16F0" w:rsidRDefault="00C43E4B">
      <w:pPr>
        <w:pStyle w:val="ListNumber"/>
        <w:spacing w:after="80"/>
      </w:pPr>
      <w:r>
        <w:rPr>
          <w:b/>
        </w:rPr>
        <w:t>Θέματα αυτοεκτίμησης</w:t>
      </w:r>
      <w:r>
        <w:t>.</w:t>
      </w:r>
    </w:p>
    <w:p w14:paraId="5CEE3BE0" w14:textId="77777777" w:rsidR="003F16F0" w:rsidRPr="00C43E4B" w:rsidRDefault="00C43E4B">
      <w:pPr>
        <w:rPr>
          <w:lang w:val="el-GR"/>
        </w:rPr>
      </w:pPr>
      <w:r w:rsidRPr="00C43E4B">
        <w:rPr>
          <w:lang w:val="el-GR"/>
        </w:rPr>
        <w:t>Αν πέσει θέμα ανάπτυξης, δεν αρκεί να γράψεις τη λίστα. Χρειάζεται να εξηγήσεις ότι αυτοί οι άξονες βοηθούν τον/την κλινικό/ή να περάσει από το "τι συμπτώματα έχει;" στο "πώς οργανώνεται ψυχικά αυτός ο άνθρωπος;".</w:t>
      </w:r>
    </w:p>
    <w:p w14:paraId="3A7BDB0A" w14:textId="77777777" w:rsidR="003F16F0" w:rsidRPr="00C43E4B" w:rsidRDefault="00C43E4B">
      <w:pPr>
        <w:pStyle w:val="Heading2"/>
        <w:rPr>
          <w:lang w:val="el-GR"/>
        </w:rPr>
      </w:pPr>
      <w:r w:rsidRPr="00C43E4B">
        <w:rPr>
          <w:rFonts w:ascii="Calibri" w:hAnsi="Calibri"/>
          <w:lang w:val="el-GR"/>
        </w:rPr>
        <w:t xml:space="preserve">Κλινική ψυχοπαθολογική εκτίμηση / </w:t>
      </w:r>
      <w:r>
        <w:rPr>
          <w:rFonts w:ascii="Calibri" w:hAnsi="Calibri"/>
        </w:rPr>
        <w:t>Mental</w:t>
      </w:r>
      <w:r w:rsidRPr="00C43E4B">
        <w:rPr>
          <w:rFonts w:ascii="Calibri" w:hAnsi="Calibri"/>
          <w:lang w:val="el-GR"/>
        </w:rPr>
        <w:t xml:space="preserve"> </w:t>
      </w:r>
      <w:r>
        <w:rPr>
          <w:rFonts w:ascii="Calibri" w:hAnsi="Calibri"/>
        </w:rPr>
        <w:t>Status</w:t>
      </w:r>
      <w:r w:rsidRPr="00C43E4B">
        <w:rPr>
          <w:rFonts w:ascii="Calibri" w:hAnsi="Calibri"/>
          <w:lang w:val="el-GR"/>
        </w:rPr>
        <w:t xml:space="preserve"> </w:t>
      </w:r>
      <w:r>
        <w:rPr>
          <w:rFonts w:ascii="Calibri" w:hAnsi="Calibri"/>
        </w:rPr>
        <w:t>Examination</w:t>
      </w:r>
    </w:p>
    <w:p w14:paraId="3C8EE03B" w14:textId="77777777" w:rsidR="003F16F0" w:rsidRPr="00C43E4B" w:rsidRDefault="00C43E4B">
      <w:pPr>
        <w:rPr>
          <w:lang w:val="el-GR"/>
        </w:rPr>
      </w:pPr>
      <w:r w:rsidRPr="00C43E4B">
        <w:rPr>
          <w:lang w:val="el-GR"/>
        </w:rPr>
        <w:t xml:space="preserve">Η δεύτερη ομάδα διαφανειών αφορά την </w:t>
      </w:r>
      <w:r w:rsidRPr="00C43E4B">
        <w:rPr>
          <w:b/>
          <w:lang w:val="el-GR"/>
        </w:rPr>
        <w:t>κλινική ψυχοδιαγνωστική συνέντευξη</w:t>
      </w:r>
      <w:r w:rsidRPr="00C43E4B">
        <w:rPr>
          <w:lang w:val="el-GR"/>
        </w:rPr>
        <w:t xml:space="preserve"> και το </w:t>
      </w:r>
      <w:r>
        <w:rPr>
          <w:b/>
        </w:rPr>
        <w:t>Mental</w:t>
      </w:r>
      <w:r w:rsidRPr="00C43E4B">
        <w:rPr>
          <w:b/>
          <w:lang w:val="el-GR"/>
        </w:rPr>
        <w:t xml:space="preserve"> </w:t>
      </w:r>
      <w:r>
        <w:rPr>
          <w:b/>
        </w:rPr>
        <w:t>Status</w:t>
      </w:r>
      <w:r w:rsidRPr="00C43E4B">
        <w:rPr>
          <w:b/>
          <w:lang w:val="el-GR"/>
        </w:rPr>
        <w:t xml:space="preserve"> </w:t>
      </w:r>
      <w:r>
        <w:rPr>
          <w:b/>
        </w:rPr>
        <w:t>Examination</w:t>
      </w:r>
      <w:r w:rsidRPr="00C43E4B">
        <w:rPr>
          <w:lang w:val="el-GR"/>
        </w:rPr>
        <w:t>. Στόχος είναι η ανίχνευση κλινικών δεικτών διαταραχών των ανθρώπινων ψυχικών λειτουργιών.</w:t>
      </w:r>
    </w:p>
    <w:p w14:paraId="503D09DB" w14:textId="77777777" w:rsidR="003F16F0" w:rsidRPr="00C43E4B" w:rsidRDefault="00C43E4B">
      <w:pPr>
        <w:rPr>
          <w:lang w:val="el-GR"/>
        </w:rPr>
      </w:pPr>
      <w:r w:rsidRPr="00C43E4B">
        <w:rPr>
          <w:lang w:val="el-GR"/>
        </w:rPr>
        <w:t>Οι δείκτες αυτοί μπορεί να είναι:</w:t>
      </w:r>
    </w:p>
    <w:p w14:paraId="50AFE8E7" w14:textId="77777777" w:rsidR="003F16F0" w:rsidRPr="00C43E4B" w:rsidRDefault="00C43E4B">
      <w:pPr>
        <w:pStyle w:val="ListBullet"/>
        <w:spacing w:after="80"/>
        <w:rPr>
          <w:lang w:val="el-GR"/>
        </w:rPr>
      </w:pPr>
      <w:r w:rsidRPr="00C43E4B">
        <w:rPr>
          <w:b/>
          <w:lang w:val="el-GR"/>
        </w:rPr>
        <w:t>τύποι βιωμάτων</w:t>
      </w:r>
      <w:r w:rsidRPr="00C43E4B">
        <w:rPr>
          <w:lang w:val="el-GR"/>
        </w:rPr>
        <w:t>: ιδέες, συναισθήματα, εικόνες, παρορμήσεις, αναμνήσεις,</w:t>
      </w:r>
    </w:p>
    <w:p w14:paraId="0786D7AA" w14:textId="77777777" w:rsidR="003F16F0" w:rsidRDefault="00C43E4B">
      <w:pPr>
        <w:pStyle w:val="ListBullet"/>
        <w:spacing w:after="80"/>
      </w:pPr>
      <w:proofErr w:type="spellStart"/>
      <w:r>
        <w:rPr>
          <w:b/>
        </w:rPr>
        <w:t>τύ</w:t>
      </w:r>
      <w:proofErr w:type="spellEnd"/>
      <w:r>
        <w:rPr>
          <w:b/>
        </w:rPr>
        <w:t xml:space="preserve">ποι </w:t>
      </w:r>
      <w:proofErr w:type="spellStart"/>
      <w:r>
        <w:rPr>
          <w:b/>
        </w:rPr>
        <w:t>στάσεων</w:t>
      </w:r>
      <w:proofErr w:type="spellEnd"/>
      <w:r>
        <w:rPr>
          <w:b/>
        </w:rPr>
        <w:t xml:space="preserve"> και </w:t>
      </w:r>
      <w:proofErr w:type="spellStart"/>
      <w:r>
        <w:rPr>
          <w:b/>
        </w:rPr>
        <w:t>συμ</w:t>
      </w:r>
      <w:proofErr w:type="spellEnd"/>
      <w:r>
        <w:rPr>
          <w:b/>
        </w:rPr>
        <w:t>περιφορών</w:t>
      </w:r>
      <w:r>
        <w:t>.</w:t>
      </w:r>
    </w:p>
    <w:p w14:paraId="5B0C3DE4" w14:textId="77777777" w:rsidR="003F16F0" w:rsidRDefault="00C43E4B">
      <w:pPr>
        <w:pStyle w:val="Heading3"/>
      </w:pPr>
      <w:r>
        <w:rPr>
          <w:rFonts w:ascii="Calibri" w:hAnsi="Calibri"/>
        </w:rPr>
        <w:t>Οι 14 τομείς διερεύνησης</w:t>
      </w:r>
    </w:p>
    <w:p w14:paraId="7FAF4950" w14:textId="77777777" w:rsidR="003F16F0" w:rsidRPr="00C43E4B" w:rsidRDefault="00C43E4B">
      <w:pPr>
        <w:rPr>
          <w:lang w:val="el-GR"/>
        </w:rPr>
      </w:pPr>
      <w:r w:rsidRPr="00C43E4B">
        <w:rPr>
          <w:lang w:val="el-GR"/>
        </w:rPr>
        <w:t>Οι διαφάνειες οργανώνουν την ψυχοδιαγνωστική συνέντευξη σε 14 τομείς:</w:t>
      </w:r>
    </w:p>
    <w:p w14:paraId="029C7B13" w14:textId="77777777" w:rsidR="003F16F0" w:rsidRDefault="00C43E4B">
      <w:pPr>
        <w:pStyle w:val="ListBullet"/>
        <w:spacing w:after="80"/>
      </w:pPr>
      <w:proofErr w:type="spellStart"/>
      <w:r>
        <w:t>εμφάνιση</w:t>
      </w:r>
      <w:proofErr w:type="spellEnd"/>
      <w:r>
        <w:t xml:space="preserve"> και </w:t>
      </w:r>
      <w:proofErr w:type="spellStart"/>
      <w:r>
        <w:t>μιμική</w:t>
      </w:r>
      <w:proofErr w:type="spellEnd"/>
      <w:r>
        <w:t xml:space="preserve"> π</w:t>
      </w:r>
      <w:proofErr w:type="spellStart"/>
      <w:r>
        <w:t>ροσώ</w:t>
      </w:r>
      <w:proofErr w:type="spellEnd"/>
      <w:r>
        <w:t>που,</w:t>
      </w:r>
    </w:p>
    <w:p w14:paraId="482A48DD" w14:textId="77777777" w:rsidR="003F16F0" w:rsidRDefault="00C43E4B">
      <w:pPr>
        <w:pStyle w:val="ListBullet"/>
        <w:spacing w:after="80"/>
      </w:pPr>
      <w:r>
        <w:t>ψυχοκινητικότητα,</w:t>
      </w:r>
    </w:p>
    <w:p w14:paraId="193A32A3" w14:textId="77777777" w:rsidR="003F16F0" w:rsidRDefault="00C43E4B">
      <w:pPr>
        <w:pStyle w:val="ListBullet"/>
        <w:spacing w:after="80"/>
      </w:pPr>
      <w:r>
        <w:t>συνείδηση,</w:t>
      </w:r>
    </w:p>
    <w:p w14:paraId="68B5545B" w14:textId="77777777" w:rsidR="003F16F0" w:rsidRDefault="00C43E4B">
      <w:pPr>
        <w:pStyle w:val="ListBullet"/>
        <w:spacing w:after="80"/>
      </w:pPr>
      <w:r>
        <w:t>εαυτός,</w:t>
      </w:r>
    </w:p>
    <w:p w14:paraId="0F72094B" w14:textId="77777777" w:rsidR="003F16F0" w:rsidRDefault="00C43E4B">
      <w:pPr>
        <w:pStyle w:val="ListBullet"/>
        <w:spacing w:after="80"/>
      </w:pPr>
      <w:r>
        <w:t>συγκέντρωση, προσοχή και προσανατολισμός,</w:t>
      </w:r>
    </w:p>
    <w:p w14:paraId="24DB3ABE" w14:textId="77777777" w:rsidR="003F16F0" w:rsidRDefault="00C43E4B">
      <w:pPr>
        <w:pStyle w:val="ListBullet"/>
        <w:spacing w:after="80"/>
      </w:pPr>
      <w:r>
        <w:t>μνήμη,</w:t>
      </w:r>
    </w:p>
    <w:p w14:paraId="09696338" w14:textId="77777777" w:rsidR="003F16F0" w:rsidRDefault="00C43E4B">
      <w:pPr>
        <w:pStyle w:val="ListBullet"/>
        <w:spacing w:after="80"/>
      </w:pPr>
      <w:r>
        <w:t>ομιλία,</w:t>
      </w:r>
    </w:p>
    <w:p w14:paraId="2B1006CE" w14:textId="77777777" w:rsidR="003F16F0" w:rsidRDefault="00C43E4B">
      <w:pPr>
        <w:pStyle w:val="ListBullet"/>
        <w:spacing w:after="80"/>
      </w:pPr>
      <w:r>
        <w:t>σκέψη,</w:t>
      </w:r>
    </w:p>
    <w:p w14:paraId="20E1CDCD" w14:textId="77777777" w:rsidR="003F16F0" w:rsidRDefault="00C43E4B">
      <w:pPr>
        <w:pStyle w:val="ListBullet"/>
        <w:spacing w:after="80"/>
      </w:pPr>
      <w:r>
        <w:t>αντίληψη,</w:t>
      </w:r>
    </w:p>
    <w:p w14:paraId="11A0F775" w14:textId="77777777" w:rsidR="003F16F0" w:rsidRDefault="00C43E4B">
      <w:pPr>
        <w:pStyle w:val="ListBullet"/>
        <w:spacing w:after="80"/>
      </w:pPr>
      <w:r>
        <w:t>συναισθηματικότητα,</w:t>
      </w:r>
    </w:p>
    <w:p w14:paraId="67421001" w14:textId="77777777" w:rsidR="003F16F0" w:rsidRDefault="00C43E4B">
      <w:pPr>
        <w:pStyle w:val="ListBullet"/>
        <w:spacing w:after="80"/>
      </w:pPr>
      <w:r>
        <w:t>παρωθήσεις,</w:t>
      </w:r>
    </w:p>
    <w:p w14:paraId="6C6CE1A9" w14:textId="77777777" w:rsidR="003F16F0" w:rsidRDefault="00C43E4B">
      <w:pPr>
        <w:pStyle w:val="ListBullet"/>
        <w:spacing w:after="80"/>
      </w:pPr>
      <w:r>
        <w:t>σεξουαλικότητα,</w:t>
      </w:r>
    </w:p>
    <w:p w14:paraId="2819EE6E" w14:textId="77777777" w:rsidR="003F16F0" w:rsidRDefault="00C43E4B">
      <w:pPr>
        <w:pStyle w:val="ListBullet"/>
        <w:spacing w:after="80"/>
      </w:pPr>
      <w:r>
        <w:t>ύπνος,</w:t>
      </w:r>
    </w:p>
    <w:p w14:paraId="05DCCA4E" w14:textId="77777777" w:rsidR="003F16F0" w:rsidRDefault="00C43E4B">
      <w:pPr>
        <w:pStyle w:val="ListBullet"/>
        <w:spacing w:after="80"/>
      </w:pPr>
      <w:r>
        <w:t>νοημοσύνη.</w:t>
      </w:r>
    </w:p>
    <w:p w14:paraId="0249CBBC" w14:textId="77777777" w:rsidR="003F16F0" w:rsidRDefault="00C43E4B">
      <w:pPr>
        <w:pStyle w:val="Heading2"/>
      </w:pPr>
      <w:r>
        <w:rPr>
          <w:rFonts w:ascii="Calibri" w:hAnsi="Calibri"/>
        </w:rPr>
        <w:t>Εμφάνιση και μιμική προσώπου</w:t>
      </w:r>
    </w:p>
    <w:p w14:paraId="6419A404" w14:textId="77777777" w:rsidR="003F16F0" w:rsidRPr="00C43E4B" w:rsidRDefault="00C43E4B">
      <w:pPr>
        <w:rPr>
          <w:lang w:val="el-GR"/>
        </w:rPr>
      </w:pPr>
      <w:r w:rsidRPr="00C43E4B">
        <w:rPr>
          <w:lang w:val="el-GR"/>
        </w:rPr>
        <w:t>Η απλή παρατήρηση μπορεί να δώσει χρήσιμες πληροφορίες για την τρέχουσα ψυχική κατάσταση, γνωρίσματα προσωπικότητας, αλλά και κοινωνικά/πολιτισμικά στοιχεία. Χρειάζεται όμως φειδώ: η εμφάνιση δίνει ενδείξεις, όχι βέβαιη διάγνωση.</w:t>
      </w:r>
    </w:p>
    <w:p w14:paraId="46B61A8D" w14:textId="77777777" w:rsidR="003F16F0" w:rsidRDefault="00C43E4B">
      <w:r>
        <w:t>Παρα</w:t>
      </w:r>
      <w:proofErr w:type="spellStart"/>
      <w:r>
        <w:t>δείγμ</w:t>
      </w:r>
      <w:proofErr w:type="spellEnd"/>
      <w:r>
        <w:t>ατα:</w:t>
      </w:r>
    </w:p>
    <w:p w14:paraId="53256FAF" w14:textId="77777777" w:rsidR="003F16F0" w:rsidRPr="00C43E4B" w:rsidRDefault="00C43E4B">
      <w:pPr>
        <w:pStyle w:val="ListBullet"/>
        <w:spacing w:after="80"/>
        <w:rPr>
          <w:lang w:val="el-GR"/>
        </w:rPr>
      </w:pPr>
      <w:r w:rsidRPr="00C43E4B">
        <w:rPr>
          <w:lang w:val="el-GR"/>
        </w:rPr>
        <w:t xml:space="preserve">υπερβολική φροντίδα και κοσμιότητα μπορεί να συνδέεται με </w:t>
      </w:r>
      <w:proofErr w:type="spellStart"/>
      <w:r w:rsidRPr="00C43E4B">
        <w:rPr>
          <w:lang w:val="el-GR"/>
        </w:rPr>
        <w:t>ιδεοψυχαναγκαστικά</w:t>
      </w:r>
      <w:proofErr w:type="spellEnd"/>
      <w:r w:rsidRPr="00C43E4B">
        <w:rPr>
          <w:lang w:val="el-GR"/>
        </w:rPr>
        <w:t xml:space="preserve"> γνωρίσματα προσωπικότητας,</w:t>
      </w:r>
    </w:p>
    <w:p w14:paraId="5E3A6BF5" w14:textId="77777777" w:rsidR="003F16F0" w:rsidRPr="00C43E4B" w:rsidRDefault="00C43E4B">
      <w:pPr>
        <w:pStyle w:val="ListBullet"/>
        <w:spacing w:after="80"/>
        <w:rPr>
          <w:lang w:val="el-GR"/>
        </w:rPr>
      </w:pPr>
      <w:r w:rsidRPr="00C43E4B">
        <w:rPr>
          <w:lang w:val="el-GR"/>
        </w:rPr>
        <w:t xml:space="preserve">υπερβολική και προκλητική ένδυση μπορεί να συνδέεται με </w:t>
      </w:r>
      <w:proofErr w:type="spellStart"/>
      <w:r w:rsidRPr="00C43E4B">
        <w:rPr>
          <w:lang w:val="el-GR"/>
        </w:rPr>
        <w:t>ιστριονικά</w:t>
      </w:r>
      <w:proofErr w:type="spellEnd"/>
      <w:r w:rsidRPr="00C43E4B">
        <w:rPr>
          <w:lang w:val="el-GR"/>
        </w:rPr>
        <w:t xml:space="preserve"> γνωρίσματα ή μανιακό επεισόδιο,</w:t>
      </w:r>
    </w:p>
    <w:p w14:paraId="024C789D" w14:textId="77777777" w:rsidR="003F16F0" w:rsidRPr="00C43E4B" w:rsidRDefault="00C43E4B">
      <w:pPr>
        <w:pStyle w:val="ListBullet"/>
        <w:spacing w:after="80"/>
        <w:rPr>
          <w:lang w:val="el-GR"/>
        </w:rPr>
      </w:pPr>
      <w:r w:rsidRPr="00C43E4B">
        <w:rPr>
          <w:lang w:val="el-GR"/>
        </w:rPr>
        <w:t xml:space="preserve">παραμέληση μπορεί να εμφανίζεται σε μείζονα κατάθλιψη, σχιζοφρενικές διαταραχές, χρήση ουσιών ή </w:t>
      </w:r>
      <w:proofErr w:type="spellStart"/>
      <w:r w:rsidRPr="00C43E4B">
        <w:rPr>
          <w:lang w:val="el-GR"/>
        </w:rPr>
        <w:t>ανοϊκές</w:t>
      </w:r>
      <w:proofErr w:type="spellEnd"/>
      <w:r w:rsidRPr="00C43E4B">
        <w:rPr>
          <w:lang w:val="el-GR"/>
        </w:rPr>
        <w:t xml:space="preserve"> διαταραχές,</w:t>
      </w:r>
    </w:p>
    <w:p w14:paraId="4ABBD402" w14:textId="77777777" w:rsidR="003F16F0" w:rsidRPr="00C43E4B" w:rsidRDefault="00C43E4B">
      <w:pPr>
        <w:pStyle w:val="ListBullet"/>
        <w:spacing w:after="80"/>
        <w:rPr>
          <w:lang w:val="el-GR"/>
        </w:rPr>
      </w:pPr>
      <w:r w:rsidRPr="00C43E4B">
        <w:rPr>
          <w:lang w:val="el-GR"/>
        </w:rPr>
        <w:t xml:space="preserve">παράδοξη ένδυση μπορεί να παραπέμπει σε </w:t>
      </w:r>
      <w:proofErr w:type="spellStart"/>
      <w:r w:rsidRPr="00C43E4B">
        <w:rPr>
          <w:lang w:val="el-GR"/>
        </w:rPr>
        <w:t>συγχυτική</w:t>
      </w:r>
      <w:proofErr w:type="spellEnd"/>
      <w:r w:rsidRPr="00C43E4B">
        <w:rPr>
          <w:lang w:val="el-GR"/>
        </w:rPr>
        <w:t xml:space="preserve">, </w:t>
      </w:r>
      <w:proofErr w:type="spellStart"/>
      <w:r w:rsidRPr="00C43E4B">
        <w:rPr>
          <w:lang w:val="el-GR"/>
        </w:rPr>
        <w:t>ανοϊκή</w:t>
      </w:r>
      <w:proofErr w:type="spellEnd"/>
      <w:r w:rsidRPr="00C43E4B">
        <w:rPr>
          <w:lang w:val="el-GR"/>
        </w:rPr>
        <w:t xml:space="preserve"> ή σχιζοφρενική διαταραχή.</w:t>
      </w:r>
    </w:p>
    <w:p w14:paraId="22C13AAE" w14:textId="77777777" w:rsidR="003F16F0" w:rsidRPr="00C43E4B" w:rsidRDefault="00C43E4B">
      <w:pPr>
        <w:rPr>
          <w:lang w:val="el-GR"/>
        </w:rPr>
      </w:pPr>
      <w:r w:rsidRPr="00C43E4B">
        <w:rPr>
          <w:lang w:val="el-GR"/>
        </w:rPr>
        <w:t>Παρατηρούμε επίσης σωματικό βάρος, προσωπική υγιεινή, σημάδια αυτοτραυματισμού ή άλλων σωματικών βλαβών, καθώς και τη σχέση φαινόμενης και πραγματικής ηλικίας.</w:t>
      </w:r>
    </w:p>
    <w:p w14:paraId="69F4E98B" w14:textId="77777777" w:rsidR="003F16F0" w:rsidRDefault="00C43E4B">
      <w:proofErr w:type="spellStart"/>
      <w:r>
        <w:t>Στη</w:t>
      </w:r>
      <w:proofErr w:type="spellEnd"/>
      <w:r>
        <w:t xml:space="preserve"> </w:t>
      </w:r>
      <w:proofErr w:type="spellStart"/>
      <w:r>
        <w:t>μιμική</w:t>
      </w:r>
      <w:proofErr w:type="spellEnd"/>
      <w:r>
        <w:t xml:space="preserve"> π</w:t>
      </w:r>
      <w:proofErr w:type="spellStart"/>
      <w:r>
        <w:t>ροσώ</w:t>
      </w:r>
      <w:proofErr w:type="spellEnd"/>
      <w:r>
        <w:t xml:space="preserve">που </w:t>
      </w:r>
      <w:proofErr w:type="spellStart"/>
      <w:r>
        <w:t>εξετάζοντ</w:t>
      </w:r>
      <w:proofErr w:type="spellEnd"/>
      <w:r>
        <w:t>αι:</w:t>
      </w:r>
    </w:p>
    <w:p w14:paraId="73B06C82" w14:textId="77777777" w:rsidR="003F16F0" w:rsidRPr="00C43E4B" w:rsidRDefault="00C43E4B">
      <w:pPr>
        <w:pStyle w:val="ListBullet"/>
        <w:spacing w:after="80"/>
        <w:rPr>
          <w:lang w:val="el-GR"/>
        </w:rPr>
      </w:pPr>
      <w:r w:rsidRPr="00C43E4B">
        <w:rPr>
          <w:lang w:val="el-GR"/>
        </w:rPr>
        <w:t>βλέμμα: ζωηρό, νωθρό, θλιμμένο, μετατοπιζόμενο,</w:t>
      </w:r>
    </w:p>
    <w:p w14:paraId="523FB076" w14:textId="77777777" w:rsidR="003F16F0" w:rsidRDefault="00C43E4B">
      <w:pPr>
        <w:pStyle w:val="ListBullet"/>
        <w:spacing w:after="80"/>
      </w:pPr>
      <w:r>
        <w:t>υπ</w:t>
      </w:r>
      <w:proofErr w:type="spellStart"/>
      <w:r>
        <w:t>ερμιμίες</w:t>
      </w:r>
      <w:proofErr w:type="spellEnd"/>
      <w:r>
        <w:t xml:space="preserve"> και υπ</w:t>
      </w:r>
      <w:proofErr w:type="spellStart"/>
      <w:r>
        <w:t>ομιμίες</w:t>
      </w:r>
      <w:proofErr w:type="spellEnd"/>
      <w:r>
        <w:t>,</w:t>
      </w:r>
    </w:p>
    <w:p w14:paraId="706174CF" w14:textId="77777777" w:rsidR="003F16F0" w:rsidRDefault="00C43E4B">
      <w:pPr>
        <w:pStyle w:val="ListBullet"/>
        <w:spacing w:after="80"/>
      </w:pPr>
      <w:r>
        <w:t>αμιμία,</w:t>
      </w:r>
    </w:p>
    <w:p w14:paraId="65CB1026" w14:textId="77777777" w:rsidR="003F16F0" w:rsidRDefault="00C43E4B">
      <w:pPr>
        <w:pStyle w:val="ListBullet"/>
        <w:spacing w:after="80"/>
      </w:pPr>
      <w:r>
        <w:t>παραμιμίες,</w:t>
      </w:r>
    </w:p>
    <w:p w14:paraId="3A3771D3" w14:textId="77777777" w:rsidR="003F16F0" w:rsidRDefault="00C43E4B">
      <w:pPr>
        <w:pStyle w:val="ListBullet"/>
        <w:spacing w:after="80"/>
      </w:pPr>
      <w:r>
        <w:t>δυσμιμίες.</w:t>
      </w:r>
    </w:p>
    <w:p w14:paraId="7C167454" w14:textId="77777777" w:rsidR="003F16F0" w:rsidRDefault="00C43E4B">
      <w:pPr>
        <w:pStyle w:val="Heading2"/>
      </w:pPr>
      <w:r>
        <w:rPr>
          <w:rFonts w:ascii="Calibri" w:hAnsi="Calibri"/>
        </w:rPr>
        <w:t>Ψυχοκινητικότητα</w:t>
      </w:r>
    </w:p>
    <w:p w14:paraId="0479C211" w14:textId="77777777" w:rsidR="003F16F0" w:rsidRPr="00C43E4B" w:rsidRDefault="00C43E4B">
      <w:pPr>
        <w:rPr>
          <w:lang w:val="el-GR"/>
        </w:rPr>
      </w:pPr>
      <w:r w:rsidRPr="00C43E4B">
        <w:rPr>
          <w:lang w:val="el-GR"/>
        </w:rPr>
        <w:t xml:space="preserve">Η </w:t>
      </w:r>
      <w:proofErr w:type="spellStart"/>
      <w:r w:rsidRPr="00C43E4B">
        <w:rPr>
          <w:lang w:val="el-GR"/>
        </w:rPr>
        <w:t>ψυχοκινητικότητα</w:t>
      </w:r>
      <w:proofErr w:type="spellEnd"/>
      <w:r w:rsidRPr="00C43E4B">
        <w:rPr>
          <w:lang w:val="el-GR"/>
        </w:rPr>
        <w:t xml:space="preserve"> αφορά βάδιση, στάση σώματος, ακούσιες κινήσεις και άλλες κινητικές εκδηλώσεις.</w:t>
      </w:r>
    </w:p>
    <w:p w14:paraId="4E16A9EB" w14:textId="77777777" w:rsidR="003F16F0" w:rsidRDefault="00C43E4B">
      <w:r>
        <w:t>Βα</w:t>
      </w:r>
      <w:proofErr w:type="spellStart"/>
      <w:r>
        <w:t>σικές</w:t>
      </w:r>
      <w:proofErr w:type="spellEnd"/>
      <w:r>
        <w:t xml:space="preserve"> </w:t>
      </w:r>
      <w:proofErr w:type="spellStart"/>
      <w:r>
        <w:t>δι</w:t>
      </w:r>
      <w:proofErr w:type="spellEnd"/>
      <w:r>
        <w:t>αταραχές:</w:t>
      </w:r>
    </w:p>
    <w:p w14:paraId="5681687F" w14:textId="77777777" w:rsidR="003F16F0" w:rsidRDefault="00C43E4B">
      <w:pPr>
        <w:pStyle w:val="ListBullet"/>
        <w:spacing w:after="80"/>
      </w:pPr>
      <w:proofErr w:type="spellStart"/>
      <w:r w:rsidRPr="00C43E4B">
        <w:rPr>
          <w:b/>
          <w:lang w:val="el-GR"/>
        </w:rPr>
        <w:t>Υπερκινησίες</w:t>
      </w:r>
      <w:proofErr w:type="spellEnd"/>
      <w:r w:rsidRPr="00C43E4B">
        <w:rPr>
          <w:b/>
          <w:lang w:val="el-GR"/>
        </w:rPr>
        <w:t>:</w:t>
      </w:r>
      <w:r w:rsidRPr="00C43E4B">
        <w:rPr>
          <w:lang w:val="el-GR"/>
        </w:rPr>
        <w:t xml:space="preserve"> κινητική υπερδραστηριότητα και αύξηση σκόπιμης δραστηριότητας. </w:t>
      </w:r>
      <w:proofErr w:type="spellStart"/>
      <w:r>
        <w:t>Συχνές</w:t>
      </w:r>
      <w:proofErr w:type="spellEnd"/>
      <w:r>
        <w:t xml:space="preserve"> </w:t>
      </w:r>
      <w:proofErr w:type="spellStart"/>
      <w:r>
        <w:t>σε</w:t>
      </w:r>
      <w:proofErr w:type="spellEnd"/>
      <w:r>
        <w:t xml:space="preserve"> μα</w:t>
      </w:r>
      <w:proofErr w:type="spellStart"/>
      <w:r>
        <w:t>νί</w:t>
      </w:r>
      <w:proofErr w:type="spellEnd"/>
      <w:r>
        <w:t>α ή υπομανία.</w:t>
      </w:r>
    </w:p>
    <w:p w14:paraId="3D92BEF5" w14:textId="77777777" w:rsidR="003F16F0" w:rsidRPr="00C43E4B" w:rsidRDefault="00C43E4B">
      <w:pPr>
        <w:pStyle w:val="ListBullet"/>
        <w:spacing w:after="80"/>
        <w:rPr>
          <w:lang w:val="el-GR"/>
        </w:rPr>
      </w:pPr>
      <w:r w:rsidRPr="00C43E4B">
        <w:rPr>
          <w:b/>
          <w:lang w:val="el-GR"/>
        </w:rPr>
        <w:t>Ψυχοκινητική ανησυχία:</w:t>
      </w:r>
      <w:r w:rsidRPr="00C43E4B">
        <w:rPr>
          <w:lang w:val="el-GR"/>
        </w:rPr>
        <w:t xml:space="preserve"> άσκοπη κινητική δραστηριότητα, όπως έγερση από το κάθισμα, τρόμος χεριών, παιχνίδι με τα ρούχα.</w:t>
      </w:r>
    </w:p>
    <w:p w14:paraId="41B48948" w14:textId="77777777" w:rsidR="003F16F0" w:rsidRPr="00C43E4B" w:rsidRDefault="00C43E4B">
      <w:pPr>
        <w:pStyle w:val="ListBullet"/>
        <w:spacing w:after="80"/>
        <w:rPr>
          <w:lang w:val="el-GR"/>
        </w:rPr>
      </w:pPr>
      <w:r w:rsidRPr="00C43E4B">
        <w:rPr>
          <w:b/>
          <w:lang w:val="el-GR"/>
        </w:rPr>
        <w:t>Ψυχοκινητική διέγερση:</w:t>
      </w:r>
      <w:r w:rsidRPr="00C43E4B">
        <w:rPr>
          <w:lang w:val="el-GR"/>
        </w:rPr>
        <w:t xml:space="preserve"> ψυχοκινητική ανησυχία μαζί με επιθετικότητα.</w:t>
      </w:r>
    </w:p>
    <w:p w14:paraId="4603658C" w14:textId="77777777" w:rsidR="003F16F0" w:rsidRPr="00C43E4B" w:rsidRDefault="00C43E4B">
      <w:pPr>
        <w:pStyle w:val="ListBullet"/>
        <w:spacing w:after="80"/>
        <w:rPr>
          <w:lang w:val="el-GR"/>
        </w:rPr>
      </w:pPr>
      <w:r w:rsidRPr="00C43E4B">
        <w:rPr>
          <w:b/>
          <w:lang w:val="el-GR"/>
        </w:rPr>
        <w:t>Υποκινησίες:</w:t>
      </w:r>
      <w:r w:rsidRPr="00C43E4B">
        <w:rPr>
          <w:lang w:val="el-GR"/>
        </w:rPr>
        <w:t xml:space="preserve"> μείωση κινητικών δραστηριοτήτων, π.χ. αργές απαντήσεις, αργός βηματισμός, </w:t>
      </w:r>
      <w:r>
        <w:t>stupor</w:t>
      </w:r>
      <w:r w:rsidRPr="00C43E4B">
        <w:rPr>
          <w:lang w:val="el-GR"/>
        </w:rPr>
        <w:t>.</w:t>
      </w:r>
    </w:p>
    <w:p w14:paraId="0B5B9643" w14:textId="77777777" w:rsidR="003F16F0" w:rsidRDefault="00C43E4B">
      <w:pPr>
        <w:pStyle w:val="ListBullet"/>
        <w:spacing w:after="80"/>
      </w:pPr>
      <w:r>
        <w:rPr>
          <w:b/>
        </w:rPr>
        <w:t>Παρακινησίες:</w:t>
      </w:r>
      <w:r>
        <w:t xml:space="preserve"> παράδοξες κινητικές εκδηλώσεις.</w:t>
      </w:r>
    </w:p>
    <w:p w14:paraId="53A0391E" w14:textId="77777777" w:rsidR="003F16F0" w:rsidRDefault="00C43E4B">
      <w:r>
        <w:t>Παραδείγματα παρακινησιών:</w:t>
      </w:r>
    </w:p>
    <w:p w14:paraId="44BC1741" w14:textId="77777777" w:rsidR="003F16F0" w:rsidRDefault="00C43E4B">
      <w:pPr>
        <w:pStyle w:val="ListBullet"/>
        <w:spacing w:after="80"/>
      </w:pPr>
      <w:r>
        <w:t>κινητικοί ιδιοτροπισμοί,</w:t>
      </w:r>
    </w:p>
    <w:p w14:paraId="7ED4ECE7" w14:textId="77777777" w:rsidR="003F16F0" w:rsidRDefault="00C43E4B">
      <w:pPr>
        <w:pStyle w:val="ListBullet"/>
        <w:spacing w:after="80"/>
      </w:pPr>
      <w:r>
        <w:t>κινητικές στερεοτυπίες,</w:t>
      </w:r>
    </w:p>
    <w:p w14:paraId="49916762" w14:textId="77777777" w:rsidR="003F16F0" w:rsidRDefault="00C43E4B">
      <w:pPr>
        <w:pStyle w:val="ListBullet"/>
        <w:spacing w:after="80"/>
      </w:pPr>
      <w:r>
        <w:t>ηχολαλία, ηχομιμία, ηχοπραξία,</w:t>
      </w:r>
    </w:p>
    <w:p w14:paraId="6A37F20A" w14:textId="77777777" w:rsidR="003F16F0" w:rsidRDefault="00C43E4B">
      <w:pPr>
        <w:pStyle w:val="ListBullet"/>
        <w:spacing w:after="80"/>
      </w:pPr>
      <w:r>
        <w:t>καταληψία,</w:t>
      </w:r>
    </w:p>
    <w:p w14:paraId="7F4D68DC" w14:textId="77777777" w:rsidR="003F16F0" w:rsidRDefault="00C43E4B">
      <w:pPr>
        <w:pStyle w:val="ListBullet"/>
        <w:spacing w:after="80"/>
      </w:pPr>
      <w:r>
        <w:t>κηρώδης ευκαμψία.</w:t>
      </w:r>
    </w:p>
    <w:p w14:paraId="57BCAA18" w14:textId="77777777" w:rsidR="003F16F0" w:rsidRDefault="00C43E4B">
      <w:pPr>
        <w:pStyle w:val="Heading2"/>
      </w:pPr>
      <w:r>
        <w:rPr>
          <w:rFonts w:ascii="Calibri" w:hAnsi="Calibri"/>
        </w:rPr>
        <w:t>Συνείδηση</w:t>
      </w:r>
    </w:p>
    <w:p w14:paraId="7BD64364" w14:textId="77777777" w:rsidR="003F16F0" w:rsidRPr="00C43E4B" w:rsidRDefault="00C43E4B">
      <w:pPr>
        <w:rPr>
          <w:lang w:val="el-GR"/>
        </w:rPr>
      </w:pPr>
      <w:r w:rsidRPr="00C43E4B">
        <w:rPr>
          <w:lang w:val="el-GR"/>
        </w:rPr>
        <w:t>Στις διαταραχές συνείδησης εξετάζονται τρεις διαστάσεις:</w:t>
      </w:r>
    </w:p>
    <w:p w14:paraId="65E44A03" w14:textId="77777777" w:rsidR="003F16F0" w:rsidRPr="00C43E4B" w:rsidRDefault="00C43E4B">
      <w:pPr>
        <w:pStyle w:val="ListBullet"/>
        <w:spacing w:after="80"/>
        <w:rPr>
          <w:lang w:val="el-GR"/>
        </w:rPr>
      </w:pPr>
      <w:r w:rsidRPr="00C43E4B">
        <w:rPr>
          <w:b/>
          <w:lang w:val="el-GR"/>
        </w:rPr>
        <w:t>βαθμός διαύγειας</w:t>
      </w:r>
      <w:r w:rsidRPr="00C43E4B">
        <w:rPr>
          <w:lang w:val="el-GR"/>
        </w:rPr>
        <w:t xml:space="preserve"> του συνειδησιακού πεδίου,</w:t>
      </w:r>
    </w:p>
    <w:p w14:paraId="01F84A82" w14:textId="77777777" w:rsidR="003F16F0" w:rsidRPr="00C43E4B" w:rsidRDefault="00C43E4B">
      <w:pPr>
        <w:pStyle w:val="ListBullet"/>
        <w:spacing w:after="80"/>
        <w:rPr>
          <w:lang w:val="el-GR"/>
        </w:rPr>
      </w:pPr>
      <w:r w:rsidRPr="00C43E4B">
        <w:rPr>
          <w:b/>
          <w:lang w:val="el-GR"/>
        </w:rPr>
        <w:t>βαθμός συνοχής</w:t>
      </w:r>
      <w:r w:rsidRPr="00C43E4B">
        <w:rPr>
          <w:lang w:val="el-GR"/>
        </w:rPr>
        <w:t xml:space="preserve"> των συνειδησιακών βιωμάτων,</w:t>
      </w:r>
    </w:p>
    <w:p w14:paraId="2D4F028B" w14:textId="77777777" w:rsidR="003F16F0" w:rsidRPr="00C43E4B" w:rsidRDefault="00C43E4B">
      <w:pPr>
        <w:pStyle w:val="ListBullet"/>
        <w:spacing w:after="80"/>
        <w:rPr>
          <w:lang w:val="el-GR"/>
        </w:rPr>
      </w:pPr>
      <w:r w:rsidRPr="00C43E4B">
        <w:rPr>
          <w:b/>
          <w:lang w:val="el-GR"/>
        </w:rPr>
        <w:t>έκταση / εύρος</w:t>
      </w:r>
      <w:r w:rsidRPr="00C43E4B">
        <w:rPr>
          <w:lang w:val="el-GR"/>
        </w:rPr>
        <w:t xml:space="preserve"> του συνειδησιακού πεδίου.</w:t>
      </w:r>
    </w:p>
    <w:p w14:paraId="4B215382" w14:textId="77777777" w:rsidR="003F16F0" w:rsidRPr="00C43E4B" w:rsidRDefault="00C43E4B">
      <w:pPr>
        <w:rPr>
          <w:lang w:val="el-GR"/>
        </w:rPr>
      </w:pPr>
      <w:r w:rsidRPr="00C43E4B">
        <w:rPr>
          <w:lang w:val="el-GR"/>
        </w:rPr>
        <w:t>Παραδείγματα μείωσης διαύγειας: ελαφρά υπνηλία, υπνηλία, νάρκη, προ-κώμα, κώμα.</w:t>
      </w:r>
    </w:p>
    <w:p w14:paraId="588D77DE" w14:textId="77777777" w:rsidR="003F16F0" w:rsidRPr="00C43E4B" w:rsidRDefault="00C43E4B">
      <w:pPr>
        <w:rPr>
          <w:lang w:val="el-GR"/>
        </w:rPr>
      </w:pPr>
      <w:r w:rsidRPr="00C43E4B">
        <w:rPr>
          <w:lang w:val="el-GR"/>
        </w:rPr>
        <w:t>Διαταραχή συνοχής σημαίνει διάσπαση ή κατακερματισμό της οργάνωσης και ροής των βιωμάτων. Στένωση πεδίου σημαίνει ότι η προσοχή επικεντρώνεται αποκλειστικά σε ορισμένα βιώματα.</w:t>
      </w:r>
    </w:p>
    <w:p w14:paraId="463C7117" w14:textId="77777777" w:rsidR="003F16F0" w:rsidRPr="00C43E4B" w:rsidRDefault="00C43E4B">
      <w:pPr>
        <w:pStyle w:val="Heading2"/>
        <w:rPr>
          <w:lang w:val="el-GR"/>
        </w:rPr>
      </w:pPr>
      <w:r w:rsidRPr="00C43E4B">
        <w:rPr>
          <w:rFonts w:ascii="Calibri" w:hAnsi="Calibri"/>
          <w:lang w:val="el-GR"/>
        </w:rPr>
        <w:t>Εαυτός</w:t>
      </w:r>
    </w:p>
    <w:p w14:paraId="17CB5959" w14:textId="77777777" w:rsidR="003F16F0" w:rsidRPr="00C43E4B" w:rsidRDefault="00C43E4B">
      <w:pPr>
        <w:rPr>
          <w:lang w:val="el-GR"/>
        </w:rPr>
      </w:pPr>
      <w:r w:rsidRPr="00C43E4B">
        <w:rPr>
          <w:lang w:val="el-GR"/>
        </w:rPr>
        <w:t>Η εκτίμηση του εαυτού αφορά τρεις ικανότητες:</w:t>
      </w:r>
    </w:p>
    <w:p w14:paraId="6F2F6493" w14:textId="77777777" w:rsidR="003F16F0" w:rsidRDefault="00C43E4B">
      <w:pPr>
        <w:pStyle w:val="ListBullet"/>
        <w:spacing w:after="80"/>
      </w:pPr>
      <w:proofErr w:type="spellStart"/>
      <w:r>
        <w:t>διάκριση</w:t>
      </w:r>
      <w:proofErr w:type="spellEnd"/>
      <w:r>
        <w:t xml:space="preserve"> </w:t>
      </w:r>
      <w:proofErr w:type="spellStart"/>
      <w:r>
        <w:rPr>
          <w:b/>
        </w:rPr>
        <w:t>εσωτερικού</w:t>
      </w:r>
      <w:proofErr w:type="spellEnd"/>
      <w:r>
        <w:rPr>
          <w:b/>
        </w:rPr>
        <w:t xml:space="preserve"> - </w:t>
      </w:r>
      <w:proofErr w:type="spellStart"/>
      <w:r>
        <w:rPr>
          <w:b/>
        </w:rPr>
        <w:t>εξωτερικού</w:t>
      </w:r>
      <w:proofErr w:type="spellEnd"/>
      <w:r>
        <w:t>,</w:t>
      </w:r>
    </w:p>
    <w:p w14:paraId="083252EB" w14:textId="77777777" w:rsidR="003F16F0" w:rsidRDefault="00C43E4B">
      <w:pPr>
        <w:pStyle w:val="ListBullet"/>
        <w:spacing w:after="80"/>
      </w:pPr>
      <w:r>
        <w:t xml:space="preserve">διάκριση </w:t>
      </w:r>
      <w:r>
        <w:rPr>
          <w:b/>
        </w:rPr>
        <w:t>ιδίου - αλλότριου</w:t>
      </w:r>
      <w:r>
        <w:t>,</w:t>
      </w:r>
    </w:p>
    <w:p w14:paraId="0DA3AA10" w14:textId="77777777" w:rsidR="003F16F0" w:rsidRDefault="00C43E4B">
      <w:pPr>
        <w:pStyle w:val="ListBullet"/>
        <w:spacing w:after="80"/>
      </w:pPr>
      <w:r>
        <w:t xml:space="preserve">διάκριση </w:t>
      </w:r>
      <w:r>
        <w:rPr>
          <w:b/>
        </w:rPr>
        <w:t>εκούσιου - ακούσιου</w:t>
      </w:r>
      <w:r>
        <w:t>.</w:t>
      </w:r>
    </w:p>
    <w:p w14:paraId="5ABFCD20" w14:textId="77777777" w:rsidR="003F16F0" w:rsidRPr="00C43E4B" w:rsidRDefault="00C43E4B">
      <w:pPr>
        <w:rPr>
          <w:lang w:val="el-GR"/>
        </w:rPr>
      </w:pPr>
      <w:r w:rsidRPr="00C43E4B">
        <w:rPr>
          <w:lang w:val="el-GR"/>
        </w:rPr>
        <w:t xml:space="preserve">Στις σχιζοφρενικές διαταραχές μπορεί να καταρρέει η διάκριση εσωτερικού-εξωτερικού. Παράδειγμα: </w:t>
      </w:r>
      <w:r w:rsidRPr="00C43E4B">
        <w:rPr>
          <w:b/>
          <w:lang w:val="el-GR"/>
        </w:rPr>
        <w:t>ηχηρές σκέψεις</w:t>
      </w:r>
      <w:r w:rsidRPr="00C43E4B">
        <w:rPr>
          <w:lang w:val="el-GR"/>
        </w:rPr>
        <w:t>, όπου το άτομο βιώνει τις σκέψεις του σαν να ακούγονται δυνατά και σαν οι άλλοι να μπορούν να τις ακούσουν.</w:t>
      </w:r>
    </w:p>
    <w:p w14:paraId="0B2D3000" w14:textId="77777777" w:rsidR="003F16F0" w:rsidRPr="00C43E4B" w:rsidRDefault="00C43E4B">
      <w:pPr>
        <w:rPr>
          <w:lang w:val="el-GR"/>
        </w:rPr>
      </w:pPr>
      <w:r w:rsidRPr="00C43E4B">
        <w:rPr>
          <w:lang w:val="el-GR"/>
        </w:rPr>
        <w:t xml:space="preserve">Η διάκριση ιδίου-αλλότριου παραβλάπτεται σε </w:t>
      </w:r>
      <w:proofErr w:type="spellStart"/>
      <w:r w:rsidRPr="00C43E4B">
        <w:rPr>
          <w:lang w:val="el-GR"/>
        </w:rPr>
        <w:t>ψυχωσικές</w:t>
      </w:r>
      <w:proofErr w:type="spellEnd"/>
      <w:r w:rsidRPr="00C43E4B">
        <w:rPr>
          <w:lang w:val="el-GR"/>
        </w:rPr>
        <w:t xml:space="preserve"> διαταραχές. Παράδειγμα: </w:t>
      </w:r>
      <w:r w:rsidRPr="00C43E4B">
        <w:rPr>
          <w:b/>
          <w:lang w:val="el-GR"/>
        </w:rPr>
        <w:t>παρεμβολή σκέψεων</w:t>
      </w:r>
      <w:r w:rsidRPr="00C43E4B">
        <w:rPr>
          <w:lang w:val="el-GR"/>
        </w:rPr>
        <w:t>, όπου οι σκέψεις βιώνονται σαν επιβολή από έξω.</w:t>
      </w:r>
    </w:p>
    <w:p w14:paraId="5F972EA3" w14:textId="77777777" w:rsidR="003F16F0" w:rsidRPr="00C43E4B" w:rsidRDefault="00C43E4B">
      <w:pPr>
        <w:rPr>
          <w:lang w:val="el-GR"/>
        </w:rPr>
      </w:pPr>
      <w:r w:rsidRPr="00C43E4B">
        <w:rPr>
          <w:lang w:val="el-GR"/>
        </w:rPr>
        <w:t>Η διάκριση εκούσιου-ακούσιου είναι σημαντική στις ιδεοληψίες, επειδή το άτομο βιώνει σκέψεις ή παρορμήσεις ως δικές του αλλά ανεπιθύμητες και παρείσακτες.</w:t>
      </w:r>
    </w:p>
    <w:p w14:paraId="45E51DB9" w14:textId="77777777" w:rsidR="003F16F0" w:rsidRDefault="00C43E4B">
      <w:proofErr w:type="spellStart"/>
      <w:r>
        <w:t>Σημ</w:t>
      </w:r>
      <w:proofErr w:type="spellEnd"/>
      <w:r>
        <w:t xml:space="preserve">αντικοί </w:t>
      </w:r>
      <w:proofErr w:type="spellStart"/>
      <w:r>
        <w:t>όροι</w:t>
      </w:r>
      <w:proofErr w:type="spellEnd"/>
      <w:r>
        <w:t>:</w:t>
      </w:r>
    </w:p>
    <w:p w14:paraId="01B21B60" w14:textId="77777777" w:rsidR="003F16F0" w:rsidRPr="00C43E4B" w:rsidRDefault="00C43E4B">
      <w:pPr>
        <w:pStyle w:val="ListBullet"/>
        <w:spacing w:after="80"/>
        <w:rPr>
          <w:lang w:val="el-GR"/>
        </w:rPr>
      </w:pPr>
      <w:r w:rsidRPr="00C43E4B">
        <w:rPr>
          <w:b/>
          <w:lang w:val="el-GR"/>
        </w:rPr>
        <w:t>Αποπροσωποποίηση:</w:t>
      </w:r>
      <w:r w:rsidRPr="00C43E4B">
        <w:rPr>
          <w:lang w:val="el-GR"/>
        </w:rPr>
        <w:t xml:space="preserve"> το άτομο βιώνει το σώμα του ή μέρη του σώματος ως ανησυχητικά ανοίκεια ή αυτονομημένα, χωρίς να το αποδίδει σε εξωτερική δράση.</w:t>
      </w:r>
    </w:p>
    <w:p w14:paraId="28D0EB32" w14:textId="77777777" w:rsidR="003F16F0" w:rsidRPr="00C43E4B" w:rsidRDefault="00C43E4B">
      <w:pPr>
        <w:pStyle w:val="ListBullet"/>
        <w:spacing w:after="80"/>
        <w:rPr>
          <w:lang w:val="el-GR"/>
        </w:rPr>
      </w:pPr>
      <w:proofErr w:type="spellStart"/>
      <w:r w:rsidRPr="00C43E4B">
        <w:rPr>
          <w:b/>
          <w:lang w:val="el-GR"/>
        </w:rPr>
        <w:t>Αποπραγματοποίηση</w:t>
      </w:r>
      <w:proofErr w:type="spellEnd"/>
      <w:r w:rsidRPr="00C43E4B">
        <w:rPr>
          <w:b/>
          <w:lang w:val="el-GR"/>
        </w:rPr>
        <w:t>:</w:t>
      </w:r>
      <w:r w:rsidRPr="00C43E4B">
        <w:rPr>
          <w:lang w:val="el-GR"/>
        </w:rPr>
        <w:t xml:space="preserve"> ο περίγυρος βιώνεται ως ανοίκειος, απόμακρος ή ομιχλώδης.</w:t>
      </w:r>
    </w:p>
    <w:p w14:paraId="71DBB548" w14:textId="77777777" w:rsidR="003F16F0" w:rsidRPr="00C43E4B" w:rsidRDefault="00C43E4B">
      <w:pPr>
        <w:pStyle w:val="Heading2"/>
        <w:rPr>
          <w:lang w:val="el-GR"/>
        </w:rPr>
      </w:pPr>
      <w:r w:rsidRPr="00C43E4B">
        <w:rPr>
          <w:rFonts w:ascii="Calibri" w:hAnsi="Calibri"/>
          <w:lang w:val="el-GR"/>
        </w:rPr>
        <w:t>Συγκέντρωση, προσοχή και προσανατολισμός</w:t>
      </w:r>
    </w:p>
    <w:p w14:paraId="14C66D04" w14:textId="77777777" w:rsidR="003F16F0" w:rsidRPr="00C43E4B" w:rsidRDefault="00C43E4B">
      <w:pPr>
        <w:rPr>
          <w:lang w:val="el-GR"/>
        </w:rPr>
      </w:pPr>
      <w:r w:rsidRPr="00C43E4B">
        <w:rPr>
          <w:lang w:val="el-GR"/>
        </w:rPr>
        <w:t>Οι τρεις θεμελιώδεις όψεις της προσοχής είναι:</w:t>
      </w:r>
    </w:p>
    <w:p w14:paraId="1B50EEA0" w14:textId="77777777" w:rsidR="003F16F0" w:rsidRPr="00C43E4B" w:rsidRDefault="00C43E4B">
      <w:pPr>
        <w:pStyle w:val="ListBullet"/>
        <w:spacing w:after="80"/>
        <w:rPr>
          <w:lang w:val="el-GR"/>
        </w:rPr>
      </w:pPr>
      <w:r w:rsidRPr="00C43E4B">
        <w:rPr>
          <w:b/>
          <w:lang w:val="el-GR"/>
        </w:rPr>
        <w:t>επιλεκτική προσοχή:</w:t>
      </w:r>
      <w:r w:rsidRPr="00C43E4B">
        <w:rPr>
          <w:lang w:val="el-GR"/>
        </w:rPr>
        <w:t xml:space="preserve"> αρχική επιλογή στόχων,</w:t>
      </w:r>
    </w:p>
    <w:p w14:paraId="0ADF1E22" w14:textId="77777777" w:rsidR="003F16F0" w:rsidRPr="00C43E4B" w:rsidRDefault="00C43E4B">
      <w:pPr>
        <w:pStyle w:val="ListBullet"/>
        <w:spacing w:after="80"/>
        <w:rPr>
          <w:lang w:val="el-GR"/>
        </w:rPr>
      </w:pPr>
      <w:r w:rsidRPr="00C43E4B">
        <w:rPr>
          <w:b/>
          <w:lang w:val="el-GR"/>
        </w:rPr>
        <w:t>διατηρούμενη προσοχή:</w:t>
      </w:r>
      <w:r w:rsidRPr="00C43E4B">
        <w:rPr>
          <w:lang w:val="el-GR"/>
        </w:rPr>
        <w:t xml:space="preserve"> διατήρηση προσήλωσης στον στόχο,</w:t>
      </w:r>
    </w:p>
    <w:p w14:paraId="2C93C60F" w14:textId="77777777" w:rsidR="003F16F0" w:rsidRPr="00C43E4B" w:rsidRDefault="00C43E4B">
      <w:pPr>
        <w:pStyle w:val="ListBullet"/>
        <w:spacing w:after="80"/>
        <w:rPr>
          <w:lang w:val="el-GR"/>
        </w:rPr>
      </w:pPr>
      <w:r w:rsidRPr="00C43E4B">
        <w:rPr>
          <w:b/>
          <w:lang w:val="el-GR"/>
        </w:rPr>
        <w:t>ελεγκτική προσοχή:</w:t>
      </w:r>
      <w:r w:rsidRPr="00C43E4B">
        <w:rPr>
          <w:lang w:val="el-GR"/>
        </w:rPr>
        <w:t xml:space="preserve"> προσωρινή μετατόπιση σε άλλο στόχο και επαναφορά στον αρχικό.</w:t>
      </w:r>
    </w:p>
    <w:p w14:paraId="3C2200C5" w14:textId="77777777" w:rsidR="003F16F0" w:rsidRDefault="00C43E4B">
      <w:proofErr w:type="spellStart"/>
      <w:r>
        <w:t>Δι</w:t>
      </w:r>
      <w:proofErr w:type="spellEnd"/>
      <w:r>
        <w:t>αταραχές:</w:t>
      </w:r>
    </w:p>
    <w:p w14:paraId="7F845ECD" w14:textId="77777777" w:rsidR="003F16F0" w:rsidRDefault="00C43E4B">
      <w:pPr>
        <w:pStyle w:val="ListBullet"/>
        <w:spacing w:after="80"/>
      </w:pPr>
      <w:r>
        <w:t>απροσεξία,</w:t>
      </w:r>
    </w:p>
    <w:p w14:paraId="1435EB7E" w14:textId="77777777" w:rsidR="003F16F0" w:rsidRDefault="00C43E4B">
      <w:pPr>
        <w:pStyle w:val="ListBullet"/>
        <w:spacing w:after="80"/>
      </w:pPr>
      <w:r>
        <w:t>διάσπαση,</w:t>
      </w:r>
    </w:p>
    <w:p w14:paraId="7397EE8D" w14:textId="77777777" w:rsidR="003F16F0" w:rsidRDefault="00C43E4B">
      <w:pPr>
        <w:pStyle w:val="ListBullet"/>
        <w:spacing w:after="80"/>
      </w:pPr>
      <w:r>
        <w:t>εύκολη κόπωση,</w:t>
      </w:r>
    </w:p>
    <w:p w14:paraId="26A796C1" w14:textId="77777777" w:rsidR="003F16F0" w:rsidRDefault="00C43E4B">
      <w:pPr>
        <w:pStyle w:val="ListBullet"/>
        <w:spacing w:after="80"/>
      </w:pPr>
      <w:r>
        <w:t>ακαμψία,</w:t>
      </w:r>
    </w:p>
    <w:p w14:paraId="064F2396" w14:textId="77777777" w:rsidR="003F16F0" w:rsidRDefault="00C43E4B">
      <w:pPr>
        <w:pStyle w:val="ListBullet"/>
        <w:spacing w:after="80"/>
      </w:pPr>
      <w:r>
        <w:t>αδυναμία μετατόπισης,</w:t>
      </w:r>
    </w:p>
    <w:p w14:paraId="2514F12F" w14:textId="77777777" w:rsidR="003F16F0" w:rsidRDefault="00C43E4B">
      <w:pPr>
        <w:pStyle w:val="ListBullet"/>
        <w:spacing w:after="80"/>
      </w:pPr>
      <w:r>
        <w:t>περισπασιμότητα.</w:t>
      </w:r>
    </w:p>
    <w:p w14:paraId="2F755AB0" w14:textId="77777777" w:rsidR="003F16F0" w:rsidRPr="00C43E4B" w:rsidRDefault="00C43E4B">
      <w:pPr>
        <w:rPr>
          <w:lang w:val="el-GR"/>
        </w:rPr>
      </w:pPr>
      <w:r w:rsidRPr="00C43E4B">
        <w:rPr>
          <w:lang w:val="el-GR"/>
        </w:rPr>
        <w:t>Η προσοχή εξετάζεται με πρακτικές δοκιμές όπως:</w:t>
      </w:r>
    </w:p>
    <w:p w14:paraId="4424D7C5" w14:textId="77777777" w:rsidR="003F16F0" w:rsidRDefault="00C43E4B">
      <w:pPr>
        <w:pStyle w:val="ListBullet"/>
        <w:spacing w:after="80"/>
      </w:pPr>
      <w:r>
        <w:t>αφα</w:t>
      </w:r>
      <w:proofErr w:type="spellStart"/>
      <w:r>
        <w:t>ίρεση</w:t>
      </w:r>
      <w:proofErr w:type="spellEnd"/>
      <w:r>
        <w:t xml:space="preserve"> 7 από </w:t>
      </w:r>
      <w:proofErr w:type="spellStart"/>
      <w:r>
        <w:t>το</w:t>
      </w:r>
      <w:proofErr w:type="spellEnd"/>
      <w:r>
        <w:t xml:space="preserve"> 100 διαδοχικά,</w:t>
      </w:r>
    </w:p>
    <w:p w14:paraId="5476857E" w14:textId="77777777" w:rsidR="003F16F0" w:rsidRDefault="00C43E4B">
      <w:pPr>
        <w:pStyle w:val="ListBullet"/>
        <w:spacing w:after="80"/>
      </w:pPr>
      <w:r>
        <w:t>αφαίρεση 3 από το 100 διαδοχικά,</w:t>
      </w:r>
    </w:p>
    <w:p w14:paraId="61EC2650" w14:textId="77777777" w:rsidR="003F16F0" w:rsidRPr="00C43E4B" w:rsidRDefault="00C43E4B">
      <w:pPr>
        <w:pStyle w:val="ListBullet"/>
        <w:spacing w:after="80"/>
        <w:rPr>
          <w:lang w:val="el-GR"/>
        </w:rPr>
      </w:pPr>
      <w:r w:rsidRPr="00C43E4B">
        <w:rPr>
          <w:lang w:val="el-GR"/>
        </w:rPr>
        <w:t>μήνες ή ημέρες της εβδομάδας ανάποδα.</w:t>
      </w:r>
    </w:p>
    <w:p w14:paraId="3B86A859" w14:textId="77777777" w:rsidR="003F16F0" w:rsidRDefault="00C43E4B">
      <w:r>
        <w:t>Ο π</w:t>
      </w:r>
      <w:proofErr w:type="spellStart"/>
      <w:r>
        <w:t>ροσ</w:t>
      </w:r>
      <w:proofErr w:type="spellEnd"/>
      <w:r>
        <w:t xml:space="preserve">ανατολισμός </w:t>
      </w:r>
      <w:proofErr w:type="spellStart"/>
      <w:r>
        <w:t>εξετάζετ</w:t>
      </w:r>
      <w:proofErr w:type="spellEnd"/>
      <w:r>
        <w:t>αι:</w:t>
      </w:r>
    </w:p>
    <w:p w14:paraId="37F53DA4" w14:textId="77777777" w:rsidR="003F16F0" w:rsidRDefault="00C43E4B">
      <w:pPr>
        <w:pStyle w:val="ListBullet"/>
        <w:spacing w:after="80"/>
      </w:pPr>
      <w:r>
        <w:t>στον χρόνο,</w:t>
      </w:r>
    </w:p>
    <w:p w14:paraId="564A9837" w14:textId="77777777" w:rsidR="003F16F0" w:rsidRDefault="00C43E4B">
      <w:pPr>
        <w:pStyle w:val="ListBullet"/>
        <w:spacing w:after="80"/>
      </w:pPr>
      <w:r>
        <w:t>στον χώρο,</w:t>
      </w:r>
    </w:p>
    <w:p w14:paraId="06BE5571" w14:textId="77777777" w:rsidR="003F16F0" w:rsidRDefault="00C43E4B">
      <w:pPr>
        <w:pStyle w:val="ListBullet"/>
        <w:spacing w:after="80"/>
      </w:pPr>
      <w:r>
        <w:t>στο τρέχον εξεταστικό πλαίσιο,</w:t>
      </w:r>
    </w:p>
    <w:p w14:paraId="4EE09343" w14:textId="77777777" w:rsidR="003F16F0" w:rsidRDefault="00C43E4B">
      <w:pPr>
        <w:pStyle w:val="ListBullet"/>
        <w:spacing w:after="80"/>
      </w:pPr>
      <w:r>
        <w:t>στην αυτοβιογραφία του ατόμου.</w:t>
      </w:r>
    </w:p>
    <w:p w14:paraId="187E488F" w14:textId="77777777" w:rsidR="003F16F0" w:rsidRDefault="00C43E4B">
      <w:pPr>
        <w:pStyle w:val="Heading2"/>
      </w:pPr>
      <w:r>
        <w:rPr>
          <w:rFonts w:ascii="Calibri" w:hAnsi="Calibri"/>
        </w:rPr>
        <w:t>Μνήμη</w:t>
      </w:r>
    </w:p>
    <w:p w14:paraId="3FB259E9" w14:textId="77777777" w:rsidR="003F16F0" w:rsidRPr="00C43E4B" w:rsidRDefault="00C43E4B">
      <w:pPr>
        <w:rPr>
          <w:lang w:val="el-GR"/>
        </w:rPr>
      </w:pPr>
      <w:r w:rsidRPr="00C43E4B">
        <w:rPr>
          <w:lang w:val="el-GR"/>
        </w:rPr>
        <w:t>Οι διαφάνειες ξεχωρίζουν μη δηλωτική και δηλωτική μνήμη.</w:t>
      </w:r>
    </w:p>
    <w:p w14:paraId="38300FD2" w14:textId="77777777" w:rsidR="003F16F0" w:rsidRDefault="00C43E4B">
      <w:pPr>
        <w:pStyle w:val="Heading3"/>
      </w:pPr>
      <w:proofErr w:type="spellStart"/>
      <w:r>
        <w:rPr>
          <w:rFonts w:ascii="Calibri" w:hAnsi="Calibri"/>
        </w:rPr>
        <w:t>Μη</w:t>
      </w:r>
      <w:proofErr w:type="spellEnd"/>
      <w:r>
        <w:rPr>
          <w:rFonts w:ascii="Calibri" w:hAnsi="Calibri"/>
        </w:rPr>
        <w:t xml:space="preserve"> </w:t>
      </w:r>
      <w:proofErr w:type="spellStart"/>
      <w:r>
        <w:rPr>
          <w:rFonts w:ascii="Calibri" w:hAnsi="Calibri"/>
        </w:rPr>
        <w:t>δηλωτική</w:t>
      </w:r>
      <w:proofErr w:type="spellEnd"/>
      <w:r>
        <w:rPr>
          <w:rFonts w:ascii="Calibri" w:hAnsi="Calibri"/>
        </w:rPr>
        <w:t xml:space="preserve"> </w:t>
      </w:r>
      <w:proofErr w:type="spellStart"/>
      <w:r>
        <w:rPr>
          <w:rFonts w:ascii="Calibri" w:hAnsi="Calibri"/>
        </w:rPr>
        <w:t>μνήμη</w:t>
      </w:r>
      <w:proofErr w:type="spellEnd"/>
    </w:p>
    <w:p w14:paraId="26DBAC67" w14:textId="77777777" w:rsidR="003F16F0" w:rsidRDefault="00C43E4B">
      <w:r>
        <w:t>Περιλαμβάνει:</w:t>
      </w:r>
    </w:p>
    <w:p w14:paraId="5471BF56" w14:textId="77777777" w:rsidR="003F16F0" w:rsidRDefault="00C43E4B">
      <w:pPr>
        <w:pStyle w:val="ListBullet"/>
        <w:spacing w:after="80"/>
      </w:pPr>
      <w:r>
        <w:rPr>
          <w:b/>
        </w:rPr>
        <w:t>ευόδωση / priming</w:t>
      </w:r>
      <w:r>
        <w:t>,</w:t>
      </w:r>
    </w:p>
    <w:p w14:paraId="2AC630DE" w14:textId="77777777" w:rsidR="003F16F0" w:rsidRDefault="00C43E4B">
      <w:pPr>
        <w:pStyle w:val="ListBullet"/>
        <w:spacing w:after="80"/>
      </w:pPr>
      <w:r>
        <w:t>αντιληπτική μνήμη,</w:t>
      </w:r>
    </w:p>
    <w:p w14:paraId="104D7A56" w14:textId="77777777" w:rsidR="003F16F0" w:rsidRDefault="00C43E4B">
      <w:pPr>
        <w:pStyle w:val="ListBullet"/>
        <w:spacing w:after="80"/>
      </w:pPr>
      <w:r>
        <w:t>συναισθηματική μνήμη,</w:t>
      </w:r>
    </w:p>
    <w:p w14:paraId="075AE5E0" w14:textId="77777777" w:rsidR="003F16F0" w:rsidRPr="00C43E4B" w:rsidRDefault="00C43E4B">
      <w:pPr>
        <w:pStyle w:val="ListBullet"/>
        <w:spacing w:after="80"/>
        <w:rPr>
          <w:lang w:val="el-GR"/>
        </w:rPr>
      </w:pPr>
      <w:r w:rsidRPr="00C43E4B">
        <w:rPr>
          <w:lang w:val="el-GR"/>
        </w:rPr>
        <w:t xml:space="preserve">μνήμη κινητικών και </w:t>
      </w:r>
      <w:proofErr w:type="spellStart"/>
      <w:r w:rsidRPr="00C43E4B">
        <w:rPr>
          <w:lang w:val="el-GR"/>
        </w:rPr>
        <w:t>αισθητηριοκινητικών</w:t>
      </w:r>
      <w:proofErr w:type="spellEnd"/>
      <w:r w:rsidRPr="00C43E4B">
        <w:rPr>
          <w:lang w:val="el-GR"/>
        </w:rPr>
        <w:t xml:space="preserve"> δεξιοτήτων,</w:t>
      </w:r>
    </w:p>
    <w:p w14:paraId="4531716E" w14:textId="77777777" w:rsidR="003F16F0" w:rsidRDefault="00C43E4B">
      <w:pPr>
        <w:pStyle w:val="ListBullet"/>
        <w:spacing w:after="80"/>
      </w:pPr>
      <w:proofErr w:type="spellStart"/>
      <w:r>
        <w:t>μνήμη</w:t>
      </w:r>
      <w:proofErr w:type="spellEnd"/>
      <w:r>
        <w:t xml:space="preserve"> </w:t>
      </w:r>
      <w:proofErr w:type="spellStart"/>
      <w:r>
        <w:t>έξεων</w:t>
      </w:r>
      <w:proofErr w:type="spellEnd"/>
      <w:r>
        <w:t>,</w:t>
      </w:r>
    </w:p>
    <w:p w14:paraId="14D96580" w14:textId="77777777" w:rsidR="003F16F0" w:rsidRDefault="00C43E4B">
      <w:pPr>
        <w:pStyle w:val="ListBullet"/>
        <w:spacing w:after="80"/>
      </w:pPr>
      <w:r>
        <w:t>αντιληπτικές και γνωστικές δεξιότητες,</w:t>
      </w:r>
    </w:p>
    <w:p w14:paraId="73179F7C" w14:textId="77777777" w:rsidR="003F16F0" w:rsidRDefault="00C43E4B">
      <w:pPr>
        <w:pStyle w:val="ListBullet"/>
        <w:spacing w:after="80"/>
      </w:pPr>
      <w:r>
        <w:t>κατηγοριακή μάθηση.</w:t>
      </w:r>
    </w:p>
    <w:p w14:paraId="6C4E5CE4" w14:textId="77777777" w:rsidR="003F16F0" w:rsidRDefault="00C43E4B">
      <w:pPr>
        <w:pStyle w:val="Heading3"/>
      </w:pPr>
      <w:r>
        <w:rPr>
          <w:rFonts w:ascii="Calibri" w:hAnsi="Calibri"/>
        </w:rPr>
        <w:t>Δηλωτική ή ρητή μνήμη</w:t>
      </w:r>
    </w:p>
    <w:p w14:paraId="154E98FB" w14:textId="77777777" w:rsidR="003F16F0" w:rsidRPr="00C43E4B" w:rsidRDefault="00C43E4B">
      <w:pPr>
        <w:rPr>
          <w:lang w:val="el-GR"/>
        </w:rPr>
      </w:pPr>
      <w:r w:rsidRPr="00C43E4B">
        <w:rPr>
          <w:lang w:val="el-GR"/>
        </w:rPr>
        <w:t>Αφορά τη συνειδητή ενθύμηση γεγονότων, συμβάντων ή μαθημένου υλικού και τη δυνατότητα διατύπωσης σε προτασιακή μορφή. Διακρίνεται σε βραχύχρονη και μακρόχρονη.</w:t>
      </w:r>
    </w:p>
    <w:p w14:paraId="034F9C4B" w14:textId="77777777" w:rsidR="003F16F0" w:rsidRPr="00C43E4B" w:rsidRDefault="00C43E4B">
      <w:pPr>
        <w:rPr>
          <w:lang w:val="el-GR"/>
        </w:rPr>
      </w:pPr>
      <w:r w:rsidRPr="00C43E4B">
        <w:rPr>
          <w:lang w:val="el-GR"/>
        </w:rPr>
        <w:t>Οι περισσότερες διαταραχές μνήμης στην κλινική πράξη αφορούν τη δηλωτική ή έκδηλη μνήμη.</w:t>
      </w:r>
    </w:p>
    <w:p w14:paraId="202BAB2F" w14:textId="77777777" w:rsidR="003F16F0" w:rsidRDefault="00C43E4B">
      <w:r>
        <w:t>Βα</w:t>
      </w:r>
      <w:proofErr w:type="spellStart"/>
      <w:r>
        <w:t>σικές</w:t>
      </w:r>
      <w:proofErr w:type="spellEnd"/>
      <w:r>
        <w:t xml:space="preserve"> </w:t>
      </w:r>
      <w:proofErr w:type="spellStart"/>
      <w:r>
        <w:t>δι</w:t>
      </w:r>
      <w:proofErr w:type="spellEnd"/>
      <w:r>
        <w:t>αταραχές:</w:t>
      </w:r>
    </w:p>
    <w:p w14:paraId="4652FDEC" w14:textId="77777777" w:rsidR="003F16F0" w:rsidRPr="00C43E4B" w:rsidRDefault="00C43E4B">
      <w:pPr>
        <w:pStyle w:val="ListBullet"/>
        <w:spacing w:after="80"/>
        <w:rPr>
          <w:lang w:val="el-GR"/>
        </w:rPr>
      </w:pPr>
      <w:r w:rsidRPr="00C43E4B">
        <w:rPr>
          <w:b/>
          <w:lang w:val="el-GR"/>
        </w:rPr>
        <w:t>Υπερμνησίες:</w:t>
      </w:r>
      <w:r w:rsidRPr="00C43E4B">
        <w:rPr>
          <w:lang w:val="el-GR"/>
        </w:rPr>
        <w:t xml:space="preserve"> αυξημένη επιτέλεση της μνημονικής λειτουργίας.</w:t>
      </w:r>
    </w:p>
    <w:p w14:paraId="78E41B07" w14:textId="77777777" w:rsidR="003F16F0" w:rsidRPr="00C43E4B" w:rsidRDefault="00C43E4B">
      <w:pPr>
        <w:pStyle w:val="ListBullet"/>
        <w:spacing w:after="80"/>
        <w:rPr>
          <w:lang w:val="el-GR"/>
        </w:rPr>
      </w:pPr>
      <w:proofErr w:type="spellStart"/>
      <w:r w:rsidRPr="00C43E4B">
        <w:rPr>
          <w:b/>
          <w:lang w:val="el-GR"/>
        </w:rPr>
        <w:t>Υπομνησίες</w:t>
      </w:r>
      <w:proofErr w:type="spellEnd"/>
      <w:r w:rsidRPr="00C43E4B">
        <w:rPr>
          <w:b/>
          <w:lang w:val="el-GR"/>
        </w:rPr>
        <w:t>:</w:t>
      </w:r>
      <w:r w:rsidRPr="00C43E4B">
        <w:rPr>
          <w:lang w:val="el-GR"/>
        </w:rPr>
        <w:t xml:space="preserve"> εξασθένηση της μνήμης, π.χ. αμνησίες, </w:t>
      </w:r>
      <w:proofErr w:type="spellStart"/>
      <w:r w:rsidRPr="00C43E4B">
        <w:rPr>
          <w:lang w:val="el-GR"/>
        </w:rPr>
        <w:t>ανοϊκά</w:t>
      </w:r>
      <w:proofErr w:type="spellEnd"/>
      <w:r w:rsidRPr="00C43E4B">
        <w:rPr>
          <w:lang w:val="el-GR"/>
        </w:rPr>
        <w:t xml:space="preserve"> σύνδρομα.</w:t>
      </w:r>
    </w:p>
    <w:p w14:paraId="61EDC2A4" w14:textId="77777777" w:rsidR="003F16F0" w:rsidRPr="00C43E4B" w:rsidRDefault="00C43E4B">
      <w:pPr>
        <w:pStyle w:val="ListBullet"/>
        <w:spacing w:after="80"/>
        <w:rPr>
          <w:lang w:val="el-GR"/>
        </w:rPr>
      </w:pPr>
      <w:proofErr w:type="spellStart"/>
      <w:r w:rsidRPr="00C43E4B">
        <w:rPr>
          <w:b/>
          <w:lang w:val="el-GR"/>
        </w:rPr>
        <w:t>Παραμνησίες</w:t>
      </w:r>
      <w:proofErr w:type="spellEnd"/>
      <w:r w:rsidRPr="00C43E4B">
        <w:rPr>
          <w:b/>
          <w:lang w:val="el-GR"/>
        </w:rPr>
        <w:t>:</w:t>
      </w:r>
      <w:r w:rsidRPr="00C43E4B">
        <w:rPr>
          <w:lang w:val="el-GR"/>
        </w:rPr>
        <w:t xml:space="preserve"> παραποίηση αναμνήσεων, π.χ. </w:t>
      </w:r>
      <w:proofErr w:type="spellStart"/>
      <w:r w:rsidRPr="00C43E4B">
        <w:rPr>
          <w:lang w:val="el-GR"/>
        </w:rPr>
        <w:t>αλλομνησίες</w:t>
      </w:r>
      <w:proofErr w:type="spellEnd"/>
      <w:r w:rsidRPr="00C43E4B">
        <w:rPr>
          <w:lang w:val="el-GR"/>
        </w:rPr>
        <w:t xml:space="preserve">, </w:t>
      </w:r>
      <w:proofErr w:type="spellStart"/>
      <w:r w:rsidRPr="00C43E4B">
        <w:rPr>
          <w:lang w:val="el-GR"/>
        </w:rPr>
        <w:t>ψευδομνησίες</w:t>
      </w:r>
      <w:proofErr w:type="spellEnd"/>
      <w:r w:rsidRPr="00C43E4B">
        <w:rPr>
          <w:lang w:val="el-GR"/>
        </w:rPr>
        <w:t>.</w:t>
      </w:r>
    </w:p>
    <w:p w14:paraId="79510B61" w14:textId="77777777" w:rsidR="003F16F0" w:rsidRPr="00C43E4B" w:rsidRDefault="00C43E4B">
      <w:pPr>
        <w:pStyle w:val="Heading2"/>
        <w:rPr>
          <w:lang w:val="el-GR"/>
        </w:rPr>
      </w:pPr>
      <w:r w:rsidRPr="00C43E4B">
        <w:rPr>
          <w:rFonts w:ascii="Calibri" w:hAnsi="Calibri"/>
          <w:lang w:val="el-GR"/>
        </w:rPr>
        <w:t>Ομιλία</w:t>
      </w:r>
    </w:p>
    <w:p w14:paraId="352E8778" w14:textId="77777777" w:rsidR="003F16F0" w:rsidRPr="00C43E4B" w:rsidRDefault="00C43E4B">
      <w:pPr>
        <w:rPr>
          <w:lang w:val="el-GR"/>
        </w:rPr>
      </w:pPr>
      <w:r w:rsidRPr="00C43E4B">
        <w:rPr>
          <w:lang w:val="el-GR"/>
        </w:rPr>
        <w:t>Η ομιλία αξιολογείται με άμεση παρατήρηση του αυθόρμητου λόγου.</w:t>
      </w:r>
    </w:p>
    <w:p w14:paraId="550FCA8E" w14:textId="77777777" w:rsidR="003F16F0" w:rsidRDefault="00C43E4B">
      <w:proofErr w:type="spellStart"/>
      <w:r>
        <w:t>Εξετάζουμε</w:t>
      </w:r>
      <w:proofErr w:type="spellEnd"/>
      <w:r>
        <w:t>:</w:t>
      </w:r>
    </w:p>
    <w:p w14:paraId="59DA79C2" w14:textId="77777777" w:rsidR="003F16F0" w:rsidRDefault="00C43E4B">
      <w:pPr>
        <w:pStyle w:val="ListBullet"/>
        <w:spacing w:after="80"/>
      </w:pPr>
      <w:r>
        <w:rPr>
          <w:b/>
        </w:rPr>
        <w:t>άρθρωση:</w:t>
      </w:r>
      <w:r>
        <w:t xml:space="preserve"> τραυλισμός, δυσαρθρίες,</w:t>
      </w:r>
    </w:p>
    <w:p w14:paraId="2D7DEEF4" w14:textId="77777777" w:rsidR="003F16F0" w:rsidRDefault="00C43E4B">
      <w:pPr>
        <w:pStyle w:val="ListBullet"/>
        <w:spacing w:after="80"/>
      </w:pPr>
      <w:r>
        <w:rPr>
          <w:b/>
        </w:rPr>
        <w:t>προσωδία:</w:t>
      </w:r>
      <w:r>
        <w:t xml:space="preserve"> μουσικότητα λόγου, απροσωδία,</w:t>
      </w:r>
    </w:p>
    <w:p w14:paraId="5344DA8F" w14:textId="77777777" w:rsidR="003F16F0" w:rsidRDefault="00C43E4B">
      <w:pPr>
        <w:pStyle w:val="ListBullet"/>
        <w:spacing w:after="80"/>
      </w:pPr>
      <w:r>
        <w:rPr>
          <w:b/>
        </w:rPr>
        <w:t>ένταση:</w:t>
      </w:r>
      <w:r>
        <w:t xml:space="preserve"> υπερφωνίες ή υποφωνίες,</w:t>
      </w:r>
    </w:p>
    <w:p w14:paraId="13818A93" w14:textId="77777777" w:rsidR="003F16F0" w:rsidRPr="00C43E4B" w:rsidRDefault="00C43E4B">
      <w:pPr>
        <w:pStyle w:val="ListBullet"/>
        <w:spacing w:after="80"/>
        <w:rPr>
          <w:lang w:val="el-GR"/>
        </w:rPr>
      </w:pPr>
      <w:r w:rsidRPr="00C43E4B">
        <w:rPr>
          <w:b/>
          <w:lang w:val="el-GR"/>
        </w:rPr>
        <w:t>ρυθμός:</w:t>
      </w:r>
      <w:r w:rsidRPr="00C43E4B">
        <w:rPr>
          <w:lang w:val="el-GR"/>
        </w:rPr>
        <w:t xml:space="preserve"> </w:t>
      </w:r>
      <w:proofErr w:type="spellStart"/>
      <w:r w:rsidRPr="00C43E4B">
        <w:rPr>
          <w:lang w:val="el-GR"/>
        </w:rPr>
        <w:t>βωβότητα</w:t>
      </w:r>
      <w:proofErr w:type="spellEnd"/>
      <w:r w:rsidRPr="00C43E4B">
        <w:rPr>
          <w:lang w:val="el-GR"/>
        </w:rPr>
        <w:t xml:space="preserve">, </w:t>
      </w:r>
      <w:proofErr w:type="spellStart"/>
      <w:r w:rsidRPr="00C43E4B">
        <w:rPr>
          <w:lang w:val="el-GR"/>
        </w:rPr>
        <w:t>βραδυφημία</w:t>
      </w:r>
      <w:proofErr w:type="spellEnd"/>
      <w:r w:rsidRPr="00C43E4B">
        <w:rPr>
          <w:lang w:val="el-GR"/>
        </w:rPr>
        <w:t>, ταχυφημία, λογόρροια,</w:t>
      </w:r>
    </w:p>
    <w:p w14:paraId="6BADEF15" w14:textId="77777777" w:rsidR="003F16F0" w:rsidRPr="00C43E4B" w:rsidRDefault="00C43E4B">
      <w:pPr>
        <w:pStyle w:val="ListBullet"/>
        <w:spacing w:after="80"/>
        <w:rPr>
          <w:lang w:val="el-GR"/>
        </w:rPr>
      </w:pPr>
      <w:proofErr w:type="spellStart"/>
      <w:r w:rsidRPr="00C43E4B">
        <w:rPr>
          <w:b/>
          <w:lang w:val="el-GR"/>
        </w:rPr>
        <w:t>γραμματικότητα</w:t>
      </w:r>
      <w:proofErr w:type="spellEnd"/>
      <w:r w:rsidRPr="00C43E4B">
        <w:rPr>
          <w:b/>
          <w:lang w:val="el-GR"/>
        </w:rPr>
        <w:t>:</w:t>
      </w:r>
      <w:r w:rsidRPr="00C43E4B">
        <w:rPr>
          <w:lang w:val="el-GR"/>
        </w:rPr>
        <w:t xml:space="preserve"> σύνταξη, λεξιλόγιο, νεολογισμοί, εκτροχιασμός, </w:t>
      </w:r>
      <w:proofErr w:type="spellStart"/>
      <w:r w:rsidRPr="00C43E4B">
        <w:rPr>
          <w:lang w:val="el-GR"/>
        </w:rPr>
        <w:t>εφαπτομενικός</w:t>
      </w:r>
      <w:proofErr w:type="spellEnd"/>
      <w:r w:rsidRPr="00C43E4B">
        <w:rPr>
          <w:lang w:val="el-GR"/>
        </w:rPr>
        <w:t xml:space="preserve"> λόγος,</w:t>
      </w:r>
    </w:p>
    <w:p w14:paraId="0AB9F5FD" w14:textId="77777777" w:rsidR="003F16F0" w:rsidRPr="00C43E4B" w:rsidRDefault="00C43E4B">
      <w:pPr>
        <w:pStyle w:val="ListBullet"/>
        <w:spacing w:after="80"/>
        <w:rPr>
          <w:lang w:val="el-GR"/>
        </w:rPr>
      </w:pPr>
      <w:r w:rsidRPr="00C43E4B">
        <w:rPr>
          <w:b/>
          <w:lang w:val="el-GR"/>
        </w:rPr>
        <w:t>σημασιολογική οργάνωση:</w:t>
      </w:r>
      <w:r w:rsidRPr="00C43E4B">
        <w:rPr>
          <w:lang w:val="el-GR"/>
        </w:rPr>
        <w:t xml:space="preserve"> λεκτικοί αυτοματισμοί, </w:t>
      </w:r>
      <w:proofErr w:type="spellStart"/>
      <w:r w:rsidRPr="00C43E4B">
        <w:rPr>
          <w:lang w:val="el-GR"/>
        </w:rPr>
        <w:t>ιδιοτροπισμοί</w:t>
      </w:r>
      <w:proofErr w:type="spellEnd"/>
      <w:r w:rsidRPr="00C43E4B">
        <w:rPr>
          <w:lang w:val="el-GR"/>
        </w:rPr>
        <w:t>, εμμονές,</w:t>
      </w:r>
    </w:p>
    <w:p w14:paraId="1B1E9A0B" w14:textId="77777777" w:rsidR="003F16F0" w:rsidRPr="00C43E4B" w:rsidRDefault="00C43E4B">
      <w:pPr>
        <w:pStyle w:val="ListBullet"/>
        <w:spacing w:after="80"/>
        <w:rPr>
          <w:lang w:val="el-GR"/>
        </w:rPr>
      </w:pPr>
      <w:r w:rsidRPr="00C43E4B">
        <w:rPr>
          <w:b/>
          <w:lang w:val="el-GR"/>
        </w:rPr>
        <w:t>ποσότητα:</w:t>
      </w:r>
      <w:r w:rsidRPr="00C43E4B">
        <w:rPr>
          <w:lang w:val="el-GR"/>
        </w:rPr>
        <w:t xml:space="preserve"> </w:t>
      </w:r>
      <w:proofErr w:type="spellStart"/>
      <w:r w:rsidRPr="00C43E4B">
        <w:rPr>
          <w:lang w:val="el-GR"/>
        </w:rPr>
        <w:t>λογοπενία</w:t>
      </w:r>
      <w:proofErr w:type="spellEnd"/>
      <w:r w:rsidRPr="00C43E4B">
        <w:rPr>
          <w:lang w:val="el-GR"/>
        </w:rPr>
        <w:t xml:space="preserve"> ή λεκτική πληθωρικότητα,</w:t>
      </w:r>
    </w:p>
    <w:p w14:paraId="00085524" w14:textId="77777777" w:rsidR="003F16F0" w:rsidRDefault="00C43E4B">
      <w:pPr>
        <w:pStyle w:val="ListBullet"/>
        <w:spacing w:after="80"/>
      </w:pPr>
      <w:r>
        <w:rPr>
          <w:b/>
        </w:rPr>
        <w:t>π</w:t>
      </w:r>
      <w:proofErr w:type="spellStart"/>
      <w:r>
        <w:rPr>
          <w:b/>
        </w:rPr>
        <w:t>εριεχόμενο</w:t>
      </w:r>
      <w:proofErr w:type="spellEnd"/>
      <w:r>
        <w:t>.</w:t>
      </w:r>
    </w:p>
    <w:p w14:paraId="5AB701F2" w14:textId="77777777" w:rsidR="003F16F0" w:rsidRDefault="00C43E4B">
      <w:pPr>
        <w:pStyle w:val="Heading2"/>
      </w:pPr>
      <w:r>
        <w:rPr>
          <w:rFonts w:ascii="Calibri" w:hAnsi="Calibri"/>
        </w:rPr>
        <w:t>Σκέψη</w:t>
      </w:r>
    </w:p>
    <w:p w14:paraId="39D27FC6" w14:textId="77777777" w:rsidR="003F16F0" w:rsidRPr="00C43E4B" w:rsidRDefault="00C43E4B">
      <w:pPr>
        <w:rPr>
          <w:lang w:val="el-GR"/>
        </w:rPr>
      </w:pPr>
      <w:r w:rsidRPr="00C43E4B">
        <w:rPr>
          <w:lang w:val="el-GR"/>
        </w:rPr>
        <w:t>Η σκέψη εξετάζεται έμμεσα, κυρίως μέσα από τον λόγο. Οι διαφάνειες οργανώνουν την εξέταση σε:</w:t>
      </w:r>
    </w:p>
    <w:p w14:paraId="5B7CB4C2" w14:textId="77777777" w:rsidR="003F16F0" w:rsidRDefault="00C43E4B">
      <w:pPr>
        <w:pStyle w:val="ListBullet"/>
        <w:spacing w:after="80"/>
      </w:pPr>
      <w:proofErr w:type="spellStart"/>
      <w:r>
        <w:rPr>
          <w:b/>
        </w:rPr>
        <w:t>δομή</w:t>
      </w:r>
      <w:proofErr w:type="spellEnd"/>
      <w:r>
        <w:t>,</w:t>
      </w:r>
    </w:p>
    <w:p w14:paraId="5A2F4A8B" w14:textId="77777777" w:rsidR="003F16F0" w:rsidRDefault="00C43E4B">
      <w:pPr>
        <w:pStyle w:val="ListBullet"/>
        <w:spacing w:after="80"/>
      </w:pPr>
      <w:r>
        <w:rPr>
          <w:b/>
        </w:rPr>
        <w:t>ροή</w:t>
      </w:r>
      <w:r>
        <w:t>,</w:t>
      </w:r>
    </w:p>
    <w:p w14:paraId="634BAF0E" w14:textId="77777777" w:rsidR="003F16F0" w:rsidRDefault="00C43E4B">
      <w:pPr>
        <w:pStyle w:val="ListBullet"/>
        <w:spacing w:after="80"/>
      </w:pPr>
      <w:r>
        <w:rPr>
          <w:b/>
        </w:rPr>
        <w:t>περιεχόμενο</w:t>
      </w:r>
      <w:r>
        <w:t>.</w:t>
      </w:r>
    </w:p>
    <w:p w14:paraId="69878FE3" w14:textId="77777777" w:rsidR="003F16F0" w:rsidRDefault="00C43E4B">
      <w:pPr>
        <w:pStyle w:val="Heading3"/>
      </w:pPr>
      <w:r>
        <w:rPr>
          <w:rFonts w:ascii="Calibri" w:hAnsi="Calibri"/>
        </w:rPr>
        <w:t>Δομή και ροή σκέψης</w:t>
      </w:r>
    </w:p>
    <w:p w14:paraId="10A7F593" w14:textId="77777777" w:rsidR="003F16F0" w:rsidRDefault="00C43E4B">
      <w:r>
        <w:t>Βασικοί όροι:</w:t>
      </w:r>
    </w:p>
    <w:p w14:paraId="1684B06B" w14:textId="77777777" w:rsidR="003F16F0" w:rsidRPr="00C43E4B" w:rsidRDefault="00C43E4B">
      <w:pPr>
        <w:pStyle w:val="ListBullet"/>
        <w:spacing w:after="80"/>
        <w:rPr>
          <w:lang w:val="el-GR"/>
        </w:rPr>
      </w:pPr>
      <w:proofErr w:type="spellStart"/>
      <w:r w:rsidRPr="00C43E4B">
        <w:rPr>
          <w:b/>
          <w:lang w:val="el-GR"/>
        </w:rPr>
        <w:t>Ιδεοφυγή</w:t>
      </w:r>
      <w:proofErr w:type="spellEnd"/>
      <w:r w:rsidRPr="00C43E4B">
        <w:rPr>
          <w:b/>
          <w:lang w:val="el-GR"/>
        </w:rPr>
        <w:t>:</w:t>
      </w:r>
      <w:r w:rsidRPr="00C43E4B">
        <w:rPr>
          <w:lang w:val="el-GR"/>
        </w:rPr>
        <w:t xml:space="preserve"> οι σκέψεις σχηματίζονται ακατάσχετα και σωρηδόν, συχνά σε μανία ή ψυχοκινητική διέγερση.</w:t>
      </w:r>
    </w:p>
    <w:p w14:paraId="7B70AC32" w14:textId="77777777" w:rsidR="003F16F0" w:rsidRPr="00C43E4B" w:rsidRDefault="00C43E4B">
      <w:pPr>
        <w:pStyle w:val="ListBullet"/>
        <w:spacing w:after="80"/>
        <w:rPr>
          <w:lang w:val="el-GR"/>
        </w:rPr>
      </w:pPr>
      <w:r w:rsidRPr="00C43E4B">
        <w:rPr>
          <w:b/>
          <w:lang w:val="el-GR"/>
        </w:rPr>
        <w:t xml:space="preserve">Αυτόματη σκέψη / </w:t>
      </w:r>
      <w:proofErr w:type="spellStart"/>
      <w:r w:rsidRPr="00C43E4B">
        <w:rPr>
          <w:b/>
          <w:lang w:val="el-GR"/>
        </w:rPr>
        <w:t>φρενισμός</w:t>
      </w:r>
      <w:proofErr w:type="spellEnd"/>
      <w:r w:rsidRPr="00C43E4B">
        <w:rPr>
          <w:b/>
          <w:lang w:val="el-GR"/>
        </w:rPr>
        <w:t>:</w:t>
      </w:r>
      <w:r w:rsidRPr="00C43E4B">
        <w:rPr>
          <w:lang w:val="el-GR"/>
        </w:rPr>
        <w:t xml:space="preserve"> συνεχής και ξέφρενος σχηματισμός διαδοχικών σκέψεων, συχνά σε υπερένταση.</w:t>
      </w:r>
    </w:p>
    <w:p w14:paraId="2C8AE444" w14:textId="77777777" w:rsidR="003F16F0" w:rsidRPr="00C43E4B" w:rsidRDefault="00C43E4B">
      <w:pPr>
        <w:pStyle w:val="ListBullet"/>
        <w:spacing w:after="80"/>
        <w:rPr>
          <w:lang w:val="el-GR"/>
        </w:rPr>
      </w:pPr>
      <w:proofErr w:type="spellStart"/>
      <w:r w:rsidRPr="00C43E4B">
        <w:rPr>
          <w:b/>
          <w:lang w:val="el-GR"/>
        </w:rPr>
        <w:t>Περισπάσιμη</w:t>
      </w:r>
      <w:proofErr w:type="spellEnd"/>
      <w:r w:rsidRPr="00C43E4B">
        <w:rPr>
          <w:b/>
          <w:lang w:val="el-GR"/>
        </w:rPr>
        <w:t xml:space="preserve"> σκέψη:</w:t>
      </w:r>
      <w:r w:rsidRPr="00C43E4B">
        <w:rPr>
          <w:lang w:val="el-GR"/>
        </w:rPr>
        <w:t xml:space="preserve"> φραστικά άλματα λόγω περιβαλλοντικών ερεθισμάτων.</w:t>
      </w:r>
    </w:p>
    <w:p w14:paraId="6763BFF8" w14:textId="77777777" w:rsidR="003F16F0" w:rsidRPr="00C43E4B" w:rsidRDefault="00C43E4B">
      <w:pPr>
        <w:pStyle w:val="ListBullet"/>
        <w:spacing w:after="80"/>
        <w:rPr>
          <w:lang w:val="el-GR"/>
        </w:rPr>
      </w:pPr>
      <w:proofErr w:type="spellStart"/>
      <w:r w:rsidRPr="00C43E4B">
        <w:rPr>
          <w:b/>
          <w:lang w:val="el-GR"/>
        </w:rPr>
        <w:t>Στενωμένη</w:t>
      </w:r>
      <w:proofErr w:type="spellEnd"/>
      <w:r w:rsidRPr="00C43E4B">
        <w:rPr>
          <w:b/>
          <w:lang w:val="el-GR"/>
        </w:rPr>
        <w:t xml:space="preserve"> σκέψη:</w:t>
      </w:r>
      <w:r w:rsidRPr="00C43E4B">
        <w:rPr>
          <w:lang w:val="el-GR"/>
        </w:rPr>
        <w:t xml:space="preserve"> η σκέψη περιστρέφεται αποκλειστικά γύρω από ένα θέμα, π.χ. κατάθλιψη ή παραληρητική διαταραχή.</w:t>
      </w:r>
    </w:p>
    <w:p w14:paraId="78C880EE" w14:textId="77777777" w:rsidR="003F16F0" w:rsidRPr="00C43E4B" w:rsidRDefault="00C43E4B">
      <w:pPr>
        <w:pStyle w:val="ListBullet"/>
        <w:spacing w:after="80"/>
        <w:rPr>
          <w:lang w:val="el-GR"/>
        </w:rPr>
      </w:pPr>
      <w:proofErr w:type="spellStart"/>
      <w:r w:rsidRPr="00C43E4B">
        <w:rPr>
          <w:b/>
          <w:lang w:val="el-GR"/>
        </w:rPr>
        <w:t>Υπερλεπτομερειακή</w:t>
      </w:r>
      <w:proofErr w:type="spellEnd"/>
      <w:r w:rsidRPr="00C43E4B">
        <w:rPr>
          <w:b/>
          <w:lang w:val="el-GR"/>
        </w:rPr>
        <w:t xml:space="preserve"> σκέψη:</w:t>
      </w:r>
      <w:r w:rsidRPr="00C43E4B">
        <w:rPr>
          <w:lang w:val="el-GR"/>
        </w:rPr>
        <w:t xml:space="preserve"> βραδύς σχηματισμός σκέψεων και δυσκολία διάκρισης σημαντικών/ασήμαντων θεμάτων.</w:t>
      </w:r>
    </w:p>
    <w:p w14:paraId="3F07239F" w14:textId="77777777" w:rsidR="003F16F0" w:rsidRPr="00C43E4B" w:rsidRDefault="00C43E4B">
      <w:pPr>
        <w:pStyle w:val="ListBullet"/>
        <w:spacing w:after="80"/>
        <w:rPr>
          <w:lang w:val="el-GR"/>
        </w:rPr>
      </w:pPr>
      <w:r w:rsidRPr="00C43E4B">
        <w:rPr>
          <w:b/>
          <w:lang w:val="el-GR"/>
        </w:rPr>
        <w:t>Ανακοπές σκέψης:</w:t>
      </w:r>
      <w:r w:rsidRPr="00C43E4B">
        <w:rPr>
          <w:lang w:val="el-GR"/>
        </w:rPr>
        <w:t xml:space="preserve"> απουσία σημασιολογικής σχέσης μεταξύ διαδοχικών σκέψεων.</w:t>
      </w:r>
    </w:p>
    <w:p w14:paraId="0FEE59AA" w14:textId="77777777" w:rsidR="003F16F0" w:rsidRPr="00C43E4B" w:rsidRDefault="00C43E4B">
      <w:pPr>
        <w:pStyle w:val="ListBullet"/>
        <w:spacing w:after="80"/>
        <w:rPr>
          <w:lang w:val="el-GR"/>
        </w:rPr>
      </w:pPr>
      <w:proofErr w:type="spellStart"/>
      <w:r w:rsidRPr="00C43E4B">
        <w:rPr>
          <w:b/>
          <w:lang w:val="el-GR"/>
        </w:rPr>
        <w:t>Ιδεομηρυκαστική</w:t>
      </w:r>
      <w:proofErr w:type="spellEnd"/>
      <w:r w:rsidRPr="00C43E4B">
        <w:rPr>
          <w:b/>
          <w:lang w:val="el-GR"/>
        </w:rPr>
        <w:t xml:space="preserve"> σκέψη:</w:t>
      </w:r>
      <w:r w:rsidRPr="00C43E4B">
        <w:rPr>
          <w:lang w:val="el-GR"/>
        </w:rPr>
        <w:t xml:space="preserve"> επαναλαμβανόμενη σκέψη γύρω από θέμα που </w:t>
      </w:r>
      <w:proofErr w:type="spellStart"/>
      <w:r w:rsidRPr="00C43E4B">
        <w:rPr>
          <w:lang w:val="el-GR"/>
        </w:rPr>
        <w:t>πυροδοτείται</w:t>
      </w:r>
      <w:proofErr w:type="spellEnd"/>
      <w:r w:rsidRPr="00C43E4B">
        <w:rPr>
          <w:lang w:val="el-GR"/>
        </w:rPr>
        <w:t xml:space="preserve"> από αντίξοα συμβάντα ζωής.</w:t>
      </w:r>
    </w:p>
    <w:p w14:paraId="45F28C80" w14:textId="77777777" w:rsidR="003F16F0" w:rsidRPr="00C43E4B" w:rsidRDefault="00C43E4B">
      <w:pPr>
        <w:pStyle w:val="ListBullet"/>
        <w:spacing w:after="80"/>
        <w:rPr>
          <w:lang w:val="el-GR"/>
        </w:rPr>
      </w:pPr>
      <w:r w:rsidRPr="00C43E4B">
        <w:rPr>
          <w:b/>
          <w:lang w:val="el-GR"/>
        </w:rPr>
        <w:t>Εκτροχιασμός σκέψης:</w:t>
      </w:r>
      <w:r w:rsidRPr="00C43E4B">
        <w:rPr>
          <w:lang w:val="el-GR"/>
        </w:rPr>
        <w:t xml:space="preserve"> απουσία σημασιολογικής αλληλουχίας μεταξύ διαδοχικών σκέψεων.</w:t>
      </w:r>
    </w:p>
    <w:p w14:paraId="0504D7C1" w14:textId="77777777" w:rsidR="003F16F0" w:rsidRPr="00C43E4B" w:rsidRDefault="00C43E4B">
      <w:pPr>
        <w:pStyle w:val="ListBullet"/>
        <w:spacing w:after="80"/>
        <w:rPr>
          <w:lang w:val="el-GR"/>
        </w:rPr>
      </w:pPr>
      <w:r w:rsidRPr="00C43E4B">
        <w:rPr>
          <w:b/>
          <w:lang w:val="el-GR"/>
        </w:rPr>
        <w:t>Παραλογική σκέψη:</w:t>
      </w:r>
      <w:r w:rsidRPr="00C43E4B">
        <w:rPr>
          <w:lang w:val="el-GR"/>
        </w:rPr>
        <w:t xml:space="preserve"> λογικά άκυρα ή αντιφατικά συμπεράσματα.</w:t>
      </w:r>
    </w:p>
    <w:p w14:paraId="25D5C502" w14:textId="77777777" w:rsidR="003F16F0" w:rsidRPr="00C43E4B" w:rsidRDefault="00C43E4B">
      <w:pPr>
        <w:pStyle w:val="ListBullet"/>
        <w:spacing w:after="80"/>
        <w:rPr>
          <w:lang w:val="el-GR"/>
        </w:rPr>
      </w:pPr>
      <w:proofErr w:type="spellStart"/>
      <w:r w:rsidRPr="00C43E4B">
        <w:rPr>
          <w:b/>
          <w:lang w:val="el-GR"/>
        </w:rPr>
        <w:t>Ιδεοπενία</w:t>
      </w:r>
      <w:proofErr w:type="spellEnd"/>
      <w:r w:rsidRPr="00C43E4B">
        <w:rPr>
          <w:b/>
          <w:lang w:val="el-GR"/>
        </w:rPr>
        <w:t>:</w:t>
      </w:r>
      <w:r w:rsidRPr="00C43E4B">
        <w:rPr>
          <w:lang w:val="el-GR"/>
        </w:rPr>
        <w:t xml:space="preserve"> βραδύς σχηματισμός σκέψεων και περιορισμός σε ποσότητα/θεματολογία.</w:t>
      </w:r>
    </w:p>
    <w:p w14:paraId="14F3928E" w14:textId="77777777" w:rsidR="003F16F0" w:rsidRPr="00C43E4B" w:rsidRDefault="00C43E4B">
      <w:pPr>
        <w:pStyle w:val="Heading3"/>
        <w:rPr>
          <w:lang w:val="el-GR"/>
        </w:rPr>
      </w:pPr>
      <w:r w:rsidRPr="00C43E4B">
        <w:rPr>
          <w:rFonts w:ascii="Calibri" w:hAnsi="Calibri"/>
          <w:lang w:val="el-GR"/>
        </w:rPr>
        <w:t>Περιεχόμενο σκέψης: παραληρητικές ιδέες, υπερτιμημένες ιδέες, ιδεοληψίες</w:t>
      </w:r>
    </w:p>
    <w:p w14:paraId="5F4A073C" w14:textId="77777777" w:rsidR="003F16F0" w:rsidRPr="00C43E4B" w:rsidRDefault="00C43E4B">
      <w:pPr>
        <w:rPr>
          <w:lang w:val="el-GR"/>
        </w:rPr>
      </w:pPr>
      <w:r w:rsidRPr="00C43E4B">
        <w:rPr>
          <w:b/>
          <w:lang w:val="el-GR"/>
        </w:rPr>
        <w:t>Παραληρητικές ιδέες</w:t>
      </w:r>
      <w:r w:rsidRPr="00C43E4B">
        <w:rPr>
          <w:lang w:val="el-GR"/>
        </w:rPr>
        <w:t xml:space="preserve"> είναι σκέψεις/πεποιθήσεις στις οποίες το άτομο συγκατατίθεται και τις ενστερνίζεται, αδυνατεί να τις δικαιολογήσει έλλογα ή εμπειρικά, και συνήθως το ίδιο βρίσκεται στο επίκεντρο του περιεχομένου τους.</w:t>
      </w:r>
    </w:p>
    <w:p w14:paraId="360464BC" w14:textId="77777777" w:rsidR="003F16F0" w:rsidRDefault="00C43E4B">
      <w:proofErr w:type="spellStart"/>
      <w:r>
        <w:t>Θεμ</w:t>
      </w:r>
      <w:proofErr w:type="spellEnd"/>
      <w:r>
        <w:t xml:space="preserve">ατικοί </w:t>
      </w:r>
      <w:proofErr w:type="spellStart"/>
      <w:r>
        <w:t>τύ</w:t>
      </w:r>
      <w:proofErr w:type="spellEnd"/>
      <w:r>
        <w:t>ποι παρα</w:t>
      </w:r>
      <w:proofErr w:type="spellStart"/>
      <w:r>
        <w:t>ληρητικών</w:t>
      </w:r>
      <w:proofErr w:type="spellEnd"/>
      <w:r>
        <w:t xml:space="preserve"> </w:t>
      </w:r>
      <w:proofErr w:type="spellStart"/>
      <w:r>
        <w:t>ιδεών</w:t>
      </w:r>
      <w:proofErr w:type="spellEnd"/>
      <w:r>
        <w:t>:</w:t>
      </w:r>
    </w:p>
    <w:p w14:paraId="61995544" w14:textId="77777777" w:rsidR="003F16F0" w:rsidRDefault="00C43E4B">
      <w:pPr>
        <w:pStyle w:val="ListBullet"/>
        <w:spacing w:after="80"/>
      </w:pPr>
      <w:r>
        <w:t>καταδίωξης,</w:t>
      </w:r>
    </w:p>
    <w:p w14:paraId="5268EACB" w14:textId="77777777" w:rsidR="003F16F0" w:rsidRDefault="00C43E4B">
      <w:pPr>
        <w:pStyle w:val="ListBullet"/>
        <w:spacing w:after="80"/>
      </w:pPr>
      <w:r>
        <w:t>αναφοράς,</w:t>
      </w:r>
    </w:p>
    <w:p w14:paraId="1E044677" w14:textId="77777777" w:rsidR="003F16F0" w:rsidRDefault="00C43E4B">
      <w:pPr>
        <w:pStyle w:val="ListBullet"/>
        <w:spacing w:after="80"/>
      </w:pPr>
      <w:r>
        <w:t>κατασκόπευσης,</w:t>
      </w:r>
    </w:p>
    <w:p w14:paraId="250FF91B" w14:textId="77777777" w:rsidR="003F16F0" w:rsidRDefault="00C43E4B">
      <w:pPr>
        <w:pStyle w:val="ListBullet"/>
        <w:spacing w:after="80"/>
      </w:pPr>
      <w:r>
        <w:t>συνωμοσίας,</w:t>
      </w:r>
    </w:p>
    <w:p w14:paraId="70D44B49" w14:textId="77777777" w:rsidR="003F16F0" w:rsidRDefault="00C43E4B">
      <w:pPr>
        <w:pStyle w:val="ListBullet"/>
        <w:spacing w:after="80"/>
      </w:pPr>
      <w:r>
        <w:t>ζηλοτυπίας,</w:t>
      </w:r>
    </w:p>
    <w:p w14:paraId="1B591E7E" w14:textId="77777777" w:rsidR="003F16F0" w:rsidRDefault="00C43E4B">
      <w:pPr>
        <w:pStyle w:val="ListBullet"/>
        <w:spacing w:after="80"/>
      </w:pPr>
      <w:r>
        <w:t>ερωτομανίας,</w:t>
      </w:r>
    </w:p>
    <w:p w14:paraId="44F37BB3" w14:textId="77777777" w:rsidR="003F16F0" w:rsidRDefault="00C43E4B">
      <w:pPr>
        <w:pStyle w:val="ListBullet"/>
        <w:spacing w:after="80"/>
      </w:pPr>
      <w:r>
        <w:t>ενοχής,</w:t>
      </w:r>
    </w:p>
    <w:p w14:paraId="4BDD5725" w14:textId="77777777" w:rsidR="003F16F0" w:rsidRDefault="00C43E4B">
      <w:pPr>
        <w:pStyle w:val="ListBullet"/>
        <w:spacing w:after="80"/>
      </w:pPr>
      <w:r>
        <w:t>αυτομομφής,</w:t>
      </w:r>
    </w:p>
    <w:p w14:paraId="05650D79" w14:textId="77777777" w:rsidR="003F16F0" w:rsidRDefault="00C43E4B">
      <w:pPr>
        <w:pStyle w:val="ListBullet"/>
        <w:spacing w:after="80"/>
      </w:pPr>
      <w:r>
        <w:t>αναξιότητας,</w:t>
      </w:r>
    </w:p>
    <w:p w14:paraId="10C28512" w14:textId="77777777" w:rsidR="003F16F0" w:rsidRDefault="00C43E4B">
      <w:pPr>
        <w:pStyle w:val="ListBullet"/>
        <w:spacing w:after="80"/>
      </w:pPr>
      <w:r>
        <w:t>υποχονδρίασης,</w:t>
      </w:r>
    </w:p>
    <w:p w14:paraId="1177BA2A" w14:textId="77777777" w:rsidR="003F16F0" w:rsidRDefault="00C43E4B">
      <w:pPr>
        <w:pStyle w:val="ListBullet"/>
        <w:spacing w:after="80"/>
      </w:pPr>
      <w:r>
        <w:t>μεγαλείου.</w:t>
      </w:r>
    </w:p>
    <w:p w14:paraId="392DA0B2" w14:textId="77777777" w:rsidR="003F16F0" w:rsidRPr="00C43E4B" w:rsidRDefault="00C43E4B">
      <w:pPr>
        <w:rPr>
          <w:lang w:val="el-GR"/>
        </w:rPr>
      </w:pPr>
      <w:r w:rsidRPr="00C43E4B">
        <w:rPr>
          <w:b/>
          <w:lang w:val="el-GR"/>
        </w:rPr>
        <w:t>Υπερτιμημένες ιδέες</w:t>
      </w:r>
      <w:r w:rsidRPr="00C43E4B">
        <w:rPr>
          <w:lang w:val="el-GR"/>
        </w:rPr>
        <w:t xml:space="preserve"> σχηματίζονται συχνά μετά από έντονη συναισθηματική αναστάτωση. Δεν αναγνωρίζονται από το άτομο ως υπερβολικές ή </w:t>
      </w:r>
      <w:proofErr w:type="spellStart"/>
      <w:r w:rsidRPr="00C43E4B">
        <w:rPr>
          <w:lang w:val="el-GR"/>
        </w:rPr>
        <w:t>ανορθόλογες</w:t>
      </w:r>
      <w:proofErr w:type="spellEnd"/>
      <w:r w:rsidRPr="00C43E4B">
        <w:rPr>
          <w:lang w:val="el-GR"/>
        </w:rPr>
        <w:t>, αλλά δεν έχουν απαραίτητα την πλήρη παραληρητική ποιότητα.</w:t>
      </w:r>
    </w:p>
    <w:p w14:paraId="267A926D" w14:textId="77777777" w:rsidR="003F16F0" w:rsidRPr="00C43E4B" w:rsidRDefault="00C43E4B">
      <w:pPr>
        <w:rPr>
          <w:lang w:val="el-GR"/>
        </w:rPr>
      </w:pPr>
      <w:r w:rsidRPr="00C43E4B">
        <w:rPr>
          <w:b/>
          <w:lang w:val="el-GR"/>
        </w:rPr>
        <w:t>Ιδεοληψίες</w:t>
      </w:r>
      <w:r w:rsidRPr="00C43E4B">
        <w:rPr>
          <w:lang w:val="el-GR"/>
        </w:rPr>
        <w:t xml:space="preserve"> είναι σκέψεις, εικόνες, ιδέες ή παρορμήσεις που αναγνωρίζονται ως προϊόντα του ατόμου, αλλά βιώνονται ως παρείσακτες, </w:t>
      </w:r>
      <w:proofErr w:type="spellStart"/>
      <w:r w:rsidRPr="00C43E4B">
        <w:rPr>
          <w:lang w:val="el-GR"/>
        </w:rPr>
        <w:t>ανορθόλογες</w:t>
      </w:r>
      <w:proofErr w:type="spellEnd"/>
      <w:r w:rsidRPr="00C43E4B">
        <w:rPr>
          <w:lang w:val="el-GR"/>
        </w:rPr>
        <w:t xml:space="preserve"> και ανεπιθύμητες. Το άτομο επιθυμεί την αποβολή τους. Συχνά υποκινούν αντίστοιχες καταναγκαστικές τελετουργίες.</w:t>
      </w:r>
    </w:p>
    <w:p w14:paraId="47501732" w14:textId="77777777" w:rsidR="003F16F0" w:rsidRDefault="00C43E4B">
      <w:proofErr w:type="spellStart"/>
      <w:r>
        <w:t>Θεμ</w:t>
      </w:r>
      <w:proofErr w:type="spellEnd"/>
      <w:r>
        <w:t xml:space="preserve">ατικοί </w:t>
      </w:r>
      <w:proofErr w:type="spellStart"/>
      <w:r>
        <w:t>τύ</w:t>
      </w:r>
      <w:proofErr w:type="spellEnd"/>
      <w:r>
        <w:t xml:space="preserve">ποι </w:t>
      </w:r>
      <w:proofErr w:type="spellStart"/>
      <w:r>
        <w:t>ιδεοληψιών</w:t>
      </w:r>
      <w:proofErr w:type="spellEnd"/>
      <w:r>
        <w:t>:</w:t>
      </w:r>
    </w:p>
    <w:p w14:paraId="6696AA76" w14:textId="77777777" w:rsidR="003F16F0" w:rsidRDefault="00C43E4B">
      <w:pPr>
        <w:pStyle w:val="ListBullet"/>
        <w:spacing w:after="80"/>
      </w:pPr>
      <w:r>
        <w:t>επιθετικότητας,</w:t>
      </w:r>
    </w:p>
    <w:p w14:paraId="3D164DC7" w14:textId="77777777" w:rsidR="003F16F0" w:rsidRDefault="00C43E4B">
      <w:pPr>
        <w:pStyle w:val="ListBullet"/>
        <w:spacing w:after="80"/>
      </w:pPr>
      <w:r>
        <w:t>μόλυνσης,</w:t>
      </w:r>
    </w:p>
    <w:p w14:paraId="1BB2AE20" w14:textId="77777777" w:rsidR="003F16F0" w:rsidRDefault="00C43E4B">
      <w:pPr>
        <w:pStyle w:val="ListBullet"/>
        <w:spacing w:after="80"/>
      </w:pPr>
      <w:r>
        <w:t>σεξουαλικότητας,</w:t>
      </w:r>
    </w:p>
    <w:p w14:paraId="30CECB81" w14:textId="77777777" w:rsidR="003F16F0" w:rsidRDefault="00C43E4B">
      <w:pPr>
        <w:pStyle w:val="ListBullet"/>
        <w:spacing w:after="80"/>
      </w:pPr>
      <w:r>
        <w:t>συλλογής/αποθήκευσης,</w:t>
      </w:r>
    </w:p>
    <w:p w14:paraId="0861F174" w14:textId="77777777" w:rsidR="003F16F0" w:rsidRDefault="00C43E4B">
      <w:pPr>
        <w:pStyle w:val="ListBullet"/>
        <w:spacing w:after="80"/>
      </w:pPr>
      <w:r>
        <w:t>θρησκευτικότητας ή ηθικότητας,</w:t>
      </w:r>
    </w:p>
    <w:p w14:paraId="30789D99" w14:textId="77777777" w:rsidR="003F16F0" w:rsidRDefault="00C43E4B">
      <w:pPr>
        <w:pStyle w:val="ListBullet"/>
        <w:spacing w:after="80"/>
      </w:pPr>
      <w:r>
        <w:t>τάξης και συμμετρίας,</w:t>
      </w:r>
    </w:p>
    <w:p w14:paraId="1E42C1BD" w14:textId="77777777" w:rsidR="003F16F0" w:rsidRDefault="00C43E4B">
      <w:pPr>
        <w:pStyle w:val="ListBullet"/>
        <w:spacing w:after="80"/>
      </w:pPr>
      <w:r>
        <w:t>σωματικής ακεραιότητας και ευμορφίας.</w:t>
      </w:r>
    </w:p>
    <w:p w14:paraId="020F2A42" w14:textId="77777777" w:rsidR="003F16F0" w:rsidRDefault="00C43E4B">
      <w:pPr>
        <w:pStyle w:val="Heading2"/>
      </w:pPr>
      <w:r>
        <w:rPr>
          <w:rFonts w:ascii="Calibri" w:hAnsi="Calibri"/>
        </w:rPr>
        <w:t>Αντίληψη</w:t>
      </w:r>
    </w:p>
    <w:p w14:paraId="1AD4DB1A" w14:textId="77777777" w:rsidR="003F16F0" w:rsidRPr="00C43E4B" w:rsidRDefault="00C43E4B">
      <w:pPr>
        <w:rPr>
          <w:lang w:val="el-GR"/>
        </w:rPr>
      </w:pPr>
      <w:r w:rsidRPr="00C43E4B">
        <w:rPr>
          <w:lang w:val="el-GR"/>
        </w:rPr>
        <w:t>Οι διαταραχές της αντίληψης εξετάζονται ως προς ποσότητα και ποιότητα.</w:t>
      </w:r>
    </w:p>
    <w:p w14:paraId="72E645F8" w14:textId="77777777" w:rsidR="003F16F0" w:rsidRDefault="00C43E4B">
      <w:proofErr w:type="spellStart"/>
      <w:r>
        <w:t>Ως</w:t>
      </w:r>
      <w:proofErr w:type="spellEnd"/>
      <w:r>
        <w:t xml:space="preserve"> π</w:t>
      </w:r>
      <w:proofErr w:type="spellStart"/>
      <w:r>
        <w:t>ρος</w:t>
      </w:r>
      <w:proofErr w:type="spellEnd"/>
      <w:r>
        <w:t xml:space="preserve"> την π</w:t>
      </w:r>
      <w:proofErr w:type="spellStart"/>
      <w:r>
        <w:t>οσότητ</w:t>
      </w:r>
      <w:proofErr w:type="spellEnd"/>
      <w:r>
        <w:t>α:</w:t>
      </w:r>
    </w:p>
    <w:p w14:paraId="07171D8E" w14:textId="77777777" w:rsidR="003F16F0" w:rsidRPr="00C43E4B" w:rsidRDefault="00C43E4B">
      <w:pPr>
        <w:pStyle w:val="ListBullet"/>
        <w:spacing w:after="80"/>
        <w:rPr>
          <w:lang w:val="el-GR"/>
        </w:rPr>
      </w:pPr>
      <w:r w:rsidRPr="00C43E4B">
        <w:rPr>
          <w:b/>
          <w:lang w:val="el-GR"/>
        </w:rPr>
        <w:t>υπεραισθησίες:</w:t>
      </w:r>
      <w:r w:rsidRPr="00C43E4B">
        <w:rPr>
          <w:lang w:val="el-GR"/>
        </w:rPr>
        <w:t xml:space="preserve"> αύξηση έντασης αντιληπτικού βιώματος,</w:t>
      </w:r>
    </w:p>
    <w:p w14:paraId="1CD577C7" w14:textId="77777777" w:rsidR="003F16F0" w:rsidRPr="00C43E4B" w:rsidRDefault="00C43E4B">
      <w:pPr>
        <w:pStyle w:val="ListBullet"/>
        <w:spacing w:after="80"/>
        <w:rPr>
          <w:lang w:val="el-GR"/>
        </w:rPr>
      </w:pPr>
      <w:r w:rsidRPr="00C43E4B">
        <w:rPr>
          <w:b/>
          <w:lang w:val="el-GR"/>
        </w:rPr>
        <w:t>υπαισθησίες:</w:t>
      </w:r>
      <w:r w:rsidRPr="00C43E4B">
        <w:rPr>
          <w:lang w:val="el-GR"/>
        </w:rPr>
        <w:t xml:space="preserve"> άμβλυνση έντασης, π.χ. σε μείζονα κατάθλιψη.</w:t>
      </w:r>
    </w:p>
    <w:p w14:paraId="4460C0B2" w14:textId="77777777" w:rsidR="003F16F0" w:rsidRDefault="00C43E4B">
      <w:proofErr w:type="spellStart"/>
      <w:r>
        <w:t>Ως</w:t>
      </w:r>
      <w:proofErr w:type="spellEnd"/>
      <w:r>
        <w:t xml:space="preserve"> π</w:t>
      </w:r>
      <w:proofErr w:type="spellStart"/>
      <w:r>
        <w:t>ρος</w:t>
      </w:r>
      <w:proofErr w:type="spellEnd"/>
      <w:r>
        <w:t xml:space="preserve"> την π</w:t>
      </w:r>
      <w:proofErr w:type="spellStart"/>
      <w:r>
        <w:t>οιότητ</w:t>
      </w:r>
      <w:proofErr w:type="spellEnd"/>
      <w:r>
        <w:t>α:</w:t>
      </w:r>
    </w:p>
    <w:p w14:paraId="4ECD375E" w14:textId="77777777" w:rsidR="003F16F0" w:rsidRPr="00C43E4B" w:rsidRDefault="00C43E4B">
      <w:pPr>
        <w:pStyle w:val="ListBullet"/>
        <w:spacing w:after="80"/>
        <w:rPr>
          <w:lang w:val="el-GR"/>
        </w:rPr>
      </w:pPr>
      <w:r w:rsidRPr="00C43E4B">
        <w:rPr>
          <w:b/>
          <w:lang w:val="el-GR"/>
        </w:rPr>
        <w:t>Παραισθήσεις:</w:t>
      </w:r>
      <w:r w:rsidRPr="00C43E4B">
        <w:rPr>
          <w:lang w:val="el-GR"/>
        </w:rPr>
        <w:t xml:space="preserve"> στρεβλό αντιληπτικό βίωμα σε υπαρκτό αντικείμενο. Το άτομο αναγνωρίζει ότι πρόκειται για αντιληπτική πλάνη.</w:t>
      </w:r>
    </w:p>
    <w:p w14:paraId="31D1EEA9" w14:textId="77777777" w:rsidR="003F16F0" w:rsidRPr="00C43E4B" w:rsidRDefault="00C43E4B">
      <w:pPr>
        <w:pStyle w:val="ListBullet"/>
        <w:spacing w:after="80"/>
        <w:rPr>
          <w:lang w:val="el-GR"/>
        </w:rPr>
      </w:pPr>
      <w:r w:rsidRPr="00C43E4B">
        <w:rPr>
          <w:b/>
          <w:lang w:val="el-GR"/>
        </w:rPr>
        <w:t>Ψευδαισθήσεις:</w:t>
      </w:r>
      <w:r w:rsidRPr="00C43E4B">
        <w:rPr>
          <w:lang w:val="el-GR"/>
        </w:rPr>
        <w:t xml:space="preserve"> αντιληπτικό βίωμα χωρίς πραγματικό αντικείμενο, με υποκειμενική βεβαιότητα.</w:t>
      </w:r>
    </w:p>
    <w:p w14:paraId="5DBD973E" w14:textId="77777777" w:rsidR="003F16F0" w:rsidRPr="00C43E4B" w:rsidRDefault="00C43E4B">
      <w:pPr>
        <w:pStyle w:val="ListBullet"/>
        <w:spacing w:after="80"/>
        <w:rPr>
          <w:lang w:val="el-GR"/>
        </w:rPr>
      </w:pPr>
      <w:proofErr w:type="spellStart"/>
      <w:r w:rsidRPr="00C43E4B">
        <w:rPr>
          <w:b/>
          <w:lang w:val="el-GR"/>
        </w:rPr>
        <w:t>Ψευδο</w:t>
      </w:r>
      <w:proofErr w:type="spellEnd"/>
      <w:r w:rsidRPr="00C43E4B">
        <w:rPr>
          <w:b/>
          <w:lang w:val="el-GR"/>
        </w:rPr>
        <w:t>-ψευδαισθήσεις:</w:t>
      </w:r>
      <w:r w:rsidRPr="00C43E4B">
        <w:rPr>
          <w:lang w:val="el-GR"/>
        </w:rPr>
        <w:t xml:space="preserve"> μετά το επεισόδιο, το άτομο αναγνωρίζει τον μη πραγματικό χαρακτήρα.</w:t>
      </w:r>
    </w:p>
    <w:p w14:paraId="4D601B29" w14:textId="77777777" w:rsidR="003F16F0" w:rsidRPr="00C43E4B" w:rsidRDefault="00C43E4B">
      <w:pPr>
        <w:rPr>
          <w:lang w:val="el-GR"/>
        </w:rPr>
      </w:pPr>
      <w:r w:rsidRPr="00C43E4B">
        <w:rPr>
          <w:lang w:val="el-GR"/>
        </w:rPr>
        <w:t>Οι ψευδαισθήσεις έχουν τέσσερα βασικά γνωρίσματα:</w:t>
      </w:r>
    </w:p>
    <w:p w14:paraId="7AFED479" w14:textId="77777777" w:rsidR="003F16F0" w:rsidRPr="00C43E4B" w:rsidRDefault="00C43E4B">
      <w:pPr>
        <w:pStyle w:val="ListBullet"/>
        <w:spacing w:after="80"/>
        <w:rPr>
          <w:lang w:val="el-GR"/>
        </w:rPr>
      </w:pPr>
      <w:r w:rsidRPr="00C43E4B">
        <w:rPr>
          <w:lang w:val="el-GR"/>
        </w:rPr>
        <w:t>το άτομο είναι πλήρως βέβαιο για την ύπαρξη πραγματικού αντιληπτικού αντικειμένου,</w:t>
      </w:r>
    </w:p>
    <w:p w14:paraId="1D2A2B55" w14:textId="77777777" w:rsidR="003F16F0" w:rsidRPr="00C43E4B" w:rsidRDefault="00C43E4B">
      <w:pPr>
        <w:pStyle w:val="ListBullet"/>
        <w:spacing w:after="80"/>
        <w:rPr>
          <w:lang w:val="el-GR"/>
        </w:rPr>
      </w:pPr>
      <w:r w:rsidRPr="00C43E4B">
        <w:rPr>
          <w:lang w:val="el-GR"/>
        </w:rPr>
        <w:t>δεν πείθεται με λογικά επιχειρήματα,</w:t>
      </w:r>
    </w:p>
    <w:p w14:paraId="75CD1BA4" w14:textId="77777777" w:rsidR="003F16F0" w:rsidRDefault="00C43E4B">
      <w:pPr>
        <w:pStyle w:val="ListBullet"/>
        <w:spacing w:after="80"/>
      </w:pPr>
      <w:proofErr w:type="spellStart"/>
      <w:r>
        <w:t>δεν</w:t>
      </w:r>
      <w:proofErr w:type="spellEnd"/>
      <w:r>
        <w:t xml:space="preserve"> υπ</w:t>
      </w:r>
      <w:proofErr w:type="spellStart"/>
      <w:r>
        <w:t>άρχει</w:t>
      </w:r>
      <w:proofErr w:type="spellEnd"/>
      <w:r>
        <w:t xml:space="preserve"> α</w:t>
      </w:r>
      <w:proofErr w:type="spellStart"/>
      <w:r>
        <w:t>ντικείμενο</w:t>
      </w:r>
      <w:proofErr w:type="spellEnd"/>
      <w:r>
        <w:t>,</w:t>
      </w:r>
    </w:p>
    <w:p w14:paraId="58AA5285" w14:textId="77777777" w:rsidR="003F16F0" w:rsidRPr="00C43E4B" w:rsidRDefault="00C43E4B">
      <w:pPr>
        <w:pStyle w:val="ListBullet"/>
        <w:spacing w:after="80"/>
        <w:rPr>
          <w:lang w:val="el-GR"/>
        </w:rPr>
      </w:pPr>
      <w:r w:rsidRPr="00C43E4B">
        <w:rPr>
          <w:lang w:val="el-GR"/>
        </w:rPr>
        <w:t>το άτομο είναι στο επίκεντρο του θεματικού περιεχομένου.</w:t>
      </w:r>
    </w:p>
    <w:p w14:paraId="192CA08B" w14:textId="77777777" w:rsidR="003F16F0" w:rsidRDefault="00C43E4B">
      <w:proofErr w:type="spellStart"/>
      <w:r>
        <w:t>Τύ</w:t>
      </w:r>
      <w:proofErr w:type="spellEnd"/>
      <w:r>
        <w:t xml:space="preserve">ποι </w:t>
      </w:r>
      <w:proofErr w:type="spellStart"/>
      <w:r>
        <w:t>ψευδ</w:t>
      </w:r>
      <w:proofErr w:type="spellEnd"/>
      <w:r>
        <w:t>αισθήσεων:</w:t>
      </w:r>
    </w:p>
    <w:p w14:paraId="6017C15F" w14:textId="77777777" w:rsidR="003F16F0" w:rsidRDefault="00C43E4B">
      <w:pPr>
        <w:pStyle w:val="ListBullet"/>
        <w:spacing w:after="80"/>
      </w:pPr>
      <w:r>
        <w:t>ακουστικές,</w:t>
      </w:r>
    </w:p>
    <w:p w14:paraId="0A62414A" w14:textId="77777777" w:rsidR="003F16F0" w:rsidRDefault="00C43E4B">
      <w:pPr>
        <w:pStyle w:val="ListBullet"/>
        <w:spacing w:after="80"/>
      </w:pPr>
      <w:r>
        <w:t>οπτικές,</w:t>
      </w:r>
    </w:p>
    <w:p w14:paraId="766F7D4F" w14:textId="77777777" w:rsidR="003F16F0" w:rsidRDefault="00C43E4B">
      <w:pPr>
        <w:pStyle w:val="ListBullet"/>
        <w:spacing w:after="80"/>
      </w:pPr>
      <w:r>
        <w:t>απτικές,</w:t>
      </w:r>
    </w:p>
    <w:p w14:paraId="2E274034" w14:textId="77777777" w:rsidR="003F16F0" w:rsidRDefault="00C43E4B">
      <w:pPr>
        <w:pStyle w:val="ListBullet"/>
        <w:spacing w:after="80"/>
      </w:pPr>
      <w:r>
        <w:t>οσφρητικές,</w:t>
      </w:r>
    </w:p>
    <w:p w14:paraId="32D6D226" w14:textId="77777777" w:rsidR="003F16F0" w:rsidRDefault="00C43E4B">
      <w:pPr>
        <w:pStyle w:val="ListBullet"/>
        <w:spacing w:after="80"/>
      </w:pPr>
      <w:r>
        <w:t>γευστικές,</w:t>
      </w:r>
    </w:p>
    <w:p w14:paraId="7648CBAD" w14:textId="77777777" w:rsidR="003F16F0" w:rsidRDefault="00C43E4B">
      <w:pPr>
        <w:pStyle w:val="ListBullet"/>
        <w:spacing w:after="80"/>
      </w:pPr>
      <w:r>
        <w:t>κοιναισθητικές.</w:t>
      </w:r>
    </w:p>
    <w:p w14:paraId="61BA9DD0" w14:textId="77777777" w:rsidR="003F16F0" w:rsidRDefault="00C43E4B">
      <w:pPr>
        <w:pStyle w:val="Heading2"/>
      </w:pPr>
      <w:r>
        <w:rPr>
          <w:rFonts w:ascii="Calibri" w:hAnsi="Calibri"/>
        </w:rPr>
        <w:t>Συναισθηματικότητα</w:t>
      </w:r>
    </w:p>
    <w:p w14:paraId="4F45190A" w14:textId="77777777" w:rsidR="003F16F0" w:rsidRPr="00C43E4B" w:rsidRDefault="00C43E4B">
      <w:pPr>
        <w:rPr>
          <w:lang w:val="el-GR"/>
        </w:rPr>
      </w:pPr>
      <w:r w:rsidRPr="00C43E4B">
        <w:rPr>
          <w:lang w:val="el-GR"/>
        </w:rPr>
        <w:t>Κατά τη διαγνωστική εκτίμηση ο/η ψυχολόγος παρατηρεί:</w:t>
      </w:r>
    </w:p>
    <w:p w14:paraId="28DE84BA" w14:textId="77777777" w:rsidR="003F16F0" w:rsidRPr="00C43E4B" w:rsidRDefault="00C43E4B">
      <w:pPr>
        <w:pStyle w:val="ListBullet"/>
        <w:spacing w:after="80"/>
        <w:rPr>
          <w:lang w:val="el-GR"/>
        </w:rPr>
      </w:pPr>
      <w:r w:rsidRPr="00C43E4B">
        <w:rPr>
          <w:lang w:val="el-GR"/>
        </w:rPr>
        <w:t xml:space="preserve">τις </w:t>
      </w:r>
      <w:proofErr w:type="spellStart"/>
      <w:r w:rsidRPr="00C43E4B">
        <w:rPr>
          <w:lang w:val="el-GR"/>
        </w:rPr>
        <w:t>συμπεριφορικές</w:t>
      </w:r>
      <w:proofErr w:type="spellEnd"/>
      <w:r w:rsidRPr="00C43E4B">
        <w:rPr>
          <w:lang w:val="el-GR"/>
        </w:rPr>
        <w:t xml:space="preserve"> εκδηλώσεις των συγκινήσεων,</w:t>
      </w:r>
    </w:p>
    <w:p w14:paraId="7B96A337" w14:textId="77777777" w:rsidR="003F16F0" w:rsidRPr="00C43E4B" w:rsidRDefault="00C43E4B">
      <w:pPr>
        <w:pStyle w:val="ListBullet"/>
        <w:spacing w:after="80"/>
        <w:rPr>
          <w:lang w:val="el-GR"/>
        </w:rPr>
      </w:pPr>
      <w:r w:rsidRPr="00C43E4B">
        <w:rPr>
          <w:lang w:val="el-GR"/>
        </w:rPr>
        <w:t>τη βίωσή τους από τον/την ασθενή,</w:t>
      </w:r>
    </w:p>
    <w:p w14:paraId="5D007867" w14:textId="77777777" w:rsidR="003F16F0" w:rsidRDefault="00C43E4B">
      <w:pPr>
        <w:pStyle w:val="ListBullet"/>
        <w:spacing w:after="80"/>
      </w:pPr>
      <w:proofErr w:type="spellStart"/>
      <w:r>
        <w:t>τη</w:t>
      </w:r>
      <w:proofErr w:type="spellEnd"/>
      <w:r>
        <w:t xml:space="preserve"> </w:t>
      </w:r>
      <w:proofErr w:type="spellStart"/>
      <w:r>
        <w:t>συχνότητ</w:t>
      </w:r>
      <w:proofErr w:type="spellEnd"/>
      <w:r>
        <w:t>α,</w:t>
      </w:r>
    </w:p>
    <w:p w14:paraId="7617F855" w14:textId="77777777" w:rsidR="003F16F0" w:rsidRDefault="00C43E4B">
      <w:pPr>
        <w:pStyle w:val="ListBullet"/>
        <w:spacing w:after="80"/>
      </w:pPr>
      <w:r>
        <w:t>τον ρυθμό εκτύλιξης,</w:t>
      </w:r>
    </w:p>
    <w:p w14:paraId="109ECAD2" w14:textId="77777777" w:rsidR="003F16F0" w:rsidRDefault="00C43E4B">
      <w:pPr>
        <w:pStyle w:val="ListBullet"/>
        <w:spacing w:after="80"/>
      </w:pPr>
      <w:r>
        <w:t>το εύρος,</w:t>
      </w:r>
    </w:p>
    <w:p w14:paraId="36D78A2B" w14:textId="77777777" w:rsidR="003F16F0" w:rsidRPr="00C43E4B" w:rsidRDefault="00C43E4B">
      <w:pPr>
        <w:pStyle w:val="ListBullet"/>
        <w:spacing w:after="80"/>
        <w:rPr>
          <w:lang w:val="el-GR"/>
        </w:rPr>
      </w:pPr>
      <w:r w:rsidRPr="00C43E4B">
        <w:rPr>
          <w:lang w:val="el-GR"/>
        </w:rPr>
        <w:t>τη σχέση με τις συνθήκες που τις προκαλούν.</w:t>
      </w:r>
    </w:p>
    <w:p w14:paraId="05DC7016" w14:textId="77777777" w:rsidR="003F16F0" w:rsidRPr="00C43E4B" w:rsidRDefault="00C43E4B">
      <w:pPr>
        <w:rPr>
          <w:lang w:val="el-GR"/>
        </w:rPr>
      </w:pPr>
      <w:r w:rsidRPr="00C43E4B">
        <w:rPr>
          <w:lang w:val="el-GR"/>
        </w:rPr>
        <w:t>Πρωτογενείς συγκινήσεις: χαρά, θλίψη, φόβος, θυμός, έκπληξη, αποστροφή.</w:t>
      </w:r>
    </w:p>
    <w:p w14:paraId="74C4B502" w14:textId="77777777" w:rsidR="003F16F0" w:rsidRPr="00C43E4B" w:rsidRDefault="00C43E4B">
      <w:pPr>
        <w:rPr>
          <w:lang w:val="el-GR"/>
        </w:rPr>
      </w:pPr>
      <w:r w:rsidRPr="00C43E4B">
        <w:rPr>
          <w:lang w:val="el-GR"/>
        </w:rPr>
        <w:t>Δευτερογενείς συγκινήσεις: αμηχανία, ζηλοτυπία, ενοχή, υπερηφάνεια, όνειδος.</w:t>
      </w:r>
    </w:p>
    <w:p w14:paraId="396116B2" w14:textId="77777777" w:rsidR="003F16F0" w:rsidRPr="00C43E4B" w:rsidRDefault="00C43E4B">
      <w:pPr>
        <w:pStyle w:val="Heading3"/>
        <w:rPr>
          <w:lang w:val="el-GR"/>
        </w:rPr>
      </w:pPr>
      <w:r w:rsidRPr="00C43E4B">
        <w:rPr>
          <w:rFonts w:ascii="Calibri" w:hAnsi="Calibri"/>
          <w:lang w:val="el-GR"/>
        </w:rPr>
        <w:t>Άγχος</w:t>
      </w:r>
    </w:p>
    <w:p w14:paraId="5CB08600" w14:textId="77777777" w:rsidR="003F16F0" w:rsidRPr="00C43E4B" w:rsidRDefault="00C43E4B">
      <w:pPr>
        <w:rPr>
          <w:lang w:val="el-GR"/>
        </w:rPr>
      </w:pPr>
      <w:r w:rsidRPr="00C43E4B">
        <w:rPr>
          <w:lang w:val="el-GR"/>
        </w:rPr>
        <w:t xml:space="preserve">Το άγχος είναι πανανθρώπινο αίσθημα και ορίζεται στις διαφάνειες ως φόβος χωρίς την παρουσία εξωτερικών </w:t>
      </w:r>
      <w:proofErr w:type="spellStart"/>
      <w:r w:rsidRPr="00C43E4B">
        <w:rPr>
          <w:lang w:val="el-GR"/>
        </w:rPr>
        <w:t>φοβογόνων</w:t>
      </w:r>
      <w:proofErr w:type="spellEnd"/>
      <w:r w:rsidRPr="00C43E4B">
        <w:rPr>
          <w:lang w:val="el-GR"/>
        </w:rPr>
        <w:t xml:space="preserve"> ερεθισμάτων.</w:t>
      </w:r>
    </w:p>
    <w:p w14:paraId="7B1197F2" w14:textId="77777777" w:rsidR="003F16F0" w:rsidRDefault="00C43E4B">
      <w:proofErr w:type="spellStart"/>
      <w:r>
        <w:t>Τύ</w:t>
      </w:r>
      <w:proofErr w:type="spellEnd"/>
      <w:r>
        <w:t>ποι:</w:t>
      </w:r>
    </w:p>
    <w:p w14:paraId="6CFF18F8" w14:textId="77777777" w:rsidR="003F16F0" w:rsidRPr="00C43E4B" w:rsidRDefault="00C43E4B">
      <w:pPr>
        <w:pStyle w:val="ListBullet"/>
        <w:spacing w:after="80"/>
        <w:rPr>
          <w:lang w:val="el-GR"/>
        </w:rPr>
      </w:pPr>
      <w:r w:rsidRPr="00C43E4B">
        <w:rPr>
          <w:b/>
          <w:lang w:val="el-GR"/>
        </w:rPr>
        <w:t>φοβικό άγχος:</w:t>
      </w:r>
      <w:r w:rsidRPr="00C43E4B">
        <w:rPr>
          <w:lang w:val="el-GR"/>
        </w:rPr>
        <w:t xml:space="preserve"> φόβος παρουσία εξωτερικών </w:t>
      </w:r>
      <w:proofErr w:type="spellStart"/>
      <w:r w:rsidRPr="00C43E4B">
        <w:rPr>
          <w:lang w:val="el-GR"/>
        </w:rPr>
        <w:t>φοβογόνων</w:t>
      </w:r>
      <w:proofErr w:type="spellEnd"/>
      <w:r w:rsidRPr="00C43E4B">
        <w:rPr>
          <w:lang w:val="el-GR"/>
        </w:rPr>
        <w:t xml:space="preserve"> ερεθισμάτων,</w:t>
      </w:r>
    </w:p>
    <w:p w14:paraId="116DDE41" w14:textId="77777777" w:rsidR="003F16F0" w:rsidRPr="00C43E4B" w:rsidRDefault="00C43E4B">
      <w:pPr>
        <w:pStyle w:val="ListBullet"/>
        <w:spacing w:after="80"/>
        <w:rPr>
          <w:lang w:val="el-GR"/>
        </w:rPr>
      </w:pPr>
      <w:r w:rsidRPr="00C43E4B">
        <w:rPr>
          <w:b/>
          <w:lang w:val="el-GR"/>
        </w:rPr>
        <w:t>άγχος αναμονής:</w:t>
      </w:r>
      <w:r w:rsidRPr="00C43E4B">
        <w:rPr>
          <w:lang w:val="el-GR"/>
        </w:rPr>
        <w:t xml:space="preserve"> φόβος λόγω νοητικής παράστασης μελλοντικής έκθεσης σε κίνδυνο,</w:t>
      </w:r>
    </w:p>
    <w:p w14:paraId="3EF41657" w14:textId="77777777" w:rsidR="003F16F0" w:rsidRPr="00C43E4B" w:rsidRDefault="00C43E4B">
      <w:pPr>
        <w:pStyle w:val="ListBullet"/>
        <w:spacing w:after="80"/>
        <w:rPr>
          <w:lang w:val="el-GR"/>
        </w:rPr>
      </w:pPr>
      <w:r w:rsidRPr="00C43E4B">
        <w:rPr>
          <w:b/>
          <w:lang w:val="el-GR"/>
        </w:rPr>
        <w:t>άγχος πανικού:</w:t>
      </w:r>
      <w:r w:rsidRPr="00C43E4B">
        <w:rPr>
          <w:lang w:val="el-GR"/>
        </w:rPr>
        <w:t xml:space="preserve"> εκρηκτικά επεισόδια μεγάλης έντασης και μικρής διάρκειας,</w:t>
      </w:r>
    </w:p>
    <w:p w14:paraId="3509E052" w14:textId="77777777" w:rsidR="003F16F0" w:rsidRPr="00C43E4B" w:rsidRDefault="00C43E4B">
      <w:pPr>
        <w:pStyle w:val="ListBullet"/>
        <w:spacing w:after="80"/>
        <w:rPr>
          <w:lang w:val="el-GR"/>
        </w:rPr>
      </w:pPr>
      <w:r w:rsidRPr="00C43E4B">
        <w:rPr>
          <w:b/>
          <w:lang w:val="el-GR"/>
        </w:rPr>
        <w:t>γενικευμένο άγχος:</w:t>
      </w:r>
      <w:r w:rsidRPr="00C43E4B">
        <w:rPr>
          <w:lang w:val="el-GR"/>
        </w:rPr>
        <w:t xml:space="preserve"> μικρότερης έντασης αλλά μεγάλης διάρκειας.</w:t>
      </w:r>
    </w:p>
    <w:p w14:paraId="56EF8606" w14:textId="77777777" w:rsidR="003F16F0" w:rsidRPr="00C43E4B" w:rsidRDefault="00C43E4B">
      <w:pPr>
        <w:pStyle w:val="Heading3"/>
        <w:rPr>
          <w:lang w:val="el-GR"/>
        </w:rPr>
      </w:pPr>
      <w:r w:rsidRPr="00C43E4B">
        <w:rPr>
          <w:rFonts w:ascii="Calibri" w:hAnsi="Calibri"/>
          <w:lang w:val="el-GR"/>
        </w:rPr>
        <w:t>Θλίψη και χαρά</w:t>
      </w:r>
    </w:p>
    <w:p w14:paraId="3DF58506" w14:textId="77777777" w:rsidR="003F16F0" w:rsidRPr="00C43E4B" w:rsidRDefault="00C43E4B">
      <w:pPr>
        <w:rPr>
          <w:lang w:val="el-GR"/>
        </w:rPr>
      </w:pPr>
      <w:r w:rsidRPr="00C43E4B">
        <w:rPr>
          <w:lang w:val="el-GR"/>
        </w:rPr>
        <w:t xml:space="preserve">Η θλίψη αποκτά ψυχοπαθολογική βαρύτητα όταν διατηρείται για μεγάλο διάστημα, διαβρώνει τον ψυχισμό και συνοδεύεται από δυσκολίες συγκέντρωσης/μνήμης, ψυχοκινητική επιβράδυνση, απώλεια ενδιαφερόντων, ιδέες ενοχής, αναξιότητας ή </w:t>
      </w:r>
      <w:proofErr w:type="spellStart"/>
      <w:r w:rsidRPr="00C43E4B">
        <w:rPr>
          <w:lang w:val="el-GR"/>
        </w:rPr>
        <w:t>αυτομομφής</w:t>
      </w:r>
      <w:proofErr w:type="spellEnd"/>
      <w:r w:rsidRPr="00C43E4B">
        <w:rPr>
          <w:lang w:val="el-GR"/>
        </w:rPr>
        <w:t>.</w:t>
      </w:r>
    </w:p>
    <w:p w14:paraId="0EFCFFCA" w14:textId="77777777" w:rsidR="003F16F0" w:rsidRPr="00C43E4B" w:rsidRDefault="00C43E4B">
      <w:pPr>
        <w:rPr>
          <w:lang w:val="el-GR"/>
        </w:rPr>
      </w:pPr>
      <w:r w:rsidRPr="00C43E4B">
        <w:rPr>
          <w:lang w:val="el-GR"/>
        </w:rPr>
        <w:t xml:space="preserve">Η χαρά αποκτά ψυχοπαθολογική σημασία όταν είναι παρατεταμένη και γενικευμένη </w:t>
      </w:r>
      <w:proofErr w:type="spellStart"/>
      <w:r w:rsidRPr="00C43E4B">
        <w:rPr>
          <w:lang w:val="el-GR"/>
        </w:rPr>
        <w:t>ψυχοσυμπεριφορικά</w:t>
      </w:r>
      <w:proofErr w:type="spellEnd"/>
      <w:r w:rsidRPr="00C43E4B">
        <w:rPr>
          <w:lang w:val="el-GR"/>
        </w:rPr>
        <w:t>, όπως σε μανία ή υπομανία.</w:t>
      </w:r>
    </w:p>
    <w:p w14:paraId="1AED9C3C" w14:textId="77777777" w:rsidR="003F16F0" w:rsidRDefault="00C43E4B">
      <w:pPr>
        <w:pStyle w:val="Heading3"/>
      </w:pPr>
      <w:proofErr w:type="spellStart"/>
      <w:r>
        <w:rPr>
          <w:rFonts w:ascii="Calibri" w:hAnsi="Calibri"/>
        </w:rPr>
        <w:t>Άλλοι</w:t>
      </w:r>
      <w:proofErr w:type="spellEnd"/>
      <w:r>
        <w:rPr>
          <w:rFonts w:ascii="Calibri" w:hAnsi="Calibri"/>
        </w:rPr>
        <w:t xml:space="preserve"> βα</w:t>
      </w:r>
      <w:proofErr w:type="spellStart"/>
      <w:r>
        <w:rPr>
          <w:rFonts w:ascii="Calibri" w:hAnsi="Calibri"/>
        </w:rPr>
        <w:t>σικοί</w:t>
      </w:r>
      <w:proofErr w:type="spellEnd"/>
      <w:r>
        <w:rPr>
          <w:rFonts w:ascii="Calibri" w:hAnsi="Calibri"/>
        </w:rPr>
        <w:t xml:space="preserve"> </w:t>
      </w:r>
      <w:proofErr w:type="spellStart"/>
      <w:r>
        <w:rPr>
          <w:rFonts w:ascii="Calibri" w:hAnsi="Calibri"/>
        </w:rPr>
        <w:t>όροι</w:t>
      </w:r>
      <w:proofErr w:type="spellEnd"/>
    </w:p>
    <w:p w14:paraId="288F77F3" w14:textId="77777777" w:rsidR="003F16F0" w:rsidRPr="00C43E4B" w:rsidRDefault="00C43E4B">
      <w:pPr>
        <w:pStyle w:val="ListBullet"/>
        <w:spacing w:after="80"/>
        <w:rPr>
          <w:lang w:val="el-GR"/>
        </w:rPr>
      </w:pPr>
      <w:r w:rsidRPr="00C43E4B">
        <w:rPr>
          <w:b/>
          <w:lang w:val="el-GR"/>
        </w:rPr>
        <w:t>Αμφιθυμία:</w:t>
      </w:r>
      <w:r w:rsidRPr="00C43E4B">
        <w:rPr>
          <w:lang w:val="el-GR"/>
        </w:rPr>
        <w:t xml:space="preserve"> ταυτόχρονη επίδειξη αντίθετων συναισθημάτων.</w:t>
      </w:r>
    </w:p>
    <w:p w14:paraId="22F96A10" w14:textId="77777777" w:rsidR="003F16F0" w:rsidRPr="00C43E4B" w:rsidRDefault="00C43E4B">
      <w:pPr>
        <w:pStyle w:val="ListBullet"/>
        <w:spacing w:after="80"/>
        <w:rPr>
          <w:lang w:val="el-GR"/>
        </w:rPr>
      </w:pPr>
      <w:r w:rsidRPr="00C43E4B">
        <w:rPr>
          <w:b/>
          <w:lang w:val="el-GR"/>
        </w:rPr>
        <w:t>Συναισθηματική εναλλαγή:</w:t>
      </w:r>
      <w:r w:rsidRPr="00C43E4B">
        <w:rPr>
          <w:lang w:val="el-GR"/>
        </w:rPr>
        <w:t xml:space="preserve"> συχνή διαδοχή αντίθετων συναισθημάτων.</w:t>
      </w:r>
    </w:p>
    <w:p w14:paraId="5566B7E9" w14:textId="77777777" w:rsidR="003F16F0" w:rsidRPr="00C43E4B" w:rsidRDefault="00C43E4B">
      <w:pPr>
        <w:pStyle w:val="ListBullet"/>
        <w:spacing w:after="80"/>
        <w:rPr>
          <w:lang w:val="el-GR"/>
        </w:rPr>
      </w:pPr>
      <w:r w:rsidRPr="00C43E4B">
        <w:rPr>
          <w:b/>
          <w:lang w:val="el-GR"/>
        </w:rPr>
        <w:t xml:space="preserve">Συναισθηματική </w:t>
      </w:r>
      <w:proofErr w:type="spellStart"/>
      <w:r w:rsidRPr="00C43E4B">
        <w:rPr>
          <w:b/>
          <w:lang w:val="el-GR"/>
        </w:rPr>
        <w:t>απροσφορότητα</w:t>
      </w:r>
      <w:proofErr w:type="spellEnd"/>
      <w:r w:rsidRPr="00C43E4B">
        <w:rPr>
          <w:b/>
          <w:lang w:val="el-GR"/>
        </w:rPr>
        <w:t>:</w:t>
      </w:r>
      <w:r w:rsidRPr="00C43E4B">
        <w:rPr>
          <w:lang w:val="el-GR"/>
        </w:rPr>
        <w:t xml:space="preserve"> συναίσθημα αταίριαστο με το πλαίσιο.</w:t>
      </w:r>
    </w:p>
    <w:p w14:paraId="60AA4627" w14:textId="77777777" w:rsidR="003F16F0" w:rsidRPr="00C43E4B" w:rsidRDefault="00C43E4B">
      <w:pPr>
        <w:pStyle w:val="ListBullet"/>
        <w:spacing w:after="80"/>
        <w:rPr>
          <w:lang w:val="el-GR"/>
        </w:rPr>
      </w:pPr>
      <w:r w:rsidRPr="00C43E4B">
        <w:rPr>
          <w:b/>
          <w:lang w:val="el-GR"/>
        </w:rPr>
        <w:t>Συναισθηματική άμβλυνση:</w:t>
      </w:r>
      <w:r w:rsidRPr="00C43E4B">
        <w:rPr>
          <w:lang w:val="el-GR"/>
        </w:rPr>
        <w:t xml:space="preserve"> ελάττωση εύρους συναισθημάτων.</w:t>
      </w:r>
    </w:p>
    <w:p w14:paraId="7F521E35" w14:textId="77777777" w:rsidR="003F16F0" w:rsidRPr="00C43E4B" w:rsidRDefault="00C43E4B">
      <w:pPr>
        <w:pStyle w:val="ListBullet"/>
        <w:spacing w:after="80"/>
        <w:rPr>
          <w:lang w:val="el-GR"/>
        </w:rPr>
      </w:pPr>
      <w:r w:rsidRPr="00C43E4B">
        <w:rPr>
          <w:b/>
          <w:lang w:val="el-GR"/>
        </w:rPr>
        <w:t xml:space="preserve">Συναισθηματική </w:t>
      </w:r>
      <w:proofErr w:type="spellStart"/>
      <w:r w:rsidRPr="00C43E4B">
        <w:rPr>
          <w:b/>
          <w:lang w:val="el-GR"/>
        </w:rPr>
        <w:t>επιπέδωση</w:t>
      </w:r>
      <w:proofErr w:type="spellEnd"/>
      <w:r w:rsidRPr="00C43E4B">
        <w:rPr>
          <w:b/>
          <w:lang w:val="el-GR"/>
        </w:rPr>
        <w:t>:</w:t>
      </w:r>
      <w:r w:rsidRPr="00C43E4B">
        <w:rPr>
          <w:lang w:val="el-GR"/>
        </w:rPr>
        <w:t xml:space="preserve"> παντελής άρση συναισθηματικής εκδήλωσης.</w:t>
      </w:r>
    </w:p>
    <w:p w14:paraId="0C5DC181" w14:textId="77777777" w:rsidR="003F16F0" w:rsidRPr="00C43E4B" w:rsidRDefault="00C43E4B">
      <w:pPr>
        <w:pStyle w:val="ListBullet"/>
        <w:spacing w:after="80"/>
        <w:rPr>
          <w:lang w:val="el-GR"/>
        </w:rPr>
      </w:pPr>
      <w:r w:rsidRPr="00C43E4B">
        <w:rPr>
          <w:b/>
          <w:lang w:val="el-GR"/>
        </w:rPr>
        <w:t>Συναισθηματική περίσφιγξη:</w:t>
      </w:r>
      <w:r w:rsidRPr="00C43E4B">
        <w:rPr>
          <w:lang w:val="el-GR"/>
        </w:rPr>
        <w:t xml:space="preserve"> περιορισμός της έκφρασης φυσιολογικού εύρους συναισθημάτων.</w:t>
      </w:r>
    </w:p>
    <w:p w14:paraId="03D53B39" w14:textId="77777777" w:rsidR="003F16F0" w:rsidRPr="00C43E4B" w:rsidRDefault="00C43E4B">
      <w:pPr>
        <w:pStyle w:val="ListBullet"/>
        <w:spacing w:after="80"/>
        <w:rPr>
          <w:lang w:val="el-GR"/>
        </w:rPr>
      </w:pPr>
      <w:r w:rsidRPr="00C43E4B">
        <w:rPr>
          <w:b/>
          <w:lang w:val="el-GR"/>
        </w:rPr>
        <w:t>Συναισθηματική ακράτεια:</w:t>
      </w:r>
      <w:r w:rsidRPr="00C43E4B">
        <w:rPr>
          <w:lang w:val="el-GR"/>
        </w:rPr>
        <w:t xml:space="preserve"> αδυναμία ελέγχου συναισθηματικών εκδηλώσεων.</w:t>
      </w:r>
    </w:p>
    <w:p w14:paraId="264DA684" w14:textId="77777777" w:rsidR="003F16F0" w:rsidRPr="00C43E4B" w:rsidRDefault="00C43E4B">
      <w:pPr>
        <w:pStyle w:val="ListBullet"/>
        <w:spacing w:after="80"/>
        <w:rPr>
          <w:lang w:val="el-GR"/>
        </w:rPr>
      </w:pPr>
      <w:r w:rsidRPr="00C43E4B">
        <w:rPr>
          <w:b/>
          <w:lang w:val="el-GR"/>
        </w:rPr>
        <w:t>Συναισθηματική δυσκαμψία / ακαμψία:</w:t>
      </w:r>
      <w:r w:rsidRPr="00C43E4B">
        <w:rPr>
          <w:lang w:val="el-GR"/>
        </w:rPr>
        <w:t xml:space="preserve"> παρατεταμένη εκδήλωση ίδιου συναισθήματος παρά αλλαγή των συνθηκών.</w:t>
      </w:r>
    </w:p>
    <w:p w14:paraId="0BF9E142" w14:textId="77777777" w:rsidR="003F16F0" w:rsidRPr="00C43E4B" w:rsidRDefault="00C43E4B">
      <w:pPr>
        <w:pStyle w:val="Heading2"/>
        <w:rPr>
          <w:lang w:val="el-GR"/>
        </w:rPr>
      </w:pPr>
      <w:r w:rsidRPr="00C43E4B">
        <w:rPr>
          <w:rFonts w:ascii="Calibri" w:hAnsi="Calibri"/>
          <w:lang w:val="el-GR"/>
        </w:rPr>
        <w:t>Παρωθήσεις, σεξουαλικότητα, ύπνος και νοημοσύνη</w:t>
      </w:r>
    </w:p>
    <w:p w14:paraId="0C436983" w14:textId="77777777" w:rsidR="003F16F0" w:rsidRPr="00C43E4B" w:rsidRDefault="00C43E4B">
      <w:pPr>
        <w:rPr>
          <w:lang w:val="el-GR"/>
        </w:rPr>
      </w:pPr>
      <w:r w:rsidRPr="00C43E4B">
        <w:rPr>
          <w:lang w:val="el-GR"/>
        </w:rPr>
        <w:t xml:space="preserve">Οι </w:t>
      </w:r>
      <w:r w:rsidRPr="00C43E4B">
        <w:rPr>
          <w:b/>
          <w:lang w:val="el-GR"/>
        </w:rPr>
        <w:t>παρορμήσεις / παρωθήσεις</w:t>
      </w:r>
      <w:r w:rsidRPr="00C43E4B">
        <w:rPr>
          <w:lang w:val="el-GR"/>
        </w:rPr>
        <w:t xml:space="preserve"> είναι ισχυρές ωθήσεις τέλεσης πράξεων ή συμπεριφορών. Παραδείγματα: χρήση ουσιών, εκρήξεις οργής, κλεπτομανία, πυρομανία, τριχοτιλλομανία, </w:t>
      </w:r>
      <w:r>
        <w:t>gambling</w:t>
      </w:r>
      <w:r w:rsidRPr="00C43E4B">
        <w:rPr>
          <w:lang w:val="el-GR"/>
        </w:rPr>
        <w:t xml:space="preserve">, βουλιμία, </w:t>
      </w:r>
      <w:proofErr w:type="spellStart"/>
      <w:r w:rsidRPr="00C43E4B">
        <w:rPr>
          <w:lang w:val="el-GR"/>
        </w:rPr>
        <w:t>επιδειξιομανία</w:t>
      </w:r>
      <w:proofErr w:type="spellEnd"/>
      <w:r w:rsidRPr="00C43E4B">
        <w:rPr>
          <w:lang w:val="el-GR"/>
        </w:rPr>
        <w:t>.</w:t>
      </w:r>
    </w:p>
    <w:p w14:paraId="1133737A" w14:textId="77777777" w:rsidR="003F16F0" w:rsidRPr="00C43E4B" w:rsidRDefault="00C43E4B">
      <w:pPr>
        <w:rPr>
          <w:lang w:val="el-GR"/>
        </w:rPr>
      </w:pPr>
      <w:r w:rsidRPr="00C43E4B">
        <w:rPr>
          <w:lang w:val="el-GR"/>
        </w:rPr>
        <w:t xml:space="preserve">Στη </w:t>
      </w:r>
      <w:r w:rsidRPr="00C43E4B">
        <w:rPr>
          <w:b/>
          <w:lang w:val="el-GR"/>
        </w:rPr>
        <w:t>σεξουαλικότητα</w:t>
      </w:r>
      <w:r w:rsidRPr="00C43E4B">
        <w:rPr>
          <w:lang w:val="el-GR"/>
        </w:rPr>
        <w:t xml:space="preserve">, οι διαφάνειες αναφέρουν διαταραχές αποστροφής, στύσης, διέγερσης, δυσπαρευνίας, οργασμού και </w:t>
      </w:r>
      <w:proofErr w:type="spellStart"/>
      <w:r w:rsidRPr="00C43E4B">
        <w:rPr>
          <w:lang w:val="el-GR"/>
        </w:rPr>
        <w:t>παραφιλίες</w:t>
      </w:r>
      <w:proofErr w:type="spellEnd"/>
      <w:r w:rsidRPr="00C43E4B">
        <w:rPr>
          <w:lang w:val="el-GR"/>
        </w:rPr>
        <w:t>. Προσοχή: για να διαγνωστούν ως πρωτογενείς διαταραχές της σεξουαλικής λειτουργίας πρέπει να αποκλειστεί ότι οφείλονται σε σωματική νόσο ή άλλη ψυχική διαταραχή.</w:t>
      </w:r>
    </w:p>
    <w:p w14:paraId="7DE1BB3A" w14:textId="77777777" w:rsidR="003F16F0" w:rsidRDefault="00C43E4B">
      <w:proofErr w:type="spellStart"/>
      <w:r>
        <w:t>Στον</w:t>
      </w:r>
      <w:proofErr w:type="spellEnd"/>
      <w:r>
        <w:t xml:space="preserve"> </w:t>
      </w:r>
      <w:r>
        <w:rPr>
          <w:b/>
        </w:rPr>
        <w:t>ύπ</w:t>
      </w:r>
      <w:proofErr w:type="spellStart"/>
      <w:r>
        <w:rPr>
          <w:b/>
        </w:rPr>
        <w:t>νο</w:t>
      </w:r>
      <w:proofErr w:type="spellEnd"/>
      <w:r>
        <w:t xml:space="preserve">, </w:t>
      </w:r>
      <w:proofErr w:type="spellStart"/>
      <w:r>
        <w:t>δι</w:t>
      </w:r>
      <w:proofErr w:type="spellEnd"/>
      <w:r>
        <w:t>ακρίνονται:</w:t>
      </w:r>
    </w:p>
    <w:p w14:paraId="57D88AD8" w14:textId="77777777" w:rsidR="003F16F0" w:rsidRPr="00C43E4B" w:rsidRDefault="00C43E4B">
      <w:pPr>
        <w:pStyle w:val="ListBullet"/>
        <w:spacing w:after="80"/>
        <w:rPr>
          <w:lang w:val="el-GR"/>
        </w:rPr>
      </w:pPr>
      <w:proofErr w:type="spellStart"/>
      <w:r w:rsidRPr="00C43E4B">
        <w:rPr>
          <w:b/>
          <w:lang w:val="el-GR"/>
        </w:rPr>
        <w:t>δυσυπνίες</w:t>
      </w:r>
      <w:proofErr w:type="spellEnd"/>
      <w:r w:rsidRPr="00C43E4B">
        <w:rPr>
          <w:b/>
          <w:lang w:val="el-GR"/>
        </w:rPr>
        <w:t>:</w:t>
      </w:r>
      <w:r w:rsidRPr="00C43E4B">
        <w:rPr>
          <w:lang w:val="el-GR"/>
        </w:rPr>
        <w:t xml:space="preserve"> αϋπνία, </w:t>
      </w:r>
      <w:proofErr w:type="spellStart"/>
      <w:r w:rsidRPr="00C43E4B">
        <w:rPr>
          <w:lang w:val="el-GR"/>
        </w:rPr>
        <w:t>υπερυπνία</w:t>
      </w:r>
      <w:proofErr w:type="spellEnd"/>
      <w:r w:rsidRPr="00C43E4B">
        <w:rPr>
          <w:lang w:val="el-GR"/>
        </w:rPr>
        <w:t xml:space="preserve">, ναρκοληψία, </w:t>
      </w:r>
      <w:proofErr w:type="spellStart"/>
      <w:r w:rsidRPr="00C43E4B">
        <w:rPr>
          <w:lang w:val="el-GR"/>
        </w:rPr>
        <w:t>υπνική</w:t>
      </w:r>
      <w:proofErr w:type="spellEnd"/>
      <w:r w:rsidRPr="00C43E4B">
        <w:rPr>
          <w:lang w:val="el-GR"/>
        </w:rPr>
        <w:t xml:space="preserve"> άπνοια, διαταραχή κύκλου ύπνου-εγρήγορσης,</w:t>
      </w:r>
    </w:p>
    <w:p w14:paraId="2953542A" w14:textId="77777777" w:rsidR="003F16F0" w:rsidRPr="00C43E4B" w:rsidRDefault="00C43E4B">
      <w:pPr>
        <w:pStyle w:val="ListBullet"/>
        <w:spacing w:after="80"/>
        <w:rPr>
          <w:lang w:val="el-GR"/>
        </w:rPr>
      </w:pPr>
      <w:proofErr w:type="spellStart"/>
      <w:r w:rsidRPr="00C43E4B">
        <w:rPr>
          <w:b/>
          <w:lang w:val="el-GR"/>
        </w:rPr>
        <w:t>παραϋπνίες</w:t>
      </w:r>
      <w:proofErr w:type="spellEnd"/>
      <w:r w:rsidRPr="00C43E4B">
        <w:rPr>
          <w:b/>
          <w:lang w:val="el-GR"/>
        </w:rPr>
        <w:t>:</w:t>
      </w:r>
      <w:r w:rsidRPr="00C43E4B">
        <w:rPr>
          <w:lang w:val="el-GR"/>
        </w:rPr>
        <w:t xml:space="preserve"> νυχτερινοί εφιάλτες, </w:t>
      </w:r>
      <w:proofErr w:type="spellStart"/>
      <w:r w:rsidRPr="00C43E4B">
        <w:rPr>
          <w:lang w:val="el-GR"/>
        </w:rPr>
        <w:t>ενύπνιος</w:t>
      </w:r>
      <w:proofErr w:type="spellEnd"/>
      <w:r w:rsidRPr="00C43E4B">
        <w:rPr>
          <w:lang w:val="el-GR"/>
        </w:rPr>
        <w:t xml:space="preserve"> τρόμος, υπνοβασία.</w:t>
      </w:r>
    </w:p>
    <w:p w14:paraId="7CD0A4F9" w14:textId="77777777" w:rsidR="003F16F0" w:rsidRPr="00C43E4B" w:rsidRDefault="00C43E4B">
      <w:pPr>
        <w:rPr>
          <w:lang w:val="el-GR"/>
        </w:rPr>
      </w:pPr>
      <w:r w:rsidRPr="00C43E4B">
        <w:rPr>
          <w:lang w:val="el-GR"/>
        </w:rPr>
        <w:t xml:space="preserve">Η </w:t>
      </w:r>
      <w:r w:rsidRPr="00C43E4B">
        <w:rPr>
          <w:b/>
          <w:lang w:val="el-GR"/>
        </w:rPr>
        <w:t>νοημοσύνη</w:t>
      </w:r>
      <w:r w:rsidRPr="00C43E4B">
        <w:rPr>
          <w:lang w:val="el-GR"/>
        </w:rPr>
        <w:t xml:space="preserve"> εκτιμάται αδρά κατά τη συνέντευξη ή με ψυχομετρικές δοκιμασίες όπως </w:t>
      </w:r>
      <w:r>
        <w:t>WAIS</w:t>
      </w:r>
      <w:r w:rsidRPr="00C43E4B">
        <w:rPr>
          <w:lang w:val="el-GR"/>
        </w:rPr>
        <w:t xml:space="preserve"> και </w:t>
      </w:r>
      <w:r>
        <w:t>WISC</w:t>
      </w:r>
      <w:r w:rsidRPr="00C43E4B">
        <w:rPr>
          <w:lang w:val="el-GR"/>
        </w:rPr>
        <w:t>.</w:t>
      </w:r>
    </w:p>
    <w:p w14:paraId="6B55DCDD" w14:textId="77777777" w:rsidR="003F16F0" w:rsidRPr="00C43E4B" w:rsidRDefault="00C43E4B">
      <w:pPr>
        <w:pStyle w:val="Heading2"/>
        <w:rPr>
          <w:lang w:val="el-GR"/>
        </w:rPr>
      </w:pPr>
      <w:r w:rsidRPr="00C43E4B">
        <w:rPr>
          <w:rFonts w:ascii="Calibri" w:hAnsi="Calibri"/>
          <w:lang w:val="el-GR"/>
        </w:rPr>
        <w:t>Κλινικά παραδείγματα από τις διαφάνειες</w:t>
      </w:r>
    </w:p>
    <w:p w14:paraId="58070697" w14:textId="77777777" w:rsidR="003F16F0" w:rsidRPr="00C43E4B" w:rsidRDefault="00C43E4B">
      <w:pPr>
        <w:pStyle w:val="Heading3"/>
        <w:rPr>
          <w:lang w:val="el-GR"/>
        </w:rPr>
      </w:pPr>
      <w:r w:rsidRPr="00C43E4B">
        <w:rPr>
          <w:rFonts w:ascii="Calibri" w:hAnsi="Calibri"/>
          <w:lang w:val="el-GR"/>
        </w:rPr>
        <w:t>Παράδειγμα 1: Κυρία Κ.</w:t>
      </w:r>
    </w:p>
    <w:p w14:paraId="2094B5E2" w14:textId="77777777" w:rsidR="003F16F0" w:rsidRPr="00C43E4B" w:rsidRDefault="00C43E4B">
      <w:pPr>
        <w:rPr>
          <w:lang w:val="el-GR"/>
        </w:rPr>
      </w:pPr>
      <w:r w:rsidRPr="00C43E4B">
        <w:rPr>
          <w:lang w:val="el-GR"/>
        </w:rPr>
        <w:t>Η κυρία Κ., 38 ετών, προσέρχεται με έντονο άγχος εδώ και 5 μήνες, φόβο εξόδου από το σπίτι, ζάλη, πονοκεφάλους, εφίδρωση, δυσκολία αναπνοής και πεποίθηση ότι θα πεθάνει ή ότι έχει νόσο που δεν βρίσκουν οι γιατροί. Κατά τη συνάντηση τρίβει τα χέρια της, κοιτά διστακτικά τον χώρο, μιλά με ένταση και εμφανίζει ερυθρότητα.</w:t>
      </w:r>
    </w:p>
    <w:p w14:paraId="04126F94" w14:textId="77777777" w:rsidR="003F16F0" w:rsidRDefault="00C43E4B">
      <w:proofErr w:type="spellStart"/>
      <w:r>
        <w:t>Ψυχο</w:t>
      </w:r>
      <w:proofErr w:type="spellEnd"/>
      <w:r>
        <w:t>παθολογική α</w:t>
      </w:r>
      <w:proofErr w:type="spellStart"/>
      <w:r>
        <w:t>νάλυση</w:t>
      </w:r>
      <w:proofErr w:type="spellEnd"/>
      <w:r>
        <w:t>:</w:t>
      </w:r>
    </w:p>
    <w:p w14:paraId="524F3763" w14:textId="77777777" w:rsidR="003F16F0" w:rsidRPr="00C43E4B" w:rsidRDefault="00C43E4B">
      <w:pPr>
        <w:pStyle w:val="ListBullet"/>
        <w:spacing w:after="80"/>
        <w:rPr>
          <w:lang w:val="el-GR"/>
        </w:rPr>
      </w:pPr>
      <w:r w:rsidRPr="00C43E4B">
        <w:rPr>
          <w:lang w:val="el-GR"/>
        </w:rPr>
        <w:t>έντονο άγχος και πιθανές κρίσεις πανικού,</w:t>
      </w:r>
    </w:p>
    <w:p w14:paraId="440CBAC3" w14:textId="77777777" w:rsidR="003F16F0" w:rsidRDefault="00C43E4B">
      <w:pPr>
        <w:pStyle w:val="ListBullet"/>
        <w:spacing w:after="80"/>
      </w:pPr>
      <w:proofErr w:type="spellStart"/>
      <w:r>
        <w:t>σωμ</w:t>
      </w:r>
      <w:proofErr w:type="spellEnd"/>
      <w:r>
        <w:t xml:space="preserve">ατικά </w:t>
      </w:r>
      <w:proofErr w:type="spellStart"/>
      <w:r>
        <w:t>συμ</w:t>
      </w:r>
      <w:proofErr w:type="spellEnd"/>
      <w:r>
        <w:t xml:space="preserve">πτώματα </w:t>
      </w:r>
      <w:proofErr w:type="spellStart"/>
      <w:r>
        <w:t>άγχους</w:t>
      </w:r>
      <w:proofErr w:type="spellEnd"/>
      <w:r>
        <w:t>,</w:t>
      </w:r>
    </w:p>
    <w:p w14:paraId="3765B6F6" w14:textId="77777777" w:rsidR="003F16F0" w:rsidRPr="00C43E4B" w:rsidRDefault="00C43E4B">
      <w:pPr>
        <w:pStyle w:val="ListBullet"/>
        <w:spacing w:after="80"/>
        <w:rPr>
          <w:lang w:val="el-GR"/>
        </w:rPr>
      </w:pPr>
      <w:r w:rsidRPr="00C43E4B">
        <w:rPr>
          <w:lang w:val="el-GR"/>
        </w:rPr>
        <w:t>αγοραφοβική αποφυγή ή φόβος εξόδου,</w:t>
      </w:r>
    </w:p>
    <w:p w14:paraId="5428D954" w14:textId="77777777" w:rsidR="003F16F0" w:rsidRDefault="00C43E4B">
      <w:pPr>
        <w:pStyle w:val="ListBullet"/>
        <w:spacing w:after="80"/>
      </w:pPr>
      <w:r>
        <w:t>υπ</w:t>
      </w:r>
      <w:proofErr w:type="spellStart"/>
      <w:r>
        <w:t>οχονδρι</w:t>
      </w:r>
      <w:proofErr w:type="spellEnd"/>
      <w:r>
        <w:t>ακές α</w:t>
      </w:r>
      <w:proofErr w:type="spellStart"/>
      <w:r>
        <w:t>νησυχίες</w:t>
      </w:r>
      <w:proofErr w:type="spellEnd"/>
      <w:r>
        <w:t>,</w:t>
      </w:r>
    </w:p>
    <w:p w14:paraId="3E263CD0" w14:textId="77777777" w:rsidR="003F16F0" w:rsidRDefault="00C43E4B">
      <w:pPr>
        <w:pStyle w:val="ListBullet"/>
        <w:spacing w:after="80"/>
      </w:pPr>
      <w:r>
        <w:t>ψυχοκινητική ανησυχία,</w:t>
      </w:r>
    </w:p>
    <w:p w14:paraId="5BF7D479" w14:textId="77777777" w:rsidR="003F16F0" w:rsidRDefault="00C43E4B">
      <w:pPr>
        <w:pStyle w:val="ListBullet"/>
        <w:spacing w:after="80"/>
      </w:pPr>
      <w:r>
        <w:t>αυξημένη ένταση λόγου,</w:t>
      </w:r>
    </w:p>
    <w:p w14:paraId="4D9F08C9" w14:textId="77777777" w:rsidR="003F16F0" w:rsidRPr="00C43E4B" w:rsidRDefault="00C43E4B">
      <w:pPr>
        <w:pStyle w:val="ListBullet"/>
        <w:spacing w:after="80"/>
        <w:rPr>
          <w:lang w:val="el-GR"/>
        </w:rPr>
      </w:pPr>
      <w:r w:rsidRPr="00C43E4B">
        <w:rPr>
          <w:lang w:val="el-GR"/>
        </w:rPr>
        <w:t>ανάγκη καθησυχασμού από σημαντικό άλλο πρόσωπο.</w:t>
      </w:r>
    </w:p>
    <w:p w14:paraId="6920F743" w14:textId="77777777" w:rsidR="003F16F0" w:rsidRDefault="00C43E4B">
      <w:r>
        <w:t>Επιπ</w:t>
      </w:r>
      <w:proofErr w:type="spellStart"/>
      <w:r>
        <w:t>λέον</w:t>
      </w:r>
      <w:proofErr w:type="spellEnd"/>
      <w:r>
        <w:t xml:space="preserve"> π</w:t>
      </w:r>
      <w:proofErr w:type="spellStart"/>
      <w:r>
        <w:t>ληροφορίες</w:t>
      </w:r>
      <w:proofErr w:type="spellEnd"/>
      <w:r>
        <w:t xml:space="preserve"> π</w:t>
      </w:r>
      <w:proofErr w:type="spellStart"/>
      <w:r>
        <w:t>ου</w:t>
      </w:r>
      <w:proofErr w:type="spellEnd"/>
      <w:r>
        <w:t xml:space="preserve"> </w:t>
      </w:r>
      <w:proofErr w:type="spellStart"/>
      <w:r>
        <w:t>χρειάζοντ</w:t>
      </w:r>
      <w:proofErr w:type="spellEnd"/>
      <w:r>
        <w:t>αι:</w:t>
      </w:r>
    </w:p>
    <w:p w14:paraId="30BAA2ED" w14:textId="77777777" w:rsidR="003F16F0" w:rsidRPr="00C43E4B" w:rsidRDefault="00C43E4B">
      <w:pPr>
        <w:pStyle w:val="ListBullet"/>
        <w:spacing w:after="80"/>
        <w:rPr>
          <w:lang w:val="el-GR"/>
        </w:rPr>
      </w:pPr>
      <w:r w:rsidRPr="00C43E4B">
        <w:rPr>
          <w:lang w:val="el-GR"/>
        </w:rPr>
        <w:t>ακριβής συχνότητα και διάρκεια επεισοδίων,</w:t>
      </w:r>
    </w:p>
    <w:p w14:paraId="030932EC" w14:textId="77777777" w:rsidR="003F16F0" w:rsidRPr="00C43E4B" w:rsidRDefault="00C43E4B">
      <w:pPr>
        <w:pStyle w:val="ListBullet"/>
        <w:spacing w:after="80"/>
        <w:rPr>
          <w:lang w:val="el-GR"/>
        </w:rPr>
      </w:pPr>
      <w:r w:rsidRPr="00C43E4B">
        <w:rPr>
          <w:lang w:val="el-GR"/>
        </w:rPr>
        <w:t>αν τα συμπτώματα κορυφώνονται αιφνίδια,</w:t>
      </w:r>
    </w:p>
    <w:p w14:paraId="12F32C87" w14:textId="77777777" w:rsidR="003F16F0" w:rsidRPr="00C43E4B" w:rsidRDefault="00C43E4B">
      <w:pPr>
        <w:pStyle w:val="ListBullet"/>
        <w:spacing w:after="80"/>
        <w:rPr>
          <w:lang w:val="el-GR"/>
        </w:rPr>
      </w:pPr>
      <w:r w:rsidRPr="00C43E4B">
        <w:rPr>
          <w:lang w:val="el-GR"/>
        </w:rPr>
        <w:t>αν υπάρχει αποφυγή συγκεκριμένων χώρων,</w:t>
      </w:r>
    </w:p>
    <w:p w14:paraId="15FFF1A4" w14:textId="77777777" w:rsidR="003F16F0" w:rsidRPr="00C43E4B" w:rsidRDefault="00C43E4B">
      <w:pPr>
        <w:pStyle w:val="ListBullet"/>
        <w:spacing w:after="80"/>
        <w:rPr>
          <w:lang w:val="el-GR"/>
        </w:rPr>
      </w:pPr>
      <w:r w:rsidRPr="00C43E4B">
        <w:rPr>
          <w:lang w:val="el-GR"/>
        </w:rPr>
        <w:t>ιστορικό άγχους, κατάθλιψης ή τραύματος,</w:t>
      </w:r>
    </w:p>
    <w:p w14:paraId="16E5ECB5" w14:textId="77777777" w:rsidR="003F16F0" w:rsidRDefault="00C43E4B">
      <w:pPr>
        <w:pStyle w:val="ListBullet"/>
        <w:spacing w:after="80"/>
      </w:pPr>
      <w:proofErr w:type="spellStart"/>
      <w:r>
        <w:t>χρήση</w:t>
      </w:r>
      <w:proofErr w:type="spellEnd"/>
      <w:r>
        <w:t xml:space="preserve"> </w:t>
      </w:r>
      <w:proofErr w:type="spellStart"/>
      <w:r>
        <w:t>ουσιών</w:t>
      </w:r>
      <w:proofErr w:type="spellEnd"/>
      <w:r>
        <w:t xml:space="preserve"> ή φα</w:t>
      </w:r>
      <w:proofErr w:type="spellStart"/>
      <w:r>
        <w:t>ρμάκων</w:t>
      </w:r>
      <w:proofErr w:type="spellEnd"/>
      <w:r>
        <w:t>,</w:t>
      </w:r>
    </w:p>
    <w:p w14:paraId="0DB6A437" w14:textId="77777777" w:rsidR="003F16F0" w:rsidRDefault="00C43E4B">
      <w:pPr>
        <w:pStyle w:val="ListBullet"/>
        <w:spacing w:after="80"/>
      </w:pPr>
      <w:r>
        <w:t>ιατρικός έλεγχος,</w:t>
      </w:r>
    </w:p>
    <w:p w14:paraId="32C677E5" w14:textId="77777777" w:rsidR="003F16F0" w:rsidRDefault="00C43E4B">
      <w:pPr>
        <w:pStyle w:val="ListBullet"/>
        <w:spacing w:after="80"/>
      </w:pPr>
      <w:r>
        <w:t>λειτουργική έκπτωση,</w:t>
      </w:r>
    </w:p>
    <w:p w14:paraId="02F26296" w14:textId="77777777" w:rsidR="003F16F0" w:rsidRDefault="00C43E4B">
      <w:pPr>
        <w:pStyle w:val="ListBullet"/>
        <w:spacing w:after="80"/>
      </w:pPr>
      <w:r>
        <w:t>κίνδυνος αυτοκτονικότητας.</w:t>
      </w:r>
    </w:p>
    <w:p w14:paraId="27BCD887" w14:textId="77777777" w:rsidR="003F16F0" w:rsidRDefault="00C43E4B">
      <w:r>
        <w:t>Πιθανές διαγνωστικές σκέψεις:</w:t>
      </w:r>
    </w:p>
    <w:p w14:paraId="12CB8A31" w14:textId="77777777" w:rsidR="003F16F0" w:rsidRDefault="00C43E4B">
      <w:pPr>
        <w:pStyle w:val="ListBullet"/>
        <w:spacing w:after="80"/>
      </w:pPr>
      <w:r>
        <w:t>διαταραχή πανικού,</w:t>
      </w:r>
    </w:p>
    <w:p w14:paraId="2581276F" w14:textId="77777777" w:rsidR="003F16F0" w:rsidRDefault="00C43E4B">
      <w:pPr>
        <w:pStyle w:val="ListBullet"/>
        <w:spacing w:after="80"/>
      </w:pPr>
      <w:r>
        <w:t>αγοραφοβία,</w:t>
      </w:r>
    </w:p>
    <w:p w14:paraId="66D2988D" w14:textId="77777777" w:rsidR="003F16F0" w:rsidRDefault="00C43E4B">
      <w:pPr>
        <w:pStyle w:val="ListBullet"/>
        <w:spacing w:after="80"/>
      </w:pPr>
      <w:r>
        <w:t>γενικευμένη αγχώδης διαταραχή,</w:t>
      </w:r>
    </w:p>
    <w:p w14:paraId="38334126" w14:textId="77777777" w:rsidR="003F16F0" w:rsidRDefault="00C43E4B">
      <w:pPr>
        <w:pStyle w:val="ListBullet"/>
        <w:spacing w:after="80"/>
      </w:pPr>
      <w:r>
        <w:t>άγχος υγείας / υποχονδριακή ενασχόληση,</w:t>
      </w:r>
    </w:p>
    <w:p w14:paraId="2157262C" w14:textId="77777777" w:rsidR="003F16F0" w:rsidRPr="00C43E4B" w:rsidRDefault="00C43E4B">
      <w:pPr>
        <w:pStyle w:val="ListBullet"/>
        <w:spacing w:after="80"/>
        <w:rPr>
          <w:lang w:val="el-GR"/>
        </w:rPr>
      </w:pPr>
      <w:proofErr w:type="spellStart"/>
      <w:r w:rsidRPr="00C43E4B">
        <w:rPr>
          <w:lang w:val="el-GR"/>
        </w:rPr>
        <w:t>διαφοροδιάγνωση</w:t>
      </w:r>
      <w:proofErr w:type="spellEnd"/>
      <w:r w:rsidRPr="00C43E4B">
        <w:rPr>
          <w:lang w:val="el-GR"/>
        </w:rPr>
        <w:t xml:space="preserve"> από σωματική νόσο ή ουσίες.</w:t>
      </w:r>
    </w:p>
    <w:p w14:paraId="276037E2" w14:textId="77777777" w:rsidR="003F16F0" w:rsidRDefault="00C43E4B">
      <w:proofErr w:type="spellStart"/>
      <w:r>
        <w:t>Θερ</w:t>
      </w:r>
      <w:proofErr w:type="spellEnd"/>
      <w:r>
        <w:t>απευτικό π</w:t>
      </w:r>
      <w:proofErr w:type="spellStart"/>
      <w:r>
        <w:t>λάνο</w:t>
      </w:r>
      <w:proofErr w:type="spellEnd"/>
      <w:r>
        <w:t>:</w:t>
      </w:r>
    </w:p>
    <w:p w14:paraId="314CA109" w14:textId="77777777" w:rsidR="003F16F0" w:rsidRDefault="00C43E4B">
      <w:pPr>
        <w:pStyle w:val="ListBullet"/>
        <w:spacing w:after="80"/>
      </w:pPr>
      <w:r>
        <w:t>πλήρης αξιολόγηση και ψυχοεκπαίδευση,</w:t>
      </w:r>
    </w:p>
    <w:p w14:paraId="63CA9821" w14:textId="77777777" w:rsidR="003F16F0" w:rsidRPr="00C43E4B" w:rsidRDefault="00C43E4B">
      <w:pPr>
        <w:pStyle w:val="ListBullet"/>
        <w:spacing w:after="80"/>
        <w:rPr>
          <w:lang w:val="el-GR"/>
        </w:rPr>
      </w:pPr>
      <w:r w:rsidRPr="00C43E4B">
        <w:rPr>
          <w:lang w:val="el-GR"/>
        </w:rPr>
        <w:t>διερεύνηση αποφυγών και σωματικών ερμηνειών,</w:t>
      </w:r>
    </w:p>
    <w:p w14:paraId="6E3B1D3A" w14:textId="77777777" w:rsidR="003F16F0" w:rsidRDefault="00C43E4B">
      <w:pPr>
        <w:pStyle w:val="ListBullet"/>
        <w:spacing w:after="80"/>
      </w:pPr>
      <w:r>
        <w:t>π</w:t>
      </w:r>
      <w:proofErr w:type="spellStart"/>
      <w:r>
        <w:t>ιθ</w:t>
      </w:r>
      <w:proofErr w:type="spellEnd"/>
      <w:r>
        <w:t xml:space="preserve">ανή </w:t>
      </w:r>
      <w:proofErr w:type="spellStart"/>
      <w:r>
        <w:t>γνωσι</w:t>
      </w:r>
      <w:proofErr w:type="spellEnd"/>
      <w:r>
        <w:t>ακή-συμπεριφορική πα</w:t>
      </w:r>
      <w:proofErr w:type="spellStart"/>
      <w:r>
        <w:t>ρέμ</w:t>
      </w:r>
      <w:proofErr w:type="spellEnd"/>
      <w:r>
        <w:t>βαση,</w:t>
      </w:r>
    </w:p>
    <w:p w14:paraId="6CDD21D8" w14:textId="77777777" w:rsidR="003F16F0" w:rsidRDefault="00C43E4B">
      <w:pPr>
        <w:pStyle w:val="ListBullet"/>
        <w:spacing w:after="80"/>
      </w:pPr>
      <w:r>
        <w:t>τεχνικές ρύθμισης άγχους,</w:t>
      </w:r>
    </w:p>
    <w:p w14:paraId="7A684B55" w14:textId="77777777" w:rsidR="003F16F0" w:rsidRPr="00C43E4B" w:rsidRDefault="00C43E4B">
      <w:pPr>
        <w:pStyle w:val="ListBullet"/>
        <w:spacing w:after="80"/>
        <w:rPr>
          <w:lang w:val="el-GR"/>
        </w:rPr>
      </w:pPr>
      <w:r w:rsidRPr="00C43E4B">
        <w:rPr>
          <w:lang w:val="el-GR"/>
        </w:rPr>
        <w:t>παραπομπή σε ψυχίατρο αν η ένταση/λειτουργική έκπτωση το απαιτεί,</w:t>
      </w:r>
    </w:p>
    <w:p w14:paraId="0E1F036D" w14:textId="77777777" w:rsidR="003F16F0" w:rsidRPr="00C43E4B" w:rsidRDefault="00C43E4B">
      <w:pPr>
        <w:pStyle w:val="ListBullet"/>
        <w:spacing w:after="80"/>
        <w:rPr>
          <w:lang w:val="el-GR"/>
        </w:rPr>
      </w:pPr>
      <w:r w:rsidRPr="00C43E4B">
        <w:rPr>
          <w:lang w:val="el-GR"/>
        </w:rPr>
        <w:t>ψυχολογική διατύπωση για το νόημα και τη διατήρηση του άγχους.</w:t>
      </w:r>
    </w:p>
    <w:p w14:paraId="56D336B3" w14:textId="77777777" w:rsidR="003F16F0" w:rsidRPr="00C43E4B" w:rsidRDefault="00C43E4B">
      <w:pPr>
        <w:pStyle w:val="Heading3"/>
        <w:rPr>
          <w:lang w:val="el-GR"/>
        </w:rPr>
      </w:pPr>
      <w:r w:rsidRPr="00C43E4B">
        <w:rPr>
          <w:rFonts w:ascii="Calibri" w:hAnsi="Calibri"/>
          <w:lang w:val="el-GR"/>
        </w:rPr>
        <w:t>Παράδειγμα 2: Κύριος Λ.</w:t>
      </w:r>
    </w:p>
    <w:p w14:paraId="7FE66384" w14:textId="77777777" w:rsidR="003F16F0" w:rsidRPr="00C43E4B" w:rsidRDefault="00C43E4B">
      <w:pPr>
        <w:rPr>
          <w:lang w:val="el-GR"/>
        </w:rPr>
      </w:pPr>
      <w:r w:rsidRPr="00C43E4B">
        <w:rPr>
          <w:lang w:val="el-GR"/>
        </w:rPr>
        <w:t xml:space="preserve">Ο κύριος Λ., 45 ετών, εμφανίζει 4 μήνες έντονη ενεργητικότητα, αυξημένη κατανάλωση φαγητού, ύπνο 2 ωρών χωρίς κόπωση, ευερεθιστότητα, δυνατή φωνή, συνεχή ομιλία, γρήγορες μεταβάσεις θεμάτων και μη ρεαλιστικά επιχειρηματικά σχέδια. Πριν από 1 χρόνο είχε περίοδο έντονης θλίψης, </w:t>
      </w:r>
      <w:proofErr w:type="spellStart"/>
      <w:r w:rsidRPr="00C43E4B">
        <w:rPr>
          <w:lang w:val="el-GR"/>
        </w:rPr>
        <w:t>ανηδονίας</w:t>
      </w:r>
      <w:proofErr w:type="spellEnd"/>
      <w:r w:rsidRPr="00C43E4B">
        <w:rPr>
          <w:lang w:val="el-GR"/>
        </w:rPr>
        <w:t xml:space="preserve">, </w:t>
      </w:r>
      <w:proofErr w:type="spellStart"/>
      <w:r w:rsidRPr="00C43E4B">
        <w:rPr>
          <w:lang w:val="el-GR"/>
        </w:rPr>
        <w:t>κλινοφιλίας</w:t>
      </w:r>
      <w:proofErr w:type="spellEnd"/>
      <w:r w:rsidRPr="00C43E4B">
        <w:rPr>
          <w:lang w:val="el-GR"/>
        </w:rPr>
        <w:t>, απελπισίας και μειωμένης πρόσληψης τροφής.</w:t>
      </w:r>
    </w:p>
    <w:p w14:paraId="4484ADC6" w14:textId="77777777" w:rsidR="003F16F0" w:rsidRDefault="00C43E4B">
      <w:proofErr w:type="spellStart"/>
      <w:r>
        <w:t>Ψυχο</w:t>
      </w:r>
      <w:proofErr w:type="spellEnd"/>
      <w:r>
        <w:t>παθολογική α</w:t>
      </w:r>
      <w:proofErr w:type="spellStart"/>
      <w:r>
        <w:t>νάλυση</w:t>
      </w:r>
      <w:proofErr w:type="spellEnd"/>
      <w:r>
        <w:t>:</w:t>
      </w:r>
    </w:p>
    <w:p w14:paraId="310B5148" w14:textId="77777777" w:rsidR="003F16F0" w:rsidRDefault="00C43E4B">
      <w:pPr>
        <w:pStyle w:val="ListBullet"/>
        <w:spacing w:after="80"/>
      </w:pPr>
      <w:r>
        <w:t>αυξημένη ενεργητικότητα,</w:t>
      </w:r>
    </w:p>
    <w:p w14:paraId="1A3A1485" w14:textId="77777777" w:rsidR="003F16F0" w:rsidRDefault="00C43E4B">
      <w:pPr>
        <w:pStyle w:val="ListBullet"/>
        <w:spacing w:after="80"/>
      </w:pPr>
      <w:r>
        <w:t>μειωμένη ανάγκη για ύπνο,</w:t>
      </w:r>
    </w:p>
    <w:p w14:paraId="4131F23B" w14:textId="77777777" w:rsidR="003F16F0" w:rsidRDefault="00C43E4B">
      <w:pPr>
        <w:pStyle w:val="ListBullet"/>
        <w:spacing w:after="80"/>
      </w:pPr>
      <w:r>
        <w:t>ευερεθιστότητα,</w:t>
      </w:r>
    </w:p>
    <w:p w14:paraId="342698F3" w14:textId="77777777" w:rsidR="003F16F0" w:rsidRDefault="00C43E4B">
      <w:pPr>
        <w:pStyle w:val="ListBullet"/>
        <w:spacing w:after="80"/>
      </w:pPr>
      <w:r>
        <w:t>λογόρροια,</w:t>
      </w:r>
    </w:p>
    <w:p w14:paraId="47C6821C" w14:textId="77777777" w:rsidR="003F16F0" w:rsidRDefault="00C43E4B">
      <w:pPr>
        <w:pStyle w:val="ListBullet"/>
        <w:spacing w:after="80"/>
      </w:pPr>
      <w:r>
        <w:t>πιθανή ιδεοφυγή ή εκτροχιασμός,</w:t>
      </w:r>
    </w:p>
    <w:p w14:paraId="257A523A" w14:textId="77777777" w:rsidR="003F16F0" w:rsidRPr="00C43E4B" w:rsidRDefault="00C43E4B">
      <w:pPr>
        <w:pStyle w:val="ListBullet"/>
        <w:spacing w:after="80"/>
        <w:rPr>
          <w:lang w:val="el-GR"/>
        </w:rPr>
      </w:pPr>
      <w:r w:rsidRPr="00C43E4B">
        <w:rPr>
          <w:lang w:val="el-GR"/>
        </w:rPr>
        <w:t>πιθανές μεγαλόπνοες ή μη ρεαλιστικές ιδέες,</w:t>
      </w:r>
    </w:p>
    <w:p w14:paraId="60B13DAE" w14:textId="77777777" w:rsidR="003F16F0" w:rsidRDefault="00C43E4B">
      <w:pPr>
        <w:pStyle w:val="ListBullet"/>
        <w:spacing w:after="80"/>
      </w:pPr>
      <w:r>
        <w:t>π</w:t>
      </w:r>
      <w:proofErr w:type="spellStart"/>
      <w:r>
        <w:t>ροηγούμενο</w:t>
      </w:r>
      <w:proofErr w:type="spellEnd"/>
      <w:r>
        <w:t xml:space="preserve"> κατα</w:t>
      </w:r>
      <w:proofErr w:type="spellStart"/>
      <w:r>
        <w:t>θλι</w:t>
      </w:r>
      <w:proofErr w:type="spellEnd"/>
      <w:r>
        <w:t>πτικό επ</w:t>
      </w:r>
      <w:proofErr w:type="spellStart"/>
      <w:r>
        <w:t>εισόδιο</w:t>
      </w:r>
      <w:proofErr w:type="spellEnd"/>
      <w:r>
        <w:t>.</w:t>
      </w:r>
    </w:p>
    <w:p w14:paraId="0A982869" w14:textId="77777777" w:rsidR="003F16F0" w:rsidRDefault="00C43E4B">
      <w:r>
        <w:t>Επιπλέον πληροφορίες που χρειάζονται:</w:t>
      </w:r>
    </w:p>
    <w:p w14:paraId="0A5302B7" w14:textId="77777777" w:rsidR="003F16F0" w:rsidRDefault="00C43E4B">
      <w:pPr>
        <w:pStyle w:val="ListBullet"/>
        <w:spacing w:after="80"/>
      </w:pPr>
      <w:r>
        <w:t>βαθμός λειτουργικής έκπτωσης,</w:t>
      </w:r>
    </w:p>
    <w:p w14:paraId="2D9BCD4B" w14:textId="77777777" w:rsidR="003F16F0" w:rsidRDefault="00C43E4B">
      <w:pPr>
        <w:pStyle w:val="ListBullet"/>
        <w:spacing w:after="80"/>
      </w:pPr>
      <w:r>
        <w:t>επικινδυνότητα οικονομικών/παρορμητικών πράξεων,</w:t>
      </w:r>
    </w:p>
    <w:p w14:paraId="4D1F9388" w14:textId="77777777" w:rsidR="003F16F0" w:rsidRDefault="00C43E4B">
      <w:pPr>
        <w:pStyle w:val="ListBullet"/>
        <w:spacing w:after="80"/>
      </w:pPr>
      <w:r>
        <w:t>ψυχωτικά στοιχεία,</w:t>
      </w:r>
    </w:p>
    <w:p w14:paraId="4F6BA7B7" w14:textId="77777777" w:rsidR="003F16F0" w:rsidRDefault="00C43E4B">
      <w:pPr>
        <w:pStyle w:val="ListBullet"/>
        <w:spacing w:after="80"/>
      </w:pPr>
      <w:r>
        <w:t>ιστορικό επεισοδίων διάθεσης,</w:t>
      </w:r>
    </w:p>
    <w:p w14:paraId="700DF31D" w14:textId="77777777" w:rsidR="003F16F0" w:rsidRDefault="00C43E4B">
      <w:pPr>
        <w:pStyle w:val="ListBullet"/>
        <w:spacing w:after="80"/>
      </w:pPr>
      <w:r>
        <w:t>χρήση ουσιών,</w:t>
      </w:r>
    </w:p>
    <w:p w14:paraId="6234A55B" w14:textId="77777777" w:rsidR="003F16F0" w:rsidRDefault="00C43E4B">
      <w:pPr>
        <w:pStyle w:val="ListBullet"/>
        <w:spacing w:after="80"/>
      </w:pPr>
      <w:r>
        <w:t>φαρμακευτική αγωγή,</w:t>
      </w:r>
    </w:p>
    <w:p w14:paraId="18B87DC9" w14:textId="77777777" w:rsidR="003F16F0" w:rsidRDefault="00C43E4B">
      <w:pPr>
        <w:pStyle w:val="ListBullet"/>
        <w:spacing w:after="80"/>
      </w:pPr>
      <w:r>
        <w:t>οικογενειακό ιστορικό,</w:t>
      </w:r>
    </w:p>
    <w:p w14:paraId="78BE46CE" w14:textId="77777777" w:rsidR="003F16F0" w:rsidRDefault="00C43E4B">
      <w:pPr>
        <w:pStyle w:val="ListBullet"/>
        <w:spacing w:after="80"/>
      </w:pPr>
      <w:r>
        <w:t>κίνδυνος αυτοκαταστροφής ή επιθετικότητας.</w:t>
      </w:r>
    </w:p>
    <w:p w14:paraId="36AF5548" w14:textId="77777777" w:rsidR="003F16F0" w:rsidRDefault="00C43E4B">
      <w:r>
        <w:t>Πιθανές διαγνωστικές σκέψεις:</w:t>
      </w:r>
    </w:p>
    <w:p w14:paraId="7F677C26" w14:textId="77777777" w:rsidR="003F16F0" w:rsidRDefault="00C43E4B">
      <w:pPr>
        <w:pStyle w:val="ListBullet"/>
        <w:spacing w:after="80"/>
      </w:pPr>
      <w:r>
        <w:t>μανιακό επεισόδιο,</w:t>
      </w:r>
    </w:p>
    <w:p w14:paraId="4012CB92" w14:textId="77777777" w:rsidR="003F16F0" w:rsidRDefault="00C43E4B">
      <w:pPr>
        <w:pStyle w:val="ListBullet"/>
        <w:spacing w:after="80"/>
      </w:pPr>
      <w:r>
        <w:t>διπολική διαταραχή,</w:t>
      </w:r>
    </w:p>
    <w:p w14:paraId="2C186CFE" w14:textId="77777777" w:rsidR="003F16F0" w:rsidRPr="00C43E4B" w:rsidRDefault="00C43E4B">
      <w:pPr>
        <w:pStyle w:val="ListBullet"/>
        <w:spacing w:after="80"/>
        <w:rPr>
          <w:lang w:val="el-GR"/>
        </w:rPr>
      </w:pPr>
      <w:proofErr w:type="spellStart"/>
      <w:r w:rsidRPr="00C43E4B">
        <w:rPr>
          <w:lang w:val="el-GR"/>
        </w:rPr>
        <w:t>διαφοροδιάγνωση</w:t>
      </w:r>
      <w:proofErr w:type="spellEnd"/>
      <w:r w:rsidRPr="00C43E4B">
        <w:rPr>
          <w:lang w:val="el-GR"/>
        </w:rPr>
        <w:t xml:space="preserve"> από υπομανία, χρήση ουσιών, οργανική αιτιολογία ή ψυχωτική διαταραχή.</w:t>
      </w:r>
    </w:p>
    <w:p w14:paraId="401A14A8" w14:textId="77777777" w:rsidR="003F16F0" w:rsidRDefault="00C43E4B">
      <w:proofErr w:type="spellStart"/>
      <w:r>
        <w:t>Θερ</w:t>
      </w:r>
      <w:proofErr w:type="spellEnd"/>
      <w:r>
        <w:t>απευτικό π</w:t>
      </w:r>
      <w:proofErr w:type="spellStart"/>
      <w:r>
        <w:t>λάνο</w:t>
      </w:r>
      <w:proofErr w:type="spellEnd"/>
      <w:r>
        <w:t>:</w:t>
      </w:r>
    </w:p>
    <w:p w14:paraId="43973657" w14:textId="77777777" w:rsidR="003F16F0" w:rsidRDefault="00C43E4B">
      <w:pPr>
        <w:pStyle w:val="ListBullet"/>
        <w:spacing w:after="80"/>
      </w:pPr>
      <w:r>
        <w:t>άμεση ψυχιατρική αξιολόγηση,</w:t>
      </w:r>
    </w:p>
    <w:p w14:paraId="1B0C821F" w14:textId="77777777" w:rsidR="003F16F0" w:rsidRPr="00C43E4B" w:rsidRDefault="00C43E4B">
      <w:pPr>
        <w:pStyle w:val="ListBullet"/>
        <w:spacing w:after="80"/>
        <w:rPr>
          <w:lang w:val="el-GR"/>
        </w:rPr>
      </w:pPr>
      <w:r w:rsidRPr="00C43E4B">
        <w:rPr>
          <w:lang w:val="el-GR"/>
        </w:rPr>
        <w:t>εκτίμηση κινδύνου και ανάγκης νοσηλείας,</w:t>
      </w:r>
    </w:p>
    <w:p w14:paraId="49E8A2EC" w14:textId="77777777" w:rsidR="003F16F0" w:rsidRDefault="00C43E4B">
      <w:pPr>
        <w:pStyle w:val="ListBullet"/>
        <w:spacing w:after="80"/>
      </w:pPr>
      <w:proofErr w:type="spellStart"/>
      <w:r>
        <w:t>εμ</w:t>
      </w:r>
      <w:proofErr w:type="spellEnd"/>
      <w:r>
        <w:t xml:space="preserve">πλοκή </w:t>
      </w:r>
      <w:proofErr w:type="spellStart"/>
      <w:r>
        <w:t>οικογένει</w:t>
      </w:r>
      <w:proofErr w:type="spellEnd"/>
      <w:r>
        <w:t>ας όπ</w:t>
      </w:r>
      <w:proofErr w:type="spellStart"/>
      <w:r>
        <w:t>ου</w:t>
      </w:r>
      <w:proofErr w:type="spellEnd"/>
      <w:r>
        <w:t xml:space="preserve"> </w:t>
      </w:r>
      <w:proofErr w:type="spellStart"/>
      <w:r>
        <w:t>ενδείκνυτ</w:t>
      </w:r>
      <w:proofErr w:type="spellEnd"/>
      <w:r>
        <w:t>αι,</w:t>
      </w:r>
    </w:p>
    <w:p w14:paraId="7CBF1265" w14:textId="77777777" w:rsidR="003F16F0" w:rsidRDefault="00C43E4B">
      <w:pPr>
        <w:pStyle w:val="ListBullet"/>
        <w:spacing w:after="80"/>
      </w:pPr>
      <w:r>
        <w:t>σταθεροποίηση ύπνου/συμπεριφοράς,</w:t>
      </w:r>
    </w:p>
    <w:p w14:paraId="4931A4A7" w14:textId="77777777" w:rsidR="003F16F0" w:rsidRPr="00C43E4B" w:rsidRDefault="00C43E4B">
      <w:pPr>
        <w:pStyle w:val="ListBullet"/>
        <w:spacing w:after="80"/>
        <w:rPr>
          <w:lang w:val="el-GR"/>
        </w:rPr>
      </w:pPr>
      <w:r w:rsidRPr="00C43E4B">
        <w:rPr>
          <w:lang w:val="el-GR"/>
        </w:rPr>
        <w:t>θεραπευτική συμμαχία χωρίς αντιπαράθεση με τις ιδέες του,</w:t>
      </w:r>
    </w:p>
    <w:p w14:paraId="10866D2B" w14:textId="77777777" w:rsidR="003F16F0" w:rsidRPr="00C43E4B" w:rsidRDefault="00C43E4B">
      <w:pPr>
        <w:pStyle w:val="ListBullet"/>
        <w:spacing w:after="80"/>
        <w:rPr>
          <w:lang w:val="el-GR"/>
        </w:rPr>
      </w:pPr>
      <w:r w:rsidRPr="00C43E4B">
        <w:rPr>
          <w:lang w:val="el-GR"/>
        </w:rPr>
        <w:t xml:space="preserve">μακροπρόθεσμη </w:t>
      </w:r>
      <w:proofErr w:type="spellStart"/>
      <w:r w:rsidRPr="00C43E4B">
        <w:rPr>
          <w:lang w:val="el-GR"/>
        </w:rPr>
        <w:t>ψυχοεκπαίδευση</w:t>
      </w:r>
      <w:proofErr w:type="spellEnd"/>
      <w:r w:rsidRPr="00C43E4B">
        <w:rPr>
          <w:lang w:val="el-GR"/>
        </w:rPr>
        <w:t xml:space="preserve"> και πρόληψη υποτροπών.</w:t>
      </w:r>
    </w:p>
    <w:p w14:paraId="1016BD93" w14:textId="77777777" w:rsidR="003F16F0" w:rsidRPr="00C43E4B" w:rsidRDefault="00C43E4B">
      <w:pPr>
        <w:pStyle w:val="Heading2"/>
        <w:rPr>
          <w:lang w:val="el-GR"/>
        </w:rPr>
      </w:pPr>
      <w:r w:rsidRPr="00C43E4B">
        <w:rPr>
          <w:rFonts w:ascii="Calibri" w:hAnsi="Calibri"/>
          <w:lang w:val="el-GR"/>
        </w:rPr>
        <w:t>Πιθανές ερωτήσεις ανάπτυξης και άξονες απάντησης</w:t>
      </w:r>
    </w:p>
    <w:p w14:paraId="537377A9" w14:textId="77777777" w:rsidR="003F16F0" w:rsidRPr="00C43E4B" w:rsidRDefault="00C43E4B">
      <w:pPr>
        <w:pStyle w:val="Heading3"/>
        <w:rPr>
          <w:lang w:val="el-GR"/>
        </w:rPr>
      </w:pPr>
      <w:r w:rsidRPr="00C43E4B">
        <w:rPr>
          <w:rFonts w:ascii="Calibri" w:hAnsi="Calibri"/>
          <w:lang w:val="el-GR"/>
        </w:rPr>
        <w:t>1. Γιατί είναι απαραίτητη η κλινική αξιολόγηση και διάγνωση;</w:t>
      </w:r>
    </w:p>
    <w:p w14:paraId="0FC25E45" w14:textId="77777777" w:rsidR="003F16F0" w:rsidRPr="00C43E4B" w:rsidRDefault="00C43E4B">
      <w:pPr>
        <w:rPr>
          <w:b/>
          <w:bCs/>
          <w:lang w:val="el-GR"/>
        </w:rPr>
      </w:pPr>
      <w:r w:rsidRPr="00C43E4B">
        <w:rPr>
          <w:b/>
          <w:bCs/>
          <w:lang w:val="el-GR"/>
        </w:rPr>
        <w:t xml:space="preserve">Γράψε ότι η διάγνωση βοηθά στον θεραπευτικό σχεδιασμό, την πρόγνωση, τους ρεαλιστικούς θεραπευτικούς στόχους, την προστασία του θεραπευόμενου, την παραπομπή, την </w:t>
      </w:r>
      <w:proofErr w:type="spellStart"/>
      <w:r w:rsidRPr="00C43E4B">
        <w:rPr>
          <w:b/>
          <w:bCs/>
          <w:lang w:val="el-GR"/>
        </w:rPr>
        <w:t>ενσυναίσθηση</w:t>
      </w:r>
      <w:proofErr w:type="spellEnd"/>
      <w:r w:rsidRPr="00C43E4B">
        <w:rPr>
          <w:b/>
          <w:bCs/>
          <w:lang w:val="el-GR"/>
        </w:rPr>
        <w:t xml:space="preserve">, τη θεραπευτική σχέση, τη μείωση </w:t>
      </w:r>
      <w:r w:rsidRPr="00C43E4B">
        <w:rPr>
          <w:b/>
          <w:bCs/>
        </w:rPr>
        <w:t>drop</w:t>
      </w:r>
      <w:r w:rsidRPr="00C43E4B">
        <w:rPr>
          <w:b/>
          <w:bCs/>
          <w:lang w:val="el-GR"/>
        </w:rPr>
        <w:t>-</w:t>
      </w:r>
      <w:r w:rsidRPr="00C43E4B">
        <w:rPr>
          <w:b/>
          <w:bCs/>
        </w:rPr>
        <w:t>outs</w:t>
      </w:r>
      <w:r w:rsidRPr="00C43E4B">
        <w:rPr>
          <w:b/>
          <w:bCs/>
          <w:lang w:val="el-GR"/>
        </w:rPr>
        <w:t xml:space="preserve">, τη συλλογή πληροφοριών και τη μείωση άγχους του θεραπευτή. </w:t>
      </w:r>
      <w:r w:rsidRPr="00C43E4B">
        <w:rPr>
          <w:b/>
          <w:bCs/>
          <w:u w:val="single"/>
          <w:lang w:val="el-GR"/>
        </w:rPr>
        <w:t>Κλείσε με ότι η διάγνωση πρέπει να είναι εργαλείο και όχι ετικέτα.</w:t>
      </w:r>
    </w:p>
    <w:p w14:paraId="2EA748AC" w14:textId="77777777" w:rsidR="003F16F0" w:rsidRPr="00C43E4B" w:rsidRDefault="00C43E4B">
      <w:pPr>
        <w:pStyle w:val="Heading3"/>
        <w:rPr>
          <w:lang w:val="el-GR"/>
        </w:rPr>
      </w:pPr>
      <w:r w:rsidRPr="00C43E4B">
        <w:rPr>
          <w:rFonts w:ascii="Calibri" w:hAnsi="Calibri"/>
          <w:lang w:val="el-GR"/>
        </w:rPr>
        <w:t>2. Ποιοι κίνδυνοι υπάρχουν στην κλινική αξιολόγηση;</w:t>
      </w:r>
    </w:p>
    <w:p w14:paraId="629BAC86" w14:textId="77777777" w:rsidR="003F16F0" w:rsidRPr="00C43E4B" w:rsidRDefault="00C43E4B">
      <w:pPr>
        <w:rPr>
          <w:lang w:val="el-GR"/>
        </w:rPr>
      </w:pPr>
      <w:r w:rsidRPr="00C43E4B">
        <w:rPr>
          <w:lang w:val="el-GR"/>
        </w:rPr>
        <w:t xml:space="preserve">Ανάφερε εστίαση μόνο στο σύμπτωμα, κατάχρηση ορολογίας, φόβο λάθους, αποστασιοποίηση από τον άνθρωπο, </w:t>
      </w:r>
      <w:proofErr w:type="spellStart"/>
      <w:r w:rsidRPr="00C43E4B">
        <w:rPr>
          <w:lang w:val="el-GR"/>
        </w:rPr>
        <w:t>διανοητικοποίηση</w:t>
      </w:r>
      <w:proofErr w:type="spellEnd"/>
      <w:r w:rsidRPr="00C43E4B">
        <w:rPr>
          <w:lang w:val="el-GR"/>
        </w:rPr>
        <w:t xml:space="preserve">, διάγνωση σε κρίση και διαπολιτισμικά ζητήματα. Πρόσθεσε από το βιβλίο τον κίνδυνο </w:t>
      </w:r>
      <w:proofErr w:type="spellStart"/>
      <w:r w:rsidRPr="00C43E4B">
        <w:rPr>
          <w:lang w:val="el-GR"/>
        </w:rPr>
        <w:t>ιατρικοποίησης</w:t>
      </w:r>
      <w:proofErr w:type="spellEnd"/>
      <w:r w:rsidRPr="00C43E4B">
        <w:rPr>
          <w:lang w:val="el-GR"/>
        </w:rPr>
        <w:t xml:space="preserve"> και υποτίμησης της υποκειμενικής εμπειρίας.</w:t>
      </w:r>
    </w:p>
    <w:p w14:paraId="093679CF" w14:textId="77777777" w:rsidR="003F16F0" w:rsidRPr="00C43E4B" w:rsidRDefault="00C43E4B">
      <w:pPr>
        <w:pStyle w:val="Heading3"/>
        <w:rPr>
          <w:lang w:val="el-GR"/>
        </w:rPr>
      </w:pPr>
      <w:r w:rsidRPr="00C43E4B">
        <w:rPr>
          <w:rFonts w:ascii="Calibri" w:hAnsi="Calibri"/>
          <w:lang w:val="el-GR"/>
        </w:rPr>
        <w:t xml:space="preserve">3. Να συγκρίνετε κατηγορική και </w:t>
      </w:r>
      <w:proofErr w:type="spellStart"/>
      <w:r w:rsidRPr="00C43E4B">
        <w:rPr>
          <w:rFonts w:ascii="Calibri" w:hAnsi="Calibri"/>
          <w:lang w:val="el-GR"/>
        </w:rPr>
        <w:t>διαστασιακή</w:t>
      </w:r>
      <w:proofErr w:type="spellEnd"/>
      <w:r w:rsidRPr="00C43E4B">
        <w:rPr>
          <w:rFonts w:ascii="Calibri" w:hAnsi="Calibri"/>
          <w:lang w:val="el-GR"/>
        </w:rPr>
        <w:t xml:space="preserve"> προσέγγιση.</w:t>
      </w:r>
    </w:p>
    <w:p w14:paraId="09EBA79C" w14:textId="77777777" w:rsidR="003F16F0" w:rsidRPr="00C43E4B" w:rsidRDefault="00C43E4B">
      <w:pPr>
        <w:rPr>
          <w:lang w:val="el-GR"/>
        </w:rPr>
      </w:pPr>
      <w:r w:rsidRPr="00C43E4B">
        <w:rPr>
          <w:lang w:val="el-GR"/>
        </w:rPr>
        <w:t xml:space="preserve">Η κατηγορική προσέγγιση ταξινομεί σε διακριτές διαγνώσεις. Είναι χρήσιμη για κοινή γλώσσα, έρευνα και θεραπευτικές προβλέψεις, αλλά δυσκολεύεται με </w:t>
      </w:r>
      <w:proofErr w:type="spellStart"/>
      <w:r w:rsidRPr="00C43E4B">
        <w:rPr>
          <w:lang w:val="el-GR"/>
        </w:rPr>
        <w:t>συννοσηρότητα</w:t>
      </w:r>
      <w:proofErr w:type="spellEnd"/>
      <w:r w:rsidRPr="00C43E4B">
        <w:rPr>
          <w:lang w:val="el-GR"/>
        </w:rPr>
        <w:t xml:space="preserve"> και ετερογένεια. Η </w:t>
      </w:r>
      <w:proofErr w:type="spellStart"/>
      <w:r w:rsidRPr="00C43E4B">
        <w:rPr>
          <w:lang w:val="el-GR"/>
        </w:rPr>
        <w:t>διαστασιακή</w:t>
      </w:r>
      <w:proofErr w:type="spellEnd"/>
      <w:r w:rsidRPr="00C43E4B">
        <w:rPr>
          <w:lang w:val="el-GR"/>
        </w:rPr>
        <w:t xml:space="preserve"> προσέγγιση βλέπει βαθμούς έντασης, συχνότητας και χρονιότητας και ταιριάζει καλύτερα σε φαινόμενα που εμφανίζονται σε συνεχές.</w:t>
      </w:r>
    </w:p>
    <w:p w14:paraId="3089C1FF" w14:textId="77777777" w:rsidR="003F16F0" w:rsidRPr="00C43E4B" w:rsidRDefault="00C43E4B">
      <w:pPr>
        <w:pStyle w:val="Heading3"/>
        <w:rPr>
          <w:lang w:val="el-GR"/>
        </w:rPr>
      </w:pPr>
      <w:r w:rsidRPr="00C43E4B">
        <w:rPr>
          <w:rFonts w:ascii="Calibri" w:hAnsi="Calibri"/>
          <w:lang w:val="el-GR"/>
        </w:rPr>
        <w:t>4. Τι είναι η ψυχολογική διατύπωση περίπτωσης;</w:t>
      </w:r>
    </w:p>
    <w:p w14:paraId="2FE42190" w14:textId="77777777" w:rsidR="003F16F0" w:rsidRPr="00C43E4B" w:rsidRDefault="00C43E4B">
      <w:pPr>
        <w:rPr>
          <w:lang w:val="el-GR"/>
        </w:rPr>
      </w:pPr>
      <w:r w:rsidRPr="00C43E4B">
        <w:rPr>
          <w:lang w:val="el-GR"/>
        </w:rPr>
        <w:t xml:space="preserve">Είναι επεξηγηματική υπόθεση για τις εσωτερικές και εξωτερικές διεργασίες που προκαλούν και διατηρούν τα προβλήματα. Δεν είναι στατική και αντανακλά τον θεωρητικό προσανατολισμό του θεραπευτή. Βοηθά στον θεραπευτικό σχεδιασμό και στην αξιολόγηση της παρέμβασης. </w:t>
      </w:r>
      <w:proofErr w:type="spellStart"/>
      <w:r w:rsidRPr="00C43E4B">
        <w:rPr>
          <w:lang w:val="el-GR"/>
        </w:rPr>
        <w:t>Νοηματοδοτεί</w:t>
      </w:r>
      <w:proofErr w:type="spellEnd"/>
      <w:r w:rsidRPr="00C43E4B">
        <w:rPr>
          <w:lang w:val="el-GR"/>
        </w:rPr>
        <w:t xml:space="preserve"> τις πληροφορίες και χαρτογραφεί την ατομικότητα.</w:t>
      </w:r>
    </w:p>
    <w:p w14:paraId="5DE8678E" w14:textId="77777777" w:rsidR="003F16F0" w:rsidRPr="00C43E4B" w:rsidRDefault="00C43E4B">
      <w:pPr>
        <w:pStyle w:val="Heading3"/>
        <w:rPr>
          <w:lang w:val="el-GR"/>
        </w:rPr>
      </w:pPr>
      <w:r w:rsidRPr="00C43E4B">
        <w:rPr>
          <w:rFonts w:ascii="Calibri" w:hAnsi="Calibri"/>
          <w:lang w:val="el-GR"/>
        </w:rPr>
        <w:t>5. Να αναφέρετε τους τομείς της κλινικής ψυχοπαθολογικής εκτίμησης.</w:t>
      </w:r>
    </w:p>
    <w:p w14:paraId="37D98F0C" w14:textId="77777777" w:rsidR="003F16F0" w:rsidRPr="00C43E4B" w:rsidRDefault="00C43E4B">
      <w:pPr>
        <w:rPr>
          <w:lang w:val="el-GR"/>
        </w:rPr>
      </w:pPr>
      <w:r w:rsidRPr="00C43E4B">
        <w:rPr>
          <w:lang w:val="el-GR"/>
        </w:rPr>
        <w:t xml:space="preserve">Δώσε τους 14 τομείς: εμφάνιση/μιμική, </w:t>
      </w:r>
      <w:proofErr w:type="spellStart"/>
      <w:r w:rsidRPr="00C43E4B">
        <w:rPr>
          <w:lang w:val="el-GR"/>
        </w:rPr>
        <w:t>ψυχοκινητικότητα</w:t>
      </w:r>
      <w:proofErr w:type="spellEnd"/>
      <w:r w:rsidRPr="00C43E4B">
        <w:rPr>
          <w:lang w:val="el-GR"/>
        </w:rPr>
        <w:t>, συνείδηση, εαυτός, συγκέντρωση/προσοχή/προσανατολισμός, μνήμη, ομιλία, σκέψη, αντίληψη, συναισθηματικότητα, παρωθήσεις, σεξουαλικότητα, ύπνος, νοημοσύνη. Για καλή απάντηση, δώσε 2-3 παραδείγματα όρων, π.χ. παραλήρημα, ιδεοληψία, ψευδαίσθηση, συναισθηματική άμβλυνση, ψυχοκινητική διέγερση.</w:t>
      </w:r>
    </w:p>
    <w:p w14:paraId="30519EBF" w14:textId="77777777" w:rsidR="003F16F0" w:rsidRDefault="00C43E4B">
      <w:pPr>
        <w:pStyle w:val="Heading2"/>
      </w:pPr>
      <w:proofErr w:type="spellStart"/>
      <w:r>
        <w:rPr>
          <w:rFonts w:ascii="Calibri" w:hAnsi="Calibri"/>
        </w:rPr>
        <w:t>Γρήγορη</w:t>
      </w:r>
      <w:proofErr w:type="spellEnd"/>
      <w:r>
        <w:rPr>
          <w:rFonts w:ascii="Calibri" w:hAnsi="Calibri"/>
        </w:rPr>
        <w:t xml:space="preserve"> επα</w:t>
      </w:r>
      <w:proofErr w:type="spellStart"/>
      <w:r>
        <w:rPr>
          <w:rFonts w:ascii="Calibri" w:hAnsi="Calibri"/>
        </w:rPr>
        <w:t>νάληψη</w:t>
      </w:r>
      <w:proofErr w:type="spellEnd"/>
    </w:p>
    <w:p w14:paraId="4643C1A1" w14:textId="77777777" w:rsidR="003F16F0" w:rsidRPr="00C43E4B" w:rsidRDefault="00C43E4B">
      <w:pPr>
        <w:pStyle w:val="ListBullet"/>
        <w:spacing w:after="80"/>
        <w:rPr>
          <w:lang w:val="el-GR"/>
        </w:rPr>
      </w:pPr>
      <w:r w:rsidRPr="00C43E4B">
        <w:rPr>
          <w:lang w:val="el-GR"/>
        </w:rPr>
        <w:t>Η διάγνωση είναι χρήσιμη όταν οδηγεί σε κατανόηση, θεραπευτικό σχεδιασμό και προστασία του θεραπευόμενου.</w:t>
      </w:r>
    </w:p>
    <w:p w14:paraId="306818D4" w14:textId="77777777" w:rsidR="003F16F0" w:rsidRPr="00C43E4B" w:rsidRDefault="00C43E4B">
      <w:pPr>
        <w:pStyle w:val="ListBullet"/>
        <w:spacing w:after="80"/>
        <w:rPr>
          <w:lang w:val="el-GR"/>
        </w:rPr>
      </w:pPr>
      <w:r w:rsidRPr="00C43E4B">
        <w:rPr>
          <w:lang w:val="el-GR"/>
        </w:rPr>
        <w:t xml:space="preserve">Κίνδυνος υπάρχει όταν η διάγνωση γίνεται ετικέτα, αποστασιοποίηση ή </w:t>
      </w:r>
      <w:proofErr w:type="spellStart"/>
      <w:r w:rsidRPr="00C43E4B">
        <w:rPr>
          <w:lang w:val="el-GR"/>
        </w:rPr>
        <w:t>ιατρικοποίηση</w:t>
      </w:r>
      <w:proofErr w:type="spellEnd"/>
      <w:r w:rsidRPr="00C43E4B">
        <w:rPr>
          <w:lang w:val="el-GR"/>
        </w:rPr>
        <w:t xml:space="preserve"> της οδύνης.</w:t>
      </w:r>
    </w:p>
    <w:p w14:paraId="248D409A" w14:textId="77777777" w:rsidR="003F16F0" w:rsidRPr="00C43E4B" w:rsidRDefault="00C43E4B">
      <w:pPr>
        <w:pStyle w:val="ListBullet"/>
        <w:spacing w:after="80"/>
        <w:rPr>
          <w:lang w:val="el-GR"/>
        </w:rPr>
      </w:pPr>
      <w:r w:rsidRPr="00C43E4B">
        <w:rPr>
          <w:lang w:val="el-GR"/>
        </w:rPr>
        <w:t xml:space="preserve">Το </w:t>
      </w:r>
      <w:r>
        <w:t>DSM</w:t>
      </w:r>
      <w:r w:rsidRPr="00C43E4B">
        <w:rPr>
          <w:lang w:val="el-GR"/>
        </w:rPr>
        <w:t xml:space="preserve"> και το </w:t>
      </w:r>
      <w:r>
        <w:t>ICD</w:t>
      </w:r>
      <w:r w:rsidRPr="00C43E4B">
        <w:rPr>
          <w:lang w:val="el-GR"/>
        </w:rPr>
        <w:t xml:space="preserve"> προσφέρουν κοινή γλώσσα, αλλά δεν εξαντλούν την υποκειμενική εμπειρία.</w:t>
      </w:r>
    </w:p>
    <w:p w14:paraId="59F427A4" w14:textId="77777777" w:rsidR="003F16F0" w:rsidRPr="00C43E4B" w:rsidRDefault="00C43E4B">
      <w:pPr>
        <w:pStyle w:val="ListBullet"/>
        <w:spacing w:after="80"/>
        <w:rPr>
          <w:lang w:val="el-GR"/>
        </w:rPr>
      </w:pPr>
      <w:r w:rsidRPr="00C43E4B">
        <w:rPr>
          <w:lang w:val="el-GR"/>
        </w:rPr>
        <w:t>Κατηγορική προσέγγιση: έχει/δεν έχει διάγνωση.</w:t>
      </w:r>
    </w:p>
    <w:p w14:paraId="06A1944D" w14:textId="77777777" w:rsidR="003F16F0" w:rsidRPr="00C43E4B" w:rsidRDefault="00C43E4B">
      <w:pPr>
        <w:pStyle w:val="ListBullet"/>
        <w:spacing w:after="80"/>
        <w:rPr>
          <w:lang w:val="el-GR"/>
        </w:rPr>
      </w:pPr>
      <w:proofErr w:type="spellStart"/>
      <w:r w:rsidRPr="00C43E4B">
        <w:rPr>
          <w:lang w:val="el-GR"/>
        </w:rPr>
        <w:t>Διαστασιακή</w:t>
      </w:r>
      <w:proofErr w:type="spellEnd"/>
      <w:r w:rsidRPr="00C43E4B">
        <w:rPr>
          <w:lang w:val="el-GR"/>
        </w:rPr>
        <w:t xml:space="preserve"> προσέγγιση: βαθμός, συχνότητα, ένταση, χρονιότητα.</w:t>
      </w:r>
    </w:p>
    <w:p w14:paraId="7FC2F9A7" w14:textId="77777777" w:rsidR="003F16F0" w:rsidRPr="00C43E4B" w:rsidRDefault="00C43E4B">
      <w:pPr>
        <w:pStyle w:val="ListBullet"/>
        <w:spacing w:after="80"/>
        <w:rPr>
          <w:lang w:val="el-GR"/>
        </w:rPr>
      </w:pPr>
      <w:r w:rsidRPr="00C43E4B">
        <w:rPr>
          <w:lang w:val="el-GR"/>
        </w:rPr>
        <w:t>Φάσμα: κοινά στοιχεία μεταξύ διαγνωστικών κατηγοριών.</w:t>
      </w:r>
    </w:p>
    <w:p w14:paraId="75F077E5" w14:textId="77777777" w:rsidR="003F16F0" w:rsidRPr="00C43E4B" w:rsidRDefault="00C43E4B">
      <w:pPr>
        <w:pStyle w:val="ListBullet"/>
        <w:spacing w:after="80"/>
        <w:rPr>
          <w:lang w:val="el-GR"/>
        </w:rPr>
      </w:pPr>
      <w:r w:rsidRPr="00C43E4B">
        <w:rPr>
          <w:lang w:val="el-GR"/>
        </w:rPr>
        <w:t>Συνεχές: διαβάθμιση μιας εμπειρίας ή λειτουργίας.</w:t>
      </w:r>
    </w:p>
    <w:p w14:paraId="253492B1" w14:textId="77777777" w:rsidR="003F16F0" w:rsidRPr="00C43E4B" w:rsidRDefault="00C43E4B">
      <w:pPr>
        <w:pStyle w:val="ListBullet"/>
        <w:spacing w:after="80"/>
        <w:rPr>
          <w:lang w:val="el-GR"/>
        </w:rPr>
      </w:pPr>
      <w:r w:rsidRPr="00C43E4B">
        <w:rPr>
          <w:lang w:val="el-GR"/>
        </w:rPr>
        <w:t>Η ψυχολογική διατύπωση εξηγεί τι προκαλεί και διατηρεί το πρόβλημα.</w:t>
      </w:r>
    </w:p>
    <w:p w14:paraId="6CEC4593" w14:textId="77777777" w:rsidR="003F16F0" w:rsidRPr="00C43E4B" w:rsidRDefault="00C43E4B">
      <w:pPr>
        <w:pStyle w:val="ListBullet"/>
        <w:spacing w:after="80"/>
        <w:rPr>
          <w:lang w:val="el-GR"/>
        </w:rPr>
      </w:pPr>
      <w:r w:rsidRPr="00C43E4B">
        <w:rPr>
          <w:lang w:val="el-GR"/>
        </w:rPr>
        <w:t>Η ψυχοδυναμική διατύπωση εξετάζει ιδιοσυγκρασία, ανάπτυξη, άμυνες, συναισθήματα, πεποιθήσεις, ταυτίσεις, σχέσεις, θεραπευτική σχέση και αυτοεκτίμηση.</w:t>
      </w:r>
    </w:p>
    <w:p w14:paraId="3F35F7DD" w14:textId="77777777" w:rsidR="003F16F0" w:rsidRPr="00C43E4B" w:rsidRDefault="00C43E4B">
      <w:pPr>
        <w:pStyle w:val="ListBullet"/>
        <w:spacing w:after="80"/>
        <w:rPr>
          <w:lang w:val="el-GR"/>
        </w:rPr>
      </w:pPr>
      <w:r w:rsidRPr="00C43E4B">
        <w:rPr>
          <w:lang w:val="el-GR"/>
        </w:rPr>
        <w:t xml:space="preserve">Το </w:t>
      </w:r>
      <w:r>
        <w:t>MSE</w:t>
      </w:r>
      <w:r w:rsidRPr="00C43E4B">
        <w:rPr>
          <w:lang w:val="el-GR"/>
        </w:rPr>
        <w:t xml:space="preserve"> οργανώνει την κλινική παρατήρηση σε 14 τομείς και δίνει τη γλώσσα της περιγραφικής ψυχοπαθολογίας.</w:t>
      </w:r>
    </w:p>
    <w:sectPr w:rsidR="003F16F0" w:rsidRPr="00C43E4B"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BDBF5" w14:textId="77777777" w:rsidR="009111EE" w:rsidRDefault="009111EE">
      <w:pPr>
        <w:spacing w:after="0" w:line="240" w:lineRule="auto"/>
      </w:pPr>
      <w:r>
        <w:separator/>
      </w:r>
    </w:p>
  </w:endnote>
  <w:endnote w:type="continuationSeparator" w:id="0">
    <w:p w14:paraId="0E6C11B9" w14:textId="77777777" w:rsidR="009111EE" w:rsidRDefault="00911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72CAD" w14:textId="77777777" w:rsidR="003F16F0" w:rsidRDefault="00C43E4B">
    <w:pPr>
      <w:pStyle w:val="Footer"/>
      <w:jc w:val="center"/>
    </w:pPr>
    <w:r>
      <w:rPr>
        <w:color w:val="595959"/>
        <w:sz w:val="20"/>
      </w:rPr>
      <w:fldChar w:fldCharType="begin"/>
    </w:r>
    <w:r>
      <w:rPr>
        <w:color w:val="595959"/>
        <w:sz w:val="20"/>
      </w:rPr>
      <w:instrText>PAGE</w:instrText>
    </w:r>
    <w:r>
      <w:rPr>
        <w:color w:val="595959"/>
        <w:sz w:val="20"/>
      </w:rPr>
      <w:fldChar w:fldCharType="separate"/>
    </w:r>
    <w:r>
      <w:rPr>
        <w:noProof/>
        <w:color w:val="595959"/>
        <w:sz w:val="20"/>
      </w:rPr>
      <w:t>1</w:t>
    </w:r>
    <w:r>
      <w:rPr>
        <w:color w:val="595959"/>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33FC7" w14:textId="77777777" w:rsidR="009111EE" w:rsidRDefault="009111EE">
      <w:pPr>
        <w:spacing w:after="0" w:line="240" w:lineRule="auto"/>
      </w:pPr>
      <w:r>
        <w:separator/>
      </w:r>
    </w:p>
  </w:footnote>
  <w:footnote w:type="continuationSeparator" w:id="0">
    <w:p w14:paraId="587B7798" w14:textId="77777777" w:rsidR="009111EE" w:rsidRDefault="00911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848405">
    <w:abstractNumId w:val="8"/>
  </w:num>
  <w:num w:numId="2" w16cid:durableId="2139756261">
    <w:abstractNumId w:val="6"/>
  </w:num>
  <w:num w:numId="3" w16cid:durableId="954025737">
    <w:abstractNumId w:val="5"/>
  </w:num>
  <w:num w:numId="4" w16cid:durableId="1528446470">
    <w:abstractNumId w:val="4"/>
  </w:num>
  <w:num w:numId="5" w16cid:durableId="1603301672">
    <w:abstractNumId w:val="7"/>
  </w:num>
  <w:num w:numId="6" w16cid:durableId="2039887461">
    <w:abstractNumId w:val="3"/>
  </w:num>
  <w:num w:numId="7" w16cid:durableId="1820918428">
    <w:abstractNumId w:val="2"/>
  </w:num>
  <w:num w:numId="8" w16cid:durableId="905534204">
    <w:abstractNumId w:val="1"/>
  </w:num>
  <w:num w:numId="9" w16cid:durableId="1049576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6F0"/>
    <w:rsid w:val="0064442E"/>
    <w:rsid w:val="009111EE"/>
    <w:rsid w:val="00AA1D8D"/>
    <w:rsid w:val="00B47730"/>
    <w:rsid w:val="00C43E4B"/>
    <w:rsid w:val="00CB0664"/>
    <w:rsid w:val="00D630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C9AEA"/>
  <w14:defaultImageDpi w14:val="300"/>
  <w15:docId w15:val="{17747408-9C0A-4BFC-8B6C-6DF2D2658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23</Pages>
  <Words>5726</Words>
  <Characters>30923</Characters>
  <Application>Microsoft Office Word</Application>
  <DocSecurity>0</DocSecurity>
  <Lines>257</Lines>
  <Paragraphs>73</Paragraphs>
  <ScaleCrop>false</ScaleCrop>
  <HeadingPairs>
    <vt:vector size="4" baseType="variant">
      <vt:variant>
        <vt:lpstr>Title</vt:lpstr>
      </vt:variant>
      <vt:variant>
        <vt:i4>1</vt:i4>
      </vt:variant>
      <vt:variant>
        <vt:lpstr>Headings</vt:lpstr>
      </vt:variant>
      <vt:variant>
        <vt:i4>81</vt:i4>
      </vt:variant>
    </vt:vector>
  </HeadingPairs>
  <TitlesOfParts>
    <vt:vector size="82" baseType="lpstr">
      <vt:lpstr/>
      <vt:lpstr>Σημειώσεις Διάγνωσης και Κλινικής Εκτίμησης - Κεφάλαιο 2</vt:lpstr>
      <vt:lpstr>    Πώς να το διαβάσεις</vt:lpstr>
      <vt:lpstr>    Η βασική ιδέα της διάγνωσης</vt:lpstr>
      <vt:lpstr>    Γιατί είναι απαραίτητη η κλινική αξιολόγηση και διάγνωση</vt:lpstr>
      <vt:lpstr>        Θεραπευτικός σχεδιασμός</vt:lpstr>
      <vt:lpstr>        Πρόγνωση</vt:lpstr>
      <vt:lpstr>        Ρεαλιστικοί θεραπευτικοί στόχοι</vt:lpstr>
      <vt:lpstr>        Προστασία ληπτών υπηρεσιών ψυχικής υγείας</vt:lpstr>
      <vt:lpstr>        Κατάλληλη παραπομπή</vt:lpstr>
      <vt:lpstr>        Ενίσχυση ενσυναίσθησης και θεραπευτικής σχέσης</vt:lpstr>
      <vt:lpstr>        Μείωση πρόωρης διακοπής θεραπείας</vt:lpstr>
      <vt:lpstr>        Συλλογή πληροφοριών σε ουδέτερο έδαφος</vt:lpstr>
      <vt:lpstr>        Μείωση άγχους θεραπευτή</vt:lpstr>
      <vt:lpstr>    Κίνδυνοι στην κλινική αξιολόγηση</vt:lpstr>
      <vt:lpstr>        Εστίαση μόνο στο έκδηλο σύμπτωμα</vt:lpstr>
      <vt:lpstr>        Κατάχρηση ψυχοδιαγνωστικής ορολογίας</vt:lpstr>
      <vt:lpstr>        Φόβος λανθασμένης διάγνωσης</vt:lpstr>
      <vt:lpstr>        Αποστασιοποίηση από το άτομο που υποφέρει</vt:lpstr>
      <vt:lpstr>        Διανοητικοποιημένη διαγνωστική διαδικασία</vt:lpstr>
      <vt:lpstr>        Συνεχής επαναξιολόγηση</vt:lpstr>
      <vt:lpstr>        Διάγνωση σε κρίση ή αδιέξοδο</vt:lpstr>
      <vt:lpstr>        Διαπολιτισμικά θέματα</vt:lpstr>
      <vt:lpstr>    Βασικές προσεγγίσεις διάγνωσης της ψυχοπαθολογίας</vt:lpstr>
      <vt:lpstr>        Κατηγορική / ταξινομική προσέγγιση</vt:lpstr>
      <vt:lpstr>        Περιγραφική προσέγγιση</vt:lpstr>
      <vt:lpstr>        Διαστασιακή / συνεχής προσέγγιση</vt:lpstr>
      <vt:lpstr>        Φαινομενολογική προσέγγιση</vt:lpstr>
      <vt:lpstr>    DSM και ICD</vt:lpstr>
      <vt:lpstr>        Τι είναι τα DSM και ICD</vt:lpstr>
      <vt:lpstr>        Ο όρος "διαταραχή"</vt:lpstr>
      <vt:lpstr>        DSM-IV και πολυαξονικό σύστημα</vt:lpstr>
      <vt:lpstr>        Κύριες αλλαγές DSM-5</vt:lpstr>
      <vt:lpstr>        Κίνδυνοι DSM-5</vt:lpstr>
      <vt:lpstr>        ICD-10 και ICD-11</vt:lpstr>
      <vt:lpstr>    Φάσμα και συνεχές</vt:lpstr>
      <vt:lpstr>        Φάσμα</vt:lpstr>
      <vt:lpstr>        Συνεχές</vt:lpstr>
      <vt:lpstr>    Άλλα συστήματα και εναλλακτικές ταξινομήσεις</vt:lpstr>
      <vt:lpstr>        RDoC</vt:lpstr>
      <vt:lpstr>        PDM</vt:lpstr>
      <vt:lpstr>        ICF και λειτουργικότητα</vt:lpstr>
      <vt:lpstr>    Κριτική του ιατρικού / βιολογικού μοντέλου</vt:lpstr>
      <vt:lpstr>        Διαγνωστική συνέπεια / αξιοπιστία</vt:lpstr>
      <vt:lpstr>        Διαγνωστική εγκυρότητα</vt:lpstr>
      <vt:lpstr>        Πολιτισμική σχετικότητα</vt:lpstr>
      <vt:lpstr>        Κοινωνική κριτική</vt:lpstr>
      <vt:lpstr>        Κριτικές από το βιβλίο που αξίζει να θυμάσαι</vt:lpstr>
      <vt:lpstr>    Ψυχολογική διατύπωση περίπτωσης</vt:lpstr>
      <vt:lpstr>        Διάγνωση DSM και διάγνωση μέσω διατύπωσης</vt:lpstr>
      <vt:lpstr>        Γιατί η διατύπωση είναι σημαντική στη θεραπεία</vt:lpstr>
      <vt:lpstr>    Ψυχοδυναμική διατύπωση περίπτωσης</vt:lpstr>
      <vt:lpstr>    Κλινική ψυχοπαθολογική εκτίμηση / Mental Status Examination</vt:lpstr>
      <vt:lpstr>        Οι 14 τομείς διερεύνησης</vt:lpstr>
      <vt:lpstr>    Εμφάνιση και μιμική προσώπου</vt:lpstr>
      <vt:lpstr>    Ψυχοκινητικότητα</vt:lpstr>
      <vt:lpstr>    Συνείδηση</vt:lpstr>
      <vt:lpstr>    Εαυτός</vt:lpstr>
      <vt:lpstr>    Συγκέντρωση, προσοχή και προσανατολισμός</vt:lpstr>
      <vt:lpstr>    Μνήμη</vt:lpstr>
      <vt:lpstr>        Μη δηλωτική μνήμη</vt:lpstr>
      <vt:lpstr>        Δηλωτική ή ρητή μνήμη</vt:lpstr>
      <vt:lpstr>    Ομιλία</vt:lpstr>
      <vt:lpstr>    Σκέψη</vt:lpstr>
      <vt:lpstr>        Δομή και ροή σκέψης</vt:lpstr>
      <vt:lpstr>        Περιεχόμενο σκέψης: παραληρητικές ιδέες, υπερτιμημένες ιδέες, ιδεοληψίες</vt:lpstr>
      <vt:lpstr>    Αντίληψη</vt:lpstr>
      <vt:lpstr>    Συναισθηματικότητα</vt:lpstr>
      <vt:lpstr>        Άγχος</vt:lpstr>
      <vt:lpstr>        Θλίψη και χαρά</vt:lpstr>
      <vt:lpstr>        Άλλοι βασικοί όροι</vt:lpstr>
      <vt:lpstr>    Παρωθήσεις, σεξουαλικότητα, ύπνος και νοημοσύνη</vt:lpstr>
      <vt:lpstr>    Κλινικά παραδείγματα από τις διαφάνειες</vt:lpstr>
      <vt:lpstr>        Παράδειγμα 1: Κυρία Κ.</vt:lpstr>
      <vt:lpstr>        Παράδειγμα 2: Κύριος Λ.</vt:lpstr>
      <vt:lpstr>    Πιθανές ερωτήσεις ανάπτυξης και άξονες απάντησης</vt:lpstr>
      <vt:lpstr>        1. Γιατί είναι απαραίτητη η κλινική αξιολόγηση και διάγνωση;</vt:lpstr>
      <vt:lpstr>        2. Ποιοι κίνδυνοι υπάρχουν στην κλινική αξιολόγηση;</vt:lpstr>
      <vt:lpstr>        3. Να συγκρίνετε κατηγορική και διαστασιακή προσέγγιση.</vt:lpstr>
      <vt:lpstr>        4. Τι είναι η ψυχολογική διατύπωση περίπτωσης;</vt:lpstr>
      <vt:lpstr>        5. Να αναφέρετε τους τομείς της κλινικής ψυχοπαθολογικής εκτίμησης.</vt:lpstr>
      <vt:lpstr>    Γρήγορη επανάληψη</vt:lpstr>
    </vt:vector>
  </TitlesOfParts>
  <Manager/>
  <Company/>
  <LinksUpToDate>false</LinksUpToDate>
  <CharactersWithSpaces>36576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NTANOS David-Vasileios</cp:lastModifiedBy>
  <cp:revision>1</cp:revision>
  <dcterms:created xsi:type="dcterms:W3CDTF">2013-12-23T23:15:00Z</dcterms:created>
  <dcterms:modified xsi:type="dcterms:W3CDTF">2026-09-16T09:29:00Z</dcterms:modified>
  <cp:category/>
</cp:coreProperties>
</file>