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Επιθετικότητα</w:t>
      </w:r>
    </w:p>
    <w:p>
      <w:pPr>
        <w:spacing w:after="240"/>
      </w:pPr>
      <w:r>
        <w:rPr>
          <w:rFonts w:ascii="Calibri" w:hAnsi="Calibri" w:cs="Calibri"/>
          <w:color w:val="555555"/>
          <w:sz w:val="22"/>
        </w:rPr>
        <w:t>Η επιθετικότητα εξετάζεται μέσα από εξελικτικές, καταστασιακές, κοινωνικομαθησιακές, ομαδικές και ιδεολογικές προσεγγίσεις. Η κριτική έμφαση είναι να μην εξηγείται η βία αποκλειστικά με ένστικτα ή ατομικές παρορμήσεις.</w:t>
      </w:r>
    </w:p>
    <w:p>
      <w:pPr>
        <w:pStyle w:val="Heading1"/>
      </w:pPr>
      <w:r>
        <w:t>Πηγές</w:t>
      </w:r>
    </w:p>
    <w:p>
      <w:pPr>
        <w:pStyle w:val="ListBullet"/>
      </w:pPr>
      <w:r>
        <w:t>Διάλεξη 10: Επιθετικότητα - 10. Επιθετικότητα.pptx, διαφάνειες 1-63.</w:t>
      </w:r>
    </w:p>
    <w:p>
      <w:pPr>
        <w:pStyle w:val="ListBullet"/>
      </w:pPr>
      <w:r>
        <w:t>Dickerson: Διάλεξη 10 Dickerson.pdf, σελίδες βιβλίου 444-457, 462-467, 471-481, 495-500.</w:t>
      </w:r>
    </w:p>
    <w:p>
      <w:pPr>
        <w:pStyle w:val="Heading1"/>
      </w:pPr>
      <w:r>
        <w:t>Σημειώσεις</w:t>
      </w:r>
    </w:p>
    <w:p>
      <w:pPr>
        <w:pStyle w:val="Heading2"/>
      </w:pPr>
      <w:r>
        <w:t>Εξελικτικές και ενστικτώδεις εξηγήσεις</w:t>
      </w:r>
    </w:p>
    <w:p>
      <w:r>
        <w:t>Ο Lorenz παρουσιάζει την επιθετικότητα ως έμφυτη και δυνητικά προσαρμοστική λειτουργία. Το ενδιαφέρον είναι ότι η φυσική επιθετικότητα δεν σημαίνει πάντα πραγματική βλάβη, αλλά μπορεί να αφορά απειλές, επίδειξη και κατανομή πόρων.</w:t>
      </w:r>
    </w:p>
    <w:p>
      <w:r>
        <w:t>Η ανθρώπινη επιθετικότητα γίνεται πιο επικίνδυνη όταν χάνεται η βιολογική αναστολή, όταν υπάρχουν όπλα και όταν οι κοινωνικές κατηγορίες επιτρέπουν αποστασιοποίηση από το θύμα.</w:t>
      </w:r>
    </w:p>
    <w:p>
      <w:pPr>
        <w:pStyle w:val="ListBullet"/>
      </w:pPr>
      <w:r>
        <w:t>Πλεονέκτημα: δείχνει πιθανές εξελικτικές λειτουργίες.</w:t>
      </w:r>
    </w:p>
    <w:p>
      <w:pPr>
        <w:pStyle w:val="ListBullet"/>
      </w:pPr>
      <w:r>
        <w:t>Κίνδυνος: βιολογικός αναγωγισμός.</w:t>
      </w:r>
    </w:p>
    <w:p>
      <w:pPr>
        <w:pStyle w:val="ListBullet"/>
      </w:pPr>
      <w:r>
        <w:t>Εξεταστικά: εξήγησε γιατί Tajfel αμφισβητεί την ενστικτώδη εξήγηση.</w:t>
      </w:r>
    </w:p>
    <w:p>
      <w:pPr>
        <w:pStyle w:val="Heading2"/>
      </w:pPr>
      <w:r>
        <w:t>Καταστασιακές προσεγγίσεις</w:t>
      </w:r>
    </w:p>
    <w:p>
      <w:r>
        <w:t>Η ματαίωση, η διέγερση, η πρόκληση, η ζέστη, το αλκοόλ ή η παρουσία όπλων μπορούν να αυξήσουν επιθετικές αντιδράσεις. Η καταστασιακή προσέγγιση μετακινεί το ενδιαφέρον από το μόνιμο χαρακτηριστικό στο πλαίσιο που κάνει την επιθετικότητα πιθανότερη.</w:t>
      </w:r>
    </w:p>
    <w:p>
      <w:r>
        <w:t>Παρόλα αυτά, οι καταστάσεις δεν δρουν μηχανικά. Ερμηνεύονται μέσα από νόημα, κανόνες, προσδοκίες και ταυτότητες.</w:t>
      </w:r>
    </w:p>
    <w:p>
      <w:pPr>
        <w:pStyle w:val="ListBullet"/>
      </w:pPr>
      <w:r>
        <w:t>Frustration-aggression: η ματαίωση αυξάνει πιθανότητα επιθετικότητας, όχι αναγκαιότητα.</w:t>
      </w:r>
    </w:p>
    <w:p>
      <w:pPr>
        <w:pStyle w:val="ListBullet"/>
      </w:pPr>
      <w:r>
        <w:t>Weapons effect: τα αντικείμενα μπορούν να ενεργοποιήσουν επιθετικές έννοιες.</w:t>
      </w:r>
    </w:p>
    <w:p>
      <w:pPr>
        <w:pStyle w:val="ListBullet"/>
      </w:pPr>
      <w:r>
        <w:t>Πρόσεξε την αλληλεπίδραση κατάστασης και ερμηνείας.</w:t>
      </w:r>
    </w:p>
    <w:p>
      <w:pPr>
        <w:pStyle w:val="Heading2"/>
      </w:pPr>
      <w:r>
        <w:t>Μάθηση, ΜΜΕ και κανόνες</w:t>
      </w:r>
    </w:p>
    <w:p>
      <w:r>
        <w:t>Η κοινωνική μάθηση τονίζει μίμηση, ενίσχυση και μοντέλα. Η έκθεση σε βίαια πρότυπα δεν οδηγεί αυτόματα σε βία, αλλά μπορεί να παρέχει σενάρια, να μειώσει αναστολές ή να κάνει επιθετικές λύσεις πιο διαθέσιμες.</w:t>
      </w:r>
    </w:p>
    <w:p>
      <w:r>
        <w:t>Η ερώτηση δεν είναι μόνο αν τα ΜΜΕ προκαλούν επιθετικότητα, αλλά πώς συγκεκριμένες αναπαραστάσεις νομιμοποιούν ορισμένες μορφές βίας και απονομιμοποιούν άλλες.</w:t>
      </w:r>
    </w:p>
    <w:p>
      <w:pPr>
        <w:pStyle w:val="ListBullet"/>
      </w:pPr>
      <w:r>
        <w:t>Μίμηση: μαθαίνουμε μορφές συμπεριφοράς.</w:t>
      </w:r>
    </w:p>
    <w:p>
      <w:pPr>
        <w:pStyle w:val="ListBullet"/>
      </w:pPr>
      <w:r>
        <w:t>Ενίσχυση: μαθαίνουμε ποιες πράξεις επιβραβεύονται.</w:t>
      </w:r>
    </w:p>
    <w:p>
      <w:pPr>
        <w:pStyle w:val="ListBullet"/>
      </w:pPr>
      <w:r>
        <w:t>Σενάρια: μαθαίνουμε τι θεωρείται κατάλληλη απάντηση.</w:t>
      </w:r>
    </w:p>
    <w:p>
      <w:pPr>
        <w:pStyle w:val="Heading2"/>
      </w:pPr>
      <w:r>
        <w:t>Ομάδες, ιδεολογία και απανθρωποποίηση</w:t>
      </w:r>
    </w:p>
    <w:p>
      <w:r>
        <w:t>Η βία συχνά οργανώνεται ομαδικά και ιδεολογικά. Η κατηγοριοποίηση, η απανθρωποποίηση και οι αφηγήσεις απειλής μπορούν να κάνουν την επιθετικότητα να φαίνεται αναγκαία, αμυντική ή ηθικά επιβεβλημένη.</w:t>
      </w:r>
    </w:p>
    <w:p>
      <w:r>
        <w:t>Εδώ η επιθετικότητα δεν είναι έκρηξη ενός ατόμου, αλλά κοινωνικά νομιμοποιημένη πράξη μέσα σε σχέσεις εξουσίας.</w:t>
      </w:r>
    </w:p>
    <w:p>
      <w:pPr>
        <w:pStyle w:val="ListBullet"/>
      </w:pPr>
      <w:r>
        <w:t>Η ομάδα μπορεί να μειώσει ατομική ευθύνη ή να αυξήσει αίσθηση καθήκοντος.</w:t>
      </w:r>
    </w:p>
    <w:p>
      <w:pPr>
        <w:pStyle w:val="ListBullet"/>
      </w:pPr>
      <w:r>
        <w:t>Η ιδεολογία ορίζει ποια βία φαίνεται φυσική, άμυνα ή δικαιοσύνη.</w:t>
      </w:r>
    </w:p>
    <w:p>
      <w:pPr>
        <w:pStyle w:val="ListBullet"/>
      </w:pPr>
      <w:r>
        <w:t>SOS: σύνδεση με προκατάληψη και αποδόσεις.</w:t>
      </w:r>
    </w:p>
    <w:p>
      <w:pPr>
        <w:pStyle w:val="Heading2"/>
      </w:pPr>
      <w:r>
        <w:t>Κριτικός φακός Dickerson</w:t>
      </w:r>
    </w:p>
    <w:p>
      <w:r>
        <w:t>Το Dickerson βοηθά να αντιμετωπιστεί η επιθετικότητα όχι ως ενιαία φυσική ορμή, αλλά ως κατηγορία που ορίζεται διαφορετικά ανάλογα με κοινωνικό πλαίσιο. Άλλη η βία που ονομάζεται τάξη, άλλη η βία που ονομάζεται παραβατικότητα.</w:t>
      </w:r>
    </w:p>
    <w:p>
      <w:r>
        <w:t>Η κριτική ερώτηση είναι ποιος έχει την εξουσία να ονομάζει μια πράξη επιθετική, δικαιολογημένη ή αναγκαία.</w:t>
      </w:r>
    </w:p>
    <w:p>
      <w:pPr>
        <w:pStyle w:val="ListBullet"/>
      </w:pPr>
      <w:r>
        <w:t>Πρόσεξε: η βιολογική εξήγηση μπορεί να φυσικοποιήσει πολιτική βία.</w:t>
      </w:r>
    </w:p>
    <w:p>
      <w:pPr>
        <w:pStyle w:val="ListBullet"/>
      </w:pPr>
      <w:r>
        <w:t>Εξεταστικά: δώσε παράδειγμα όπου η ίδια πράξη αξιολογείται διαφορετικά ανά δράστη.</w:t>
      </w:r>
    </w:p>
    <w:p>
      <w:pPr>
        <w:pStyle w:val="Heading1"/>
      </w:pPr>
      <w:r>
        <w:t>Χάρτης διαφανειών</w:t>
      </w:r>
    </w:p>
    <w:p>
      <w:pPr>
        <w:pStyle w:val="Heading2"/>
      </w:pPr>
      <w:r>
        <w:t>Διάλεξη 10: Επιθετικότητα</w:t>
      </w:r>
    </w:p>
    <w:p>
      <w:pPr>
        <w:pStyle w:val="ListBullet"/>
      </w:pPr>
      <w:r>
        <w:t>10.1: Επιθετικότητα Ευάγγελος Ντόντης</w:t>
      </w:r>
    </w:p>
    <w:p>
      <w:pPr>
        <w:pStyle w:val="ListBullet"/>
      </w:pPr>
      <w:r>
        <w:t>10.2: Περιεχόμενα Εξελικτικές προσεγγίσεις Καταστασιακές προσεγγίσεις Ομάδες και επιθετικότητα Ιδεολογία</w:t>
      </w:r>
    </w:p>
    <w:p>
      <w:pPr>
        <w:pStyle w:val="ListBullet"/>
      </w:pPr>
      <w:r>
        <w:t>10.3: Ο Konrad Lorenz και η επιθετικότητα Η επ ιθετικότητ α ως έμφυτο ένστικτο Επ ηρεάστηκε από τη φροϋδική ιδέ α της «ορμής θανάτου», δηλαδή μιας εσωτερικής ορμής προς την καταστροφή και τον θάνατο. Σε α ντίθεση όμως με τον Freud – π ου δεν θεωρούσε α υτή την ορμή ...</w:t>
      </w:r>
    </w:p>
    <w:p>
      <w:pPr>
        <w:pStyle w:val="ListBullet"/>
      </w:pPr>
      <w:r>
        <w:t>10.4: Ο Konrad Lorenz και η επιθετικότητα Η επιθετικότητα ως εξελικτικά προσαρμοστική λειτουργία Διασπορά πληθυσμών Η επιθετικότητα ανάμεσα σε μέλη του ίδιου είδους οδηγεί σε διάσπαση και διασπορά, μειώνοντας τον ανταγωνισμό για περιορισμένους πόρους όπως τροφή, νερ...</w:t>
      </w:r>
    </w:p>
    <w:p>
      <w:pPr>
        <w:pStyle w:val="ListBullet"/>
      </w:pPr>
      <w:r>
        <w:t>10.5: Ο Konrad Lorenz και η επιθετικότητα Επ ιθετικότητ α ≠ πάντα πρόκληση βλάβης Ο Lorenz τόνιζε ότι στις π ερισσότερες μορφές φυσικής επ ιθετικότητ ας δεν δημιουργείται πραγματική βλάβη. Πολύ συχνά α ρκεί έν α επιθετικό “display” (επίδειξη): δόντια, νύχια, κραυγές...</w:t>
      </w:r>
    </w:p>
    <w:p>
      <w:pPr>
        <w:pStyle w:val="ListBullet"/>
      </w:pPr>
      <w:r>
        <w:t>10.6: Γιατί η ανθρώπινη επιθετικότητα είναι πιο επικίνδυνη Απ ώλει α βιολογικών “σημάτων” υποταγής Σε α ντίθεση με τα ζώ α, οι άνθρωποι δεν έχουν βιολογικά ενσωματωμένα σήματα υποταγής. Άρ α οι συγκρούσεις δεν “εκτονώνονται” με ασφαλείς μηχανισμούς Τεχνολογί α που ε...</w:t>
      </w:r>
    </w:p>
    <w:p>
      <w:pPr>
        <w:pStyle w:val="ListBullet"/>
      </w:pPr>
      <w:r>
        <w:t>10.7: Σύνοψη και κριτική Η θεωρί α του Lorenz ως εξελικτική-ενστικτώδης εξήγηση ως γενετικά μετ αβιβαζόμενο χαρακτηριστικό (instinct). ως π ροϊόν φυσικής επ ιλογής π ου κά ποτε ωφελούσε το είδος. ως αναπ όφευκτη συμ περιφορική ορμή που συσσωρεύεται και αναζητά εκτόν...</w:t>
      </w:r>
    </w:p>
    <w:p>
      <w:pPr>
        <w:pStyle w:val="ListBullet"/>
      </w:pPr>
      <w:r>
        <w:t>10.8: Κριτική Η εξελικτική θεωρία παραβλέπει το νόημα και το κοινωνικό πλαίσιο των ανθρώπινων επιθετικών πράξεων. «Ισοπεδώνει» όλες τις μορφές επιθετικότητας ως εκδηλώσεις ενστίκτου , αγνοώντας πολιτική, κοινωνική, ιστορική διάσταση . Συνδέει σύγχρονα φαινόμενα (π.χ...</w:t>
      </w:r>
    </w:p>
    <w:p>
      <w:pPr>
        <w:pStyle w:val="ListBullet"/>
      </w:pPr>
      <w:r>
        <w:t>10.9: Η Υπόθεση Ματαίωσης–Επιθετικότητας Dollard et al. (1939) - έν α από τα πιο κλασικά μοντέλα εξήγησης της επιθετικής συμπεριφοράς. «Ματα ίωση » : οπ οι αδήποτε κατάσταση στην οποία το άτομο δεν καταφέρνει να αποκτήσει αυτό που θέλει, είτε λόγω εξωτερικών εμποδίω...</w:t>
      </w:r>
    </w:p>
    <w:p>
      <w:pPr>
        <w:pStyle w:val="ListBullet"/>
      </w:pPr>
      <w:r>
        <w:t>10.10: Η μεταγενέστερη αναθεώρηση του Miller (1941) Αν αθεώρηση της δεύτερης υπόθεσης: Η ματα ίωση είν αι απαραίτητη αλλά όχι επαρκής Η ματα ίωση είν αι αναγκαία συνθήκη για την επιθετικότητα, αλλά δεν είναι πάντα επαρκής ώστε να την προκαλέσει. Δηλ αδή, κάθε επιθετι...</w:t>
      </w:r>
    </w:p>
    <w:p>
      <w:pPr>
        <w:pStyle w:val="ListBullet"/>
      </w:pPr>
      <w:r>
        <w:t>10.11: Τα προβλήματα και οι κριτικές της αρχικής υπόθεσης Υπ ερ βολικός ντετερμινισμός Ο απ όλυτος ισχυρισμός « κάθε ματα ίωση → επ ιθετικότητ α» θεωρήθηκε ανεπαρκής Αν αγκάζει την ερευνήτρια να επεκτείνει τον ορισμό της ματαίωσης ώστε να ταιριάξει σε κάθε περίπτωση ...</w:t>
      </w:r>
    </w:p>
    <w:p>
      <w:pPr>
        <w:pStyle w:val="ListBullet"/>
      </w:pPr>
      <w:r>
        <w:t>10.12: Η κληρονομιά της υπόθεσης Πα ρά τα π ρο βλήματά της, η Υπόθεση Ματαίωσης–Επιθετικότητας άνοιξε τον δρόμο για: τη μελέτη π ερι βαλλοντικών/καταστασιακών παραγόντων της επιθετικότητας μετ αγενέστερες θεωρίες όπως: η θεωρί α του Leonard Berkowitz το Γενικό Μοντέλ...</w:t>
      </w:r>
    </w:p>
    <w:p>
      <w:pPr>
        <w:pStyle w:val="ListBullet"/>
      </w:pPr>
      <w:r>
        <w:t>10.13: Το Μοντέλο του Berkowitz Mια από τις σημαντικότερες επεξεργασίες της σχέσης ανάμεσα σε αρνητικά ερεθίσματα, συναισθηματικές καταστάσεις και επιθετική συμπεριφορά. Παρατηρούμε τρία βασικά χαρακτηριστικά: Μετασχηματισμός της Υπόθεσης Ματαίωσης–Επιθετικότητας Έμφ...</w:t>
      </w:r>
    </w:p>
    <w:p>
      <w:pPr>
        <w:pStyle w:val="ListBullet"/>
      </w:pPr>
      <w:r>
        <w:t>10.14: Κριτική στη Ματαίωση–Επιθετικότητα Ο Berkowitz υποστήριξε ότι: Η ματαίωση δεν είναι μοναδική πηγή επιθετικότητας. Αυτό που πραγματικά προκαλεί επιθετικές τάσεις είναι η αρνητική συναισθηματική κατάσταση που συνοδεύει μια δυσάρεστη εμπειρία, όχι η ματαίωση καθα...</w:t>
      </w:r>
    </w:p>
    <w:p>
      <w:pPr>
        <w:pStyle w:val="ListBullet"/>
      </w:pPr>
      <w:r>
        <w:t>10.15: Αρνητικά Ερεθίσματα Η επιθετικότητα δεν προκύπτει μόνο από ματαίωση, αλλά από οποιοδήποτε είδος αρνητικής εμπειρίας. Πηγές αρνητικών εμπειριών Σωματικός πόνος (π.χ. παγωμένο νερό στα χέρια) Θερμική δυσφορία (ζέστη/υπερβολικές θερμοκρασίες) Αρνητικά γεγονότα (π...</w:t>
      </w:r>
    </w:p>
    <w:p>
      <w:pPr>
        <w:pStyle w:val="ListBullet"/>
      </w:pPr>
      <w:r>
        <w:t>10.16: Έρευνες Πρόκληση οργής Ηλεκτροσόκ , μειωτικά , π ροσ βλητικά ή αυταρχικά σχόλια, βίαιες εικόνες ή ταινίες, γενικότερα ερεθίσματα που σχετίζονται με επιθετικότητα Διερεύνηση απ οτελεσμάτων και συνθηκών Εμ πειρία περισσότερων ηλεκτροσόκ → χορήγηση περισσότερων η...</w:t>
      </w:r>
    </w:p>
    <w:p>
      <w:pPr>
        <w:pStyle w:val="ListBullet"/>
      </w:pPr>
      <w:r>
        <w:t>10.17: Η Νέο-Συνειρμική Θεωρία Αποτελεί την ώριμη εκδοχή του θεωρητικού του πλαισίου. Κεντρική θέση : Κάθε αρνητική συναισθηματική κατάσταση (θυμός, λύπη, πόνος, απογοήτευση) ενεργοποιεί ένα ευρύ δίκτυο συνειρμικών συνδέσεων στο γνωστικό σύστημα. μνήμες θυμού εικόνες...</w:t>
      </w:r>
    </w:p>
    <w:p>
      <w:pPr>
        <w:pStyle w:val="ListBullet"/>
      </w:pPr>
      <w:r>
        <w:t>10.18: Αρνητικό ερέθισμα Ενεργοποίηση “αρνητικών συνειρμών” Συνθήκες -ερεθίσματα Επιθετική διάθεση Επιθετική συμπεριφορά (υπό όρους) Πόνος Ζέστη Προσβολή Θόρυβος Στέρηση, ματαίωση Συνειρμοί συνδεδεμένοι με : θυμό επ ιθετικότητ α επ ιθετικά σενάρι α α ρνητικές α ξιολο...</w:t>
      </w:r>
    </w:p>
    <w:p>
      <w:pPr>
        <w:pStyle w:val="ListBullet"/>
      </w:pPr>
      <w:r>
        <w:t>10.19: Αξιολόγηση Μετ ατοπίζει την έμφαση από σαφείς αιτίες (π.χ. ματα ίωση ) σε γενικότερες α ρνητικές εμ πειρίες . Εξηγεί γι ατί η επιθετικότητα δεν είναι αναπόφευκτη — απαιτούνται συνθήκες ενεργοποίησης. Συνδέει συν αισθηματικές, γνωστικές και περιβαλλοντικές μετα...</w:t>
      </w:r>
    </w:p>
    <w:p>
      <w:pPr>
        <w:pStyle w:val="ListBullet"/>
      </w:pPr>
      <w:r>
        <w:t>10.20: Το Μοντέλο Μεταφοράς της Διέγερσης του Dolf Zillmann Συνδέει τη φυσιολογική διέγερση , τη γνωστική απ οτίμησ η της και την εκδήλωση επ ιθετικής συμ περιφοράς. Γέφυρ α ανάμεσα στις θεωρίες που εστιάζουν στο άτομο και σε εκείνες που τονίζουν τους καταστασιακούς ...</w:t>
      </w:r>
    </w:p>
    <w:p>
      <w:pPr>
        <w:pStyle w:val="ListBullet"/>
      </w:pPr>
      <w:r>
        <w:t>10.21: Η διέγερση στο μοντέλο του Zillmann Η διέγερση είν αι φυσιολογική ενεργοποίηση του οργανισμού — αυξημένος καρδιακός ρυθμός, ένταση, αδρεναλίνη. Μπ ορεί να π ροκληθεί από: Παρα λίγο α τύχημ α Έντονο φό βο Θυμό Σεξου αλική διέγερση Έντονη σωμ ατική άσκηση Η διέγ...</w:t>
      </w:r>
    </w:p>
    <w:p>
      <w:pPr>
        <w:pStyle w:val="ListBullet"/>
      </w:pPr>
      <w:r>
        <w:t>10.22: Στάδια διέγερσης και επιθετικότητας Στάδιο 1: Αρχική διέγερση Κάποιο ερέθισμα προκαλεί σωματική ενεργοποίηση. Παράδειγμα: παραλίγο να μας χτυπήσει αυτοκίνητο → έντονος καρδιακός παλμός. Στάδιο 2: Παρατεταμένη διέγερση Η ενεργοποίηση διατηρείται για αρκετά λεπτ...</w:t>
      </w:r>
    </w:p>
    <w:p>
      <w:pPr>
        <w:pStyle w:val="ListBullet"/>
      </w:pPr>
      <w:r>
        <w:t>10.23: Αποτίμηση O τρό πος που ερμηνεύουμε τη διέγερση παίζει κρίσιμο ρόλο: Απ όδοση διέγερσης σε μι α τρέχουσα πρόκληση → επιθετικότητα αυξάνει. Συνειδητο ποίηση ότι προήλθε από αλλού → επιθετικότητα μειώνεται. Η επ ιθετικότητ α δεν είναι μόνο φυσιολογική αντίδραση ...</w:t>
      </w:r>
    </w:p>
    <w:p>
      <w:pPr>
        <w:pStyle w:val="ListBullet"/>
      </w:pPr>
      <w:r>
        <w:t>10.24: Κριτικές Τα πειραματικά σενάρια (π.χ. ηλεκτροσόκ) δεν μοιάζουν με πραγματικές μορφές επιθετικότητας. Υπερτονίζεται ο ρόλος του μεμονωμένου ατόμου , παραβλέποντας κοινωνικοπολιτισμικό πλαίσιο. Η επιθετικότητα συχνά παρουσιάζεται ως αντίδραση , όχι ως σκόπιμη εν...</w:t>
      </w:r>
    </w:p>
    <w:p>
      <w:pPr>
        <w:pStyle w:val="ListBullet"/>
      </w:pPr>
      <w:r>
        <w:t>10.25: Το Γενικό Μοντέλο Επιθετικότητας Συνδυάζει δι αφορετικές προσεγγίσεις στην επιθετικότητα (βιολογικές, γνωστικές, συναισθηματικές, περιβαλλοντικές). Δεν εξηγεί μόνο μεμονωμένες π ράξεις επ ιθετικότητ ας αλλά και το π ω ς αυτές συσσωρεύονται και διαμορφώνουν την...</w:t>
      </w:r>
    </w:p>
    <w:p>
      <w:pPr>
        <w:pStyle w:val="ListBullet"/>
      </w:pPr>
      <w:r>
        <w:t>10.26: Επιθετικότητα ως αποτέλεσμα της αλληλεπίδρασης: Προσωπικών παραγόντων Καταστασιακών παραγόντων Εσωτερικών καταστάσεων Διαδικασιών αξιολόγησης &amp; λήψης απόφασης Συμπεριφορικού αποτελέσματος Κυκλικής επίδρασης στο μέλλον</w:t>
      </w:r>
    </w:p>
    <w:p>
      <w:pPr>
        <w:pStyle w:val="ListBullet"/>
      </w:pPr>
      <w:r>
        <w:t>10.27: Προσωπικοί Παράγοντες Χαρακτηριστικά του ατόμου που επηρεάζουν το πώς αντιλαμβάνεται και επεξεργάζεται καταστάσεις: Βιολογικές προδιαθέσεις Προηγούμενη έκθεση σε επιθετικότητα Ιστορικό θυματοποίησης Στερεότυπα &amp; πολιτισμικές αντιλήψεις Προσωπικότητα (πχ. ναρκι...</w:t>
      </w:r>
    </w:p>
    <w:p>
      <w:pPr>
        <w:pStyle w:val="ListBullet"/>
      </w:pPr>
      <w:r>
        <w:t>10.28: Καταστασιακοί Παράγοντες Πα ράγοντες στο άμεσο π ερι βάλλον που μπορεί να πυροδοτήσουν επιθετική διάθεση: Προκλήσεις , π ροσ βολές Ε ρεθίσμ ατα (π.χ. π όνος , ζέστη , θόρυ βος) Βί αια μέσα (ταινίες, παιχνίδια, εικόνες) Πα ρουσί α όπλων ή “επιθετικών κλειδιών” ...</w:t>
      </w:r>
    </w:p>
    <w:p>
      <w:pPr>
        <w:pStyle w:val="ListBullet"/>
      </w:pPr>
      <w:r>
        <w:t>10.29: Η Εσωτερική Κατάσταση Η κα ρδιά του μοντέλου : τρεις αλληλεπιδρώσες διαστάσεις. Συν αισθήματα Θυμός , ε χθρότητ α , α ρνητική διάθεση Νόηση Σκέψεις επ ιθετικότητ ας Εχθρικές ερμηνείες γεγονότων Αν αμνήσεις βίαιων σεναρίων Γνωστικές δομές π ου έχουν ενισχυθεί α...</w:t>
      </w:r>
    </w:p>
    <w:p>
      <w:pPr>
        <w:pStyle w:val="ListBullet"/>
      </w:pPr>
      <w:r>
        <w:t>10.30: Αξιολόγηση και Λήψη Απόφασης Το άτομο σε α υτό το στάδιο εκτιμά τι συμ βαίνει και αποφασίζει αν θα δράσει επιθετικά ή όχι. Υπ άρχουν δύο είδη δράσης : Πα ρορμητική δράση - Γρήγορη , χωρίς σκέψη &amp; συχνή ότ αν: έντονος θυμός , υψηλή διέγερση , επιθετικές σκέψεις...</w:t>
      </w:r>
    </w:p>
    <w:p>
      <w:pPr>
        <w:pStyle w:val="ListBullet"/>
      </w:pPr>
      <w:r>
        <w:t>10.31: Το Συμπεριφορικό Αποτέλεσμα Η τελική συμ περιφορά μπορεί να είναι: επ ιθετική ( λεκτική ή σωμ ατική) πα θητική / απ οσυρτική κα τευν αστική Αυτή η συμ περιφορά παράγει κοινωνική αλληλεπίδραση που: α λλάζει το π ερι βάλλον α λλάζει το άλλο άτομο α λλάζει το ίδι...</w:t>
      </w:r>
    </w:p>
    <w:p>
      <w:pPr>
        <w:pStyle w:val="ListBullet"/>
      </w:pPr>
      <w:r>
        <w:t>10.32: Οι Κύκλοι Επιθετικότητας Το ΓΜΕ υπ ογρ αμμίζει ότι η επιθετικότητα δεν τελειώνει με μία πράξη. Κάθε επ εισόδιο : τρο ποποιεί την προσωπικότητα (π.χ. μειωμένη ενσυν αίσθηση) ενισχύει γνωστικές δομές (“ έτσι λύνουμε συγκρούσεις ”) α υξάνει την εξοικείωση με βία ...</w:t>
      </w:r>
    </w:p>
    <w:p>
      <w:pPr>
        <w:pStyle w:val="ListBullet"/>
      </w:pPr>
      <w:r>
        <w:t xml:space="preserve">10.33: </w:t>
      </w:r>
    </w:p>
    <w:p>
      <w:pPr>
        <w:pStyle w:val="ListBullet"/>
      </w:pPr>
      <w:r>
        <w:t>10.34: Το ΓΜΕ και η βία στα μέσα ενημέρωσης και διασκέδασης Βραχυπρόθεσμες επιδράσεις αυξημένη διέγερση ενεργοποίηση επιθετικών σκέψεων άμεση μίμηση βίαιης συμπεριφοράς Μακροπρόθεσμες επιδράσεις απευαισθητοποίηση στη βία δημιουργία “επιθετικών δομών γνώσης” εχθρική α...</w:t>
      </w:r>
    </w:p>
    <w:p>
      <w:pPr>
        <w:pStyle w:val="ListBullet"/>
      </w:pPr>
      <w:r>
        <w:t>10.35: Κάποια ευρήματα Συν αισθηματική απευαισθητοποίηση Μειωμένη συν αισθηματική ανταπόκριση στη βία. Μετριέτ αι με φυσιολογικά μέσα (π.χ. μικρότερη κα ρδι ακή αντίδραση). Ανά πτυξη “επιθετικών δομών γνώσης” Μελέτη Bushman &amp; Anderson (2002) 20 λε πτά παιχνιδιού σε β...</w:t>
      </w:r>
    </w:p>
    <w:p>
      <w:pPr>
        <w:pStyle w:val="ListBullet"/>
      </w:pPr>
      <w:r>
        <w:t>10.36: Κριτική Πλεονεκτήματα Ενοποιεί πολλαπλές προσεγγίσεις Εξηγεί τόσο τη βραχυπρόθεσμη όσο και τη μακροπρόθεσμη επιθετικότητα Επιτρέπει μελέτη της επίδρασης των ΜΜΕ Κριτικές Παραμένει ατομοκεντρικό (αγνοεί κοινωνικό πλαίσιο &amp; νόημα). Θεωρεί την επιθετικότητα αντίδ...</w:t>
      </w:r>
    </w:p>
    <w:p>
      <w:pPr>
        <w:pStyle w:val="ListBullet"/>
      </w:pPr>
      <w:r>
        <w:t>10.37: Πλήθος, επιθετικότητα, και απεξατομίκευση Η ιδέα της απεξατομίκευσης ξεκινά από τον Le Bon (1896). Το πλήθος δημιουργεί ανωνυμία, υποβλητικότητα σε παροτρύνσεις και συμπεριφορές άλλων, και αποδέσμευση από τα κοινωνικά όρια. Το άτομο χάνει τον πολιτισμένο του ε...</w:t>
      </w:r>
    </w:p>
    <w:p>
      <w:pPr>
        <w:pStyle w:val="ListBullet"/>
      </w:pPr>
      <w:r>
        <w:t>10.38: Festinger Μέλη ομάδων αλλάζουν τον τρόπο νόησης του ατομικού εαυτού → έννοια της απεξατομίκευσης Πρώιμη ή «κλασική», ερμηνεία της απεξατομίκευσης → κατάσταση στην οποία οι άνθρωποι (συχνά επειδή ανήκουν σε μια ομάδα ανθρώπων) έχουν μειωμένο αίσθημα τόσο ευθύνη...</w:t>
      </w:r>
    </w:p>
    <w:p>
      <w:pPr>
        <w:pStyle w:val="ListBullet"/>
      </w:pPr>
      <w:r>
        <w:t>10.39: Πειράματα του Zimbardo στην απεξατομίκευση Έμφ αση στην σχέση ‘ ανωνυμία → απεξατομίκευση → επιθετικότητα ’ Πείρ αμα 1 με φοιτητές Ομάδ α ελέγχου: κανονικά ρούχα, κάρτες με ονόματα (υψηλή αναγνωρισιμότητα) Ομάδ α με απεξατομίκευση: λευκή ρόμπα με κουκούλα, καλ...</w:t>
      </w:r>
    </w:p>
    <w:p>
      <w:pPr>
        <w:pStyle w:val="ListBullet"/>
      </w:pPr>
      <w:r>
        <w:t>10.40: Participants in Zimbardo’s Deindividuation study. NYU Bronx, 1967</w:t>
      </w:r>
    </w:p>
    <w:p>
      <w:pPr>
        <w:pStyle w:val="ListBullet"/>
      </w:pPr>
      <w:r>
        <w:t>10.41: Οι μελέτες του Ed Diener (1976, 1979, 1980) Κομ βικές στην μελέτη της απεξατομίκευσης και της επιθετικότητας Αμφισ βήτησαν την κλασική άποψη του Zimbardo. Έδειξ αν ότι η απεξατομίκευση δεν οδηγεί αυτόματα σε επιθετικότητα. Τόνισ αν τον ρόλο της προγενέστερης σ...</w:t>
      </w:r>
    </w:p>
    <w:p>
      <w:pPr>
        <w:pStyle w:val="ListBullet"/>
      </w:pPr>
      <w:r>
        <w:t>10.42: Ο Diener θέλησε να εξετάσει: Επηρεάζει η ανωνυμία την επιθετική συμπεριφορά; Παίζει ρόλο η παρουσία ομάδας; Τι είναι πιο σημαντικό: η απεξατομίκευση ή η προγενέστερη διέγερση; Ήταν η πρώτη μελέτη που έθετε όλους αυτούς τους παράγοντες ταυτόχρονα. Σχεδιασμός το...</w:t>
      </w:r>
    </w:p>
    <w:p>
      <w:pPr>
        <w:pStyle w:val="ListBullet"/>
      </w:pPr>
      <w:r>
        <w:t>10.43: Οι συμμετέχοντες οδηγούντ αν σε ένα σκοτεινό δωμάτιο, φωτισμένο ελάχιστα, όπου: Υπ ήρχε έν ας “ παθητικός στόχος ” (role-player) καθισμένος στο πάτωμα. Υπ ήρχ αν διαθέσιμα επιθετικά αντικείμενα : εφημερίδες τυλιγμένες σε μπ άλες π ιστόλι α με σφουγγαράκια σπα ...</w:t>
      </w:r>
    </w:p>
    <w:p>
      <w:pPr>
        <w:pStyle w:val="ListBullet"/>
      </w:pPr>
      <w:r>
        <w:t>10.44: Αποτελέσματα Τα απ οτελέσμ ατα αποδόμησαν πλήρως τη θεωρία του Zimbardo. Το π ιο ισχυρό εύρημ α : Προγενέστερη διεγερση → επιθετικότητα Η υψηλή διέγερση ( ρίψη μπ ουκ αλιών) οδήγησε σε σημαντικά περισσότερη επιθετικότητα. Η α νωνυμί α δεν είχε κεντρική επίδρασ...</w:t>
      </w:r>
    </w:p>
    <w:p>
      <w:pPr>
        <w:pStyle w:val="ListBullet"/>
      </w:pPr>
      <w:r>
        <w:t>10.45: Εξηγήσεις Εντός της δι ατύπωσης των Festinger et al. (1952), ήτ αν η «ιδέα gestalt» της αντίληψης ολόκληρων μορφών και όχι μεμονωμένων μερών. Diener et al. : « όπ ως η οπ τική π ροσοχή μπ ορεί να κα τευθυνθεί από τα χαρα κτηριστικά»των οπ τικών μορφών , έτσι κ...</w:t>
      </w:r>
    </w:p>
    <w:p>
      <w:pPr>
        <w:pStyle w:val="ListBullet"/>
      </w:pPr>
      <w:r>
        <w:t>10.46: Σκοπ ός η κριτική επα νεξέτ αση θεωριών απεξατομίκευσης ως εξήγησης για αντι-κανονιστική συμπεριφορά. Πρώτη συστημ ατική μετα-ανάλυση (60 ανεξάρτητες μελέτες, 4.714 συμμετέχοντες) για το φαινόμενο. Ελάχιστη συνολική υπ οστήριξη γι α τη θεωρία απεξατομίκευσης Σ...</w:t>
      </w:r>
    </w:p>
    <w:p>
      <w:pPr>
        <w:pStyle w:val="ListBullet"/>
      </w:pPr>
      <w:r>
        <w:t>10.47: Ευρήματα των Postmes &amp; Spears Απ εξ ατομίκευση δεν προκαλεί συμπεριφορές που αποκλίνουν από γενικούς κοινωνικούς κανόνες. Οι άνθρω ποι συμμορφώνονται περισσότερο προς ειδικούς, τοπικούς ή καταστασιακούς κανόνες Απ εξ ατομίκευση → ακολούθηση του κανόνα της συγκ...</w:t>
      </w:r>
    </w:p>
    <w:p>
      <w:pPr>
        <w:pStyle w:val="ListBullet"/>
      </w:pPr>
      <w:r>
        <w:t>10.48: Social Identity model of Deindividuation Effects [SIDE] Η αποπροσωποποίηση δεν σημαίνει απώλεια ταυτότητας – σημαίνει μετατόπιση ταυτότητας. δεν "χάνονται" οι κανόνες, αλλά ενεργοποιείται η κοινωνική (ομαδική) ταυτότητα. Σε συνθήκες αποπροσωποποίησης Οι άνθρωπ...</w:t>
      </w:r>
    </w:p>
    <w:p>
      <w:pPr>
        <w:pStyle w:val="ListBullet"/>
      </w:pPr>
      <w:r>
        <w:t>10.49: Ρόλος α νωνυμί ας Δεν οδηγεί σε απ ώλει α ελέγχου, αλλά σε ενίσχυση της ομαδικής ταυτότητας. Η α νωνυμί α: Κάνει λιγότερο σημ αντικά τα ατομικά χαρακτηριστικά. Αυξάνει τη συν αισθηματική και αντιληπτική "συγχώνευση" με την ομάδα. Δίνει έμφ αση στο ποιοι είμαστ...</w:t>
      </w:r>
    </w:p>
    <w:p>
      <w:pPr>
        <w:pStyle w:val="ListBullet"/>
      </w:pPr>
      <w:r>
        <w:t>10.50: Δυο διαστάσεις (1) Γνωστικό SIDE (Cognitive SIDE) Η ανωνυμία κάνει ισχυρότερη την ενεργοποιημένη ομαδική ταυτότητα. Η συμπεριφορά καθοδηγείται από τους ομαδικούς κανόνες. (2) Στρατηγικό SIDE (Strategic SIDE) Η ανωνυμία προστατεύει το άτομο από αρνητικές συνέπε...</w:t>
      </w:r>
    </w:p>
    <w:p>
      <w:pPr>
        <w:pStyle w:val="ListBullet"/>
      </w:pPr>
      <w:r>
        <w:t>10.51: O ρόλος της ιδεολογίας Οι ιδεολογίες δι αμορφώνουν πώς κατασκευάζονται οι ομάδες και πώς δικαιολογείται η επιθετικότητα εναντίον τους - απανθρωποποποίηση και νομιμοποίηση βίας Παρα δείγμ ατα Οι Εβρα ίοι π εριγράφοντ αν ως «ιός» κατά το Ολοκαύτωμα. Οι Μουσουλμά...</w:t>
      </w:r>
    </w:p>
    <w:p>
      <w:pPr>
        <w:pStyle w:val="ListBullet"/>
      </w:pPr>
      <w:r>
        <w:t>10.52: O ρόλος της ιδεολογίας Οι ιδεολογίες καθορίζουν ποιος θεωρείται «νόμιμος» στόχος επιθετικότητας Ο Finlay (2007) δείχνει ότι η ρητορική εξτρεμισμού: καθορίζει ποιοι ανήκουν στην ενδο-ομάδα, ποιοι ανήκουν στην εξω-ομάδα, ποια απειλή «υποτίθεται» ότι αυτή η εξω-ο...</w:t>
      </w:r>
    </w:p>
    <w:p>
      <w:pPr>
        <w:pStyle w:val="ListBullet"/>
      </w:pPr>
      <w:r>
        <w:t>10.53: O ρόλος της ιδεολογίας Οι ιδεολογίες επηρεάζουν τον ίδιο τον ορισμό της «επιθετικότητας» H κοινωνική ψυχολογία συχνά υιοθετεί κοινότοπους, ιδεολογικά φορτισμένους ορισμούς της επιθετικότητας, π.χ. «δύο άντρες που τσακώνονται», και αγνοεί: κρατική ή θεσμική βία...</w:t>
      </w:r>
    </w:p>
    <w:p>
      <w:pPr>
        <w:pStyle w:val="ListBullet"/>
      </w:pPr>
      <w:r>
        <w:t>10.54: O ρόλος της ιδεολογί ας Η ιδεολογία παραμελείται σε πολλά κυρίαρχα ψυχολογικά μοντέλα Θεωρίες όπως το Γενικό Μοντέλο Επιθετικότητας εστιάζουν κυρίως σε ατομικούς παράγοντες ή σε στιγμιαία ερεθίσματα. Παραμελούν την ιδεολογική πραγματικότητα που δίνει νόημα, κα...</w:t>
      </w:r>
    </w:p>
    <w:p>
      <w:pPr>
        <w:pStyle w:val="ListBullet"/>
      </w:pPr>
      <w:r>
        <w:t>10.55: Η ιδεολογία των incels και επιθετικότητα βιολογική ώθηση λόγω πρωτόγονων ενστίκτων για επιβίωση οδηγεί τις γυναίκες να χειραγωγούν αυτούς τους άνδρες σε σχέσεις. ιεραρχία βασισμένη στην εξωτερική εμφάνιση - βασικό κλειδί για σεξουαλικές σχέσεις και θέση του ατ...</w:t>
      </w:r>
    </w:p>
    <w:p>
      <w:pPr>
        <w:pStyle w:val="ListBullet"/>
      </w:pPr>
      <w:r>
        <w:t xml:space="preserve">10.56: </w:t>
      </w:r>
    </w:p>
    <w:p>
      <w:pPr>
        <w:pStyle w:val="ListBullet"/>
      </w:pPr>
      <w:r>
        <w:t xml:space="preserve">10.57: </w:t>
      </w:r>
    </w:p>
    <w:p>
      <w:pPr>
        <w:pStyle w:val="ListBullet"/>
      </w:pPr>
      <w:r>
        <w:t xml:space="preserve">10.58: </w:t>
      </w:r>
    </w:p>
    <w:p>
      <w:pPr>
        <w:pStyle w:val="ListBullet"/>
      </w:pPr>
      <w:r>
        <w:t>10.59: Όλοι εμείς εδώ σήμερ α δεν θέλουμε να δούμε την εκλογική μας νίκη να κλέβεται από τους ενθαρρυμένους ριζοσπαστικούς αριστερούς Δημοκρατικούς, κάτι που κάνουν και κλέβουν τα ψεύτικα μέσα ενημέρωσης. Αυτό έχουν κάνει και α υτό κάνουν . Δεν θα τα παρα τήσουμε π ο...</w:t>
      </w:r>
    </w:p>
    <w:p>
      <w:pPr>
        <w:pStyle w:val="ListBullet"/>
      </w:pPr>
      <w:r>
        <w:t>10.60: Οι Δημοκρ ατικοί είναι απελπισμένοι. Δεν ψηφίζουν π οτέ γι α τίποτα, ούτε καν για μία ψήφο. Αλλά θα π ροσ παθήσουμε να δώσουμε στους Ρεπουμπλικάνους μας, τους αδύναμους, επειδή οι ισχυροί δεν χρειάζονται καμία από τη βοήθειά μας, θα προσπαθήσουμε να τους δώσου...</w:t>
      </w:r>
    </w:p>
    <w:p>
      <w:pPr>
        <w:pStyle w:val="ListBullet"/>
      </w:pPr>
      <w:r>
        <w:t>10.61: Δεν θα αφα ιρέσουμε το όνομ α από το μνημείο του Ουάσινγκτον. Δεν θα το κάνουμε . Κουλτούρ α του cancel. Ήθελ αν να ξεφορτωθούν το Μνημείο του Τζέφερσον, είτε να το κατεβάσουν είτε απλώς να βάλουν κάποιον άλλο εκεί. Δεν νομίζω ότι α υτό θα συμ βεί. Είν αι πολύ...</w:t>
      </w:r>
    </w:p>
    <w:p>
      <w:pPr>
        <w:pStyle w:val="ListBullet"/>
      </w:pPr>
      <w:r>
        <w:t>10.62: Οι Ρε πουμπλικάνοι μάχονται συνεχώς σαν πυγμάχος με τα χέρια δεμένα πίσω από την πλάτη του. Είν αι σαν πυγμάχος, και θέλουμε να είμαστε τόσο καλοί. Θέλουμε να σε βόμαστε όλους, ακόμα και τους κακούς ανθρώπους. Θα π ρέ πει να αγωνιστούμε πολύ πιο σκληρά. Πολεμά...</w:t>
      </w:r>
    </w:p>
    <w:p>
      <w:pPr>
        <w:pStyle w:val="ListBullet"/>
      </w:pPr>
      <w:r>
        <w:t>10.63: Σύνοψη Πολλαπλά μοντέλα επιθετικότητας (εξελικτικά, καταστασιακά, ομάδων, ιδεολ.) Οι εξελικτικές θεωρίες τονίζουν ένστικτα και νευροψυχολογικές δομές, αλλά συχνά αγνοούν το πλαίσιο και τη σημασία της πράξης. Οι καταστασιακές προσεγγίσεις (π.χ. ματαίωση, αρνητι...</w:t>
      </w:r>
    </w:p>
    <w:p>
      <w:pPr>
        <w:pStyle w:val="Heading1"/>
      </w:pPr>
      <w:r>
        <w:t>Πολλαπλής επιλογής</w:t>
      </w:r>
    </w:p>
    <w:p>
      <w:pPr>
        <w:pStyle w:val="Heading3"/>
      </w:pPr>
      <w:r>
        <w:t>1. Σε σενάριο όπου η επιθετικότητα παρουσιάζεται ως φυσική, συσσωρευμένη ορμή,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αναγνωριστεί η ενστικτώδης-εξελικτική λογική και τα όριά της.</w:t>
      </w:r>
    </w:p>
    <w:p>
      <w:pPr>
        <w:pStyle w:val="ListBullet"/>
      </w:pPr>
      <w:r>
        <w:t>Γ. Να θεωρηθεί ότι αφού κάτι έχει εξελικτική εξήγηση είναι αναπόφευκτο.</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αναγνωριστεί η ενστικτώδης-εξελικτική λογική και τα όριά της.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2. Ποια εφαρμογή του/της Lorenz και ένστικτο θα απέφευγε την πιο συνηθισμένη εξεταστική παγίδα;</w:t>
      </w:r>
    </w:p>
    <w:p>
      <w:pPr>
        <w:pStyle w:val="ListBullet"/>
      </w:pPr>
      <w:r>
        <w:t>Α. Να θεωρηθεί ότι αφού κάτι έχει εξελικτική εξήγηση είναι αναπόφευκτο.</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διακρίνουμε επίδειξη απειλής από πραγματική πρόκληση βλάβης.</w:t>
      </w:r>
    </w:p>
    <w:p>
      <w:r>
        <w:rPr>
          <w:b/>
        </w:rPr>
        <w:t xml:space="preserve">Απάντηση: Δ. </w:t>
      </w:r>
      <w:r>
        <w:t>Σωστή είναι η Δ. Να διακρίνουμε επίδειξη απειλής από πραγματική πρόκληση βλάβης.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3. Ποια κριτική ερώτηση πρέπει να τεθεί όταν χρησιμοποιούμε την έννοια Lorenz και ένστικτο;</w:t>
      </w:r>
    </w:p>
    <w:p>
      <w:pPr>
        <w:pStyle w:val="ListBullet"/>
      </w:pPr>
      <w:r>
        <w:t>Α. Να ψάξουμε μόνο αν η έννοια έχει έναν σωστό ορισμό.</w:t>
      </w:r>
    </w:p>
    <w:p>
      <w:pPr>
        <w:pStyle w:val="ListBullet"/>
      </w:pPr>
      <w:r>
        <w:t>Β. Να ερωτηθεί αν η θεωρία φυσικοποιεί ιστορικές και πολιτικές μορφές βίας.</w:t>
      </w:r>
    </w:p>
    <w:p>
      <w:pPr>
        <w:pStyle w:val="ListBullet"/>
      </w:pPr>
      <w:r>
        <w:t>Γ. Να θεωρηθεί ότι αφού κάτι έχει εξελικτική εξήγηση είναι αναπόφευκτο.</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ερωτηθεί αν η θεωρία φυσικοποιεί ιστορικές και πολιτικές μορφές βίας.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4. Αν έπρεπε να σχεδιαστεί μικρή έρευνα για το/την Lorenz και ένστικτο, ποια επιλογή είναι πιο ισχυρή;</w:t>
      </w:r>
    </w:p>
    <w:p>
      <w:pPr>
        <w:pStyle w:val="ListBullet"/>
      </w:pPr>
      <w:r>
        <w:t>Α. Να θεωρηθεί ότι αφού κάτι έχει εξελικτική εξήγηση είναι αναπόφευκτο.</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συγκριθούν βιολογικές ενδείξεις με κοινωνικούς κανόνες εκτόνωσης και αναστολής.</w:t>
      </w:r>
    </w:p>
    <w:p>
      <w:r>
        <w:rPr>
          <w:b/>
        </w:rPr>
        <w:t xml:space="preserve">Απάντηση: Δ. </w:t>
      </w:r>
      <w:r>
        <w:t>Σωστή είναι η Δ. Να συγκριθούν βιολογικές ενδείξεις με κοινωνικούς κανόνες εκτόνωσης και αναστολής.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5. Σε σενάριο όπου η βία εξηγείται με κατηγοριοποίηση και κοινωνικό νόημα αντί για ένστικτο,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τονιστεί ότι οι κοινωνικές κατηγορίες οργανώνουν αντιληπτικές και ηθικές κρίσεις.</w:t>
      </w:r>
    </w:p>
    <w:p>
      <w:pPr>
        <w:pStyle w:val="ListBullet"/>
      </w:pPr>
      <w:r>
        <w:t>Γ. Να υποτεθεί ότι ο Tajfel αρνείται κάθε βιολογικό στοιχείο και εξηγεί τα πάντα με λέξεις.</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τονιστεί ότι οι κοινωνικές κατηγορίες οργανώνουν αντιληπτικές και ηθικές κρίσεις.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6. Ποια εφαρμογή του/της Tajfel απέναντι στον Lorenz θα απέφευγε την πιο συνηθισμένη εξεταστική παγίδα;</w:t>
      </w:r>
    </w:p>
    <w:p>
      <w:pPr>
        <w:pStyle w:val="ListBullet"/>
      </w:pPr>
      <w:r>
        <w:t>Α. Να υποτεθεί ότι ο Tajfel αρνείται κάθε βιολογικό στοιχείο και εξηγεί τα πάντα με λέξεις.</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πώς μια ετικέτα κάνει τον άλλον να φαίνεται απειλητικός ή κατώτερος.</w:t>
      </w:r>
    </w:p>
    <w:p>
      <w:r>
        <w:rPr>
          <w:b/>
        </w:rPr>
        <w:t xml:space="preserve">Απάντηση: Δ. </w:t>
      </w:r>
      <w:r>
        <w:t>Σωστή είναι η Δ. Να εξεταστεί πώς μια ετικέτα κάνει τον άλλον να φαίνεται απειλητικός ή κατώτερος.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7. Ποια κριτική ερώτηση πρέπει να τεθεί όταν χρησιμοποιούμε την έννοια Tajfel απέναντι στον Lorenz;</w:t>
      </w:r>
    </w:p>
    <w:p>
      <w:pPr>
        <w:pStyle w:val="ListBullet"/>
      </w:pPr>
      <w:r>
        <w:t>Α. Να ψάξουμε μόνο αν η έννοια έχει έναν σωστό ορισμό.</w:t>
      </w:r>
    </w:p>
    <w:p>
      <w:pPr>
        <w:pStyle w:val="ListBullet"/>
      </w:pPr>
      <w:r>
        <w:t>Β. Να αμφισβητηθεί η οικουμενική βιολογική αιτία ως πλήρης εξήγηση.</w:t>
      </w:r>
    </w:p>
    <w:p>
      <w:pPr>
        <w:pStyle w:val="ListBullet"/>
      </w:pPr>
      <w:r>
        <w:t>Γ. Να υποτεθεί ότι ο Tajfel αρνείται κάθε βιολογικό στοιχείο και εξηγεί τα πάντα με λέξεις.</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αμφισβητηθεί η οικουμενική βιολογική αιτία ως πλήρης εξήγηση.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8. Αν έπρεπε να σχεδιαστεί μικρή έρευνα για το/την Tajfel απέναντι στον Lorenz, ποια επιλογή είναι πιο ισχυρή;</w:t>
      </w:r>
    </w:p>
    <w:p>
      <w:pPr>
        <w:pStyle w:val="ListBullet"/>
      </w:pPr>
      <w:r>
        <w:t>Α. Να υποτεθεί ότι ο Tajfel αρνείται κάθε βιολογικό στοιχείο και εξηγεί τα πάντα με λέξεις.</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μελετηθεί πώς αλλαγή κατηγορικών ετικετών αλλάζει κρίσεις και συμπεριφορές.</w:t>
      </w:r>
    </w:p>
    <w:p>
      <w:r>
        <w:rPr>
          <w:b/>
        </w:rPr>
        <w:t xml:space="preserve">Απάντηση: Δ. </w:t>
      </w:r>
      <w:r>
        <w:t>Σωστή είναι η Δ. Να μελετηθεί πώς αλλαγή κατηγορικών ετικετών αλλάζει κρίσεις και συμπεριφορές.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9. Σε σενάριο όπου η παρεμπόδιση ενός στόχου αυξάνει θυμό και πιθανή επίθεση,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δούμε τη ματαίωση ως παράγοντα πιθανότητας, όχι αυτόματο μηχανισμό.</w:t>
      </w:r>
    </w:p>
    <w:p>
      <w:pPr>
        <w:pStyle w:val="ListBullet"/>
      </w:pPr>
      <w:r>
        <w:t>Γ. Να συμπεράνουμε ότι κάθε ματαίωση παράγει επιθετικότητα.</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δούμε τη ματαίωση ως παράγοντα πιθανότητας, όχι αυτόματο μηχανισμό.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10. Ποια εφαρμογή του/της ματαίωση και επιθετικότητα θα απέφευγε την πιο συνηθισμένη εξεταστική παγίδα;</w:t>
      </w:r>
    </w:p>
    <w:p>
      <w:pPr>
        <w:pStyle w:val="ListBullet"/>
      </w:pPr>
      <w:r>
        <w:t>Α. Να συμπεράνουμε ότι κάθε ματαίωση παράγει επιθετικότητα.</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εξεταστούν ερμηνεία, νομιμότητα στόχου και διαθέσιμες εναλλακτικές.</w:t>
      </w:r>
    </w:p>
    <w:p>
      <w:r>
        <w:rPr>
          <w:b/>
        </w:rPr>
        <w:t xml:space="preserve">Απάντηση: Δ. </w:t>
      </w:r>
      <w:r>
        <w:t>Σωστή είναι η Δ. Να εξεταστούν ερμηνεία, νομιμότητα στόχου και διαθέσιμες εναλλακτικές.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11. Ποια κριτική ερώτηση πρέπει να τεθεί όταν χρησιμοποιούμε την έννοια ματαίωση και επιθετικότητα;</w:t>
      </w:r>
    </w:p>
    <w:p>
      <w:pPr>
        <w:pStyle w:val="ListBullet"/>
      </w:pPr>
      <w:r>
        <w:t>Α. Να ψάξουμε μόνο αν η έννοια έχει έναν σωστό ορισμό.</w:t>
      </w:r>
    </w:p>
    <w:p>
      <w:pPr>
        <w:pStyle w:val="ListBullet"/>
      </w:pPr>
      <w:r>
        <w:t>Β. Να μη δικαιολογηθεί η βία επειδή κάποιος ματαιώθηκε.</w:t>
      </w:r>
    </w:p>
    <w:p>
      <w:pPr>
        <w:pStyle w:val="ListBullet"/>
      </w:pPr>
      <w:r>
        <w:t>Γ. Να συμπεράνουμε ότι κάθε ματαίωση παράγει επιθετικότητα.</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μη δικαιολογηθεί η βία επειδή κάποιος ματαιώθηκε.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12. Αν έπρεπε να σχεδιαστεί μικρή έρευνα για το/την ματαίωση και επιθετικότητα, ποια επιλογή είναι πιο ισχυρή;</w:t>
      </w:r>
    </w:p>
    <w:p>
      <w:pPr>
        <w:pStyle w:val="ListBullet"/>
      </w:pPr>
      <w:r>
        <w:t>Α. Να συμπεράνουμε ότι κάθε ματαίωση παράγει επιθετικότητα.</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χειριστούμε βαθμό ματαίωσης και αντιλαμβανόμενη πρόθεση του άλλου.</w:t>
      </w:r>
    </w:p>
    <w:p>
      <w:r>
        <w:rPr>
          <w:b/>
        </w:rPr>
        <w:t xml:space="preserve">Απάντηση: Δ. </w:t>
      </w:r>
      <w:r>
        <w:t>Σωστή είναι η Δ. Να χειριστούμε βαθμό ματαίωσης και αντιλαμβανόμενη πρόθεση του άλλου.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13. Σε σενάριο όπου ένα παιδί βλέπει πρότυπο να ανταμείβεται για βίαιη συμπεριφορά,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εξηγηθεί μάθηση μέσω παρατήρησης, μίμησης και ενίσχυσης.</w:t>
      </w:r>
    </w:p>
    <w:p>
      <w:pPr>
        <w:pStyle w:val="ListBullet"/>
      </w:pPr>
      <w:r>
        <w:t>Γ. Να θεωρηθεί ότι η έκθεση σε βία οδηγεί μηχανικά στην ίδια πράξη.</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εξηγηθεί μάθηση μέσω παρατήρησης, μίμησης και ενίσχυσης.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14. Ποια εφαρμογή του/της κοινωνική μάθηση της επιθετικότητας θα απέφευγε την πιο συνηθισμένη εξεταστική παγίδα;</w:t>
      </w:r>
    </w:p>
    <w:p>
      <w:pPr>
        <w:pStyle w:val="ListBullet"/>
      </w:pPr>
      <w:r>
        <w:t>Α. Να θεωρηθεί ότι η έκθεση σε βία οδηγεί μηχανικά στην ίδια πράξη.</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ποιο πρότυπο έχει κύρος και ποια συνέπεια εμφανίζεται.</w:t>
      </w:r>
    </w:p>
    <w:p>
      <w:r>
        <w:rPr>
          <w:b/>
        </w:rPr>
        <w:t xml:space="preserve">Απάντηση: Δ. </w:t>
      </w:r>
      <w:r>
        <w:t>Σωστή είναι η Δ. Να εξεταστεί ποιο πρότυπο έχει κύρος και ποια συνέπεια εμφανίζεται.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15. Ποια κριτική ερώτηση πρέπει να τεθεί όταν χρησιμοποιούμε την έννοια κοινωνική μάθηση της επιθετικότητας;</w:t>
      </w:r>
    </w:p>
    <w:p>
      <w:pPr>
        <w:pStyle w:val="ListBullet"/>
      </w:pPr>
      <w:r>
        <w:t>Α. Να ψάξουμε μόνο αν η έννοια έχει έναν σωστό ορισμό.</w:t>
      </w:r>
    </w:p>
    <w:p>
      <w:pPr>
        <w:pStyle w:val="ListBullet"/>
      </w:pPr>
      <w:r>
        <w:t>Β. Να μη μετατραπεί η ανάλυση σε απλή κατηγορία εναντίον των ΜΜΕ χωρίς πλαίσιο.</w:t>
      </w:r>
    </w:p>
    <w:p>
      <w:pPr>
        <w:pStyle w:val="ListBullet"/>
      </w:pPr>
      <w:r>
        <w:t>Γ. Να θεωρηθεί ότι η έκθεση σε βία οδηγεί μηχανικά στην ίδια πράξη.</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μη μετατραπεί η ανάλυση σε απλή κατηγορία εναντίον των ΜΜΕ χωρίς πλαίσιο.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16. Αν έπρεπε να σχεδιαστεί μικρή έρευνα για το/την κοινωνική μάθηση της επιθετικότητας, ποια επιλογή είναι πιο ισχυρή;</w:t>
      </w:r>
    </w:p>
    <w:p>
      <w:pPr>
        <w:pStyle w:val="ListBullet"/>
      </w:pPr>
      <w:r>
        <w:t>Α. Να θεωρηθεί ότι η έκθεση σε βία οδηγεί μηχανικά στην ίδια πράξη.</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συγκριθούν συνθήκες όπου η βία επιβραβεύεται, τιμωρείται ή μένει αμφίσημη.</w:t>
      </w:r>
    </w:p>
    <w:p>
      <w:r>
        <w:rPr>
          <w:b/>
        </w:rPr>
        <w:t xml:space="preserve">Απάντηση: Δ. </w:t>
      </w:r>
      <w:r>
        <w:t>Σωστή είναι η Δ. Να συγκριθούν συνθήκες όπου η βία επιβραβεύεται, τιμωρείται ή μένει αμφίσημη.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17. Σε σενάριο όπου η εξωομάδα περιγράφεται με γλώσσα απειλής, μόλυνσης ή κατώτερης ανθρωπινότητας,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συνδεθεί η γλώσσα απανθρωποποίησης με μείωση ηθικών αναστολών.</w:t>
      </w:r>
    </w:p>
    <w:p>
      <w:pPr>
        <w:pStyle w:val="ListBullet"/>
      </w:pPr>
      <w:r>
        <w:t>Γ. Να θεωρηθεί η ομαδική βία απλή απώλεια ατομικού ελέγχου.</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συνδεθεί η γλώσσα απανθρωποποίησης με μείωση ηθικών αναστολών.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18. Ποια εφαρμογή του/της ομάδες και απανθρωποποίηση θα απέφευγε την πιο συνηθισμένη εξεταστική παγίδα;</w:t>
      </w:r>
    </w:p>
    <w:p>
      <w:pPr>
        <w:pStyle w:val="ListBullet"/>
      </w:pPr>
      <w:r>
        <w:t>Α. Να θεωρηθεί η ομαδική βία απλή απώλεια ατομικού ελέγχου.</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αναλυθεί πώς η ομαδική ταυτότητα και η απειλή νομιμοποιούν βία.</w:t>
      </w:r>
    </w:p>
    <w:p>
      <w:r>
        <w:rPr>
          <w:b/>
        </w:rPr>
        <w:t xml:space="preserve">Απάντηση: Δ. </w:t>
      </w:r>
      <w:r>
        <w:t>Σωστή είναι η Δ. Να αναλυθεί πώς η ομαδική ταυτότητα και η απειλή νομιμοποιούν βία.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19. Ποια κριτική ερώτηση πρέπει να τεθεί όταν χρησιμοποιούμε την έννοια ομάδες και απανθρωποποίηση;</w:t>
      </w:r>
    </w:p>
    <w:p>
      <w:pPr>
        <w:pStyle w:val="ListBullet"/>
      </w:pPr>
      <w:r>
        <w:t>Α. Να ψάξουμε μόνο αν η έννοια έχει έναν σωστό ορισμό.</w:t>
      </w:r>
    </w:p>
    <w:p>
      <w:pPr>
        <w:pStyle w:val="ListBullet"/>
      </w:pPr>
      <w:r>
        <w:t>Β. Να ερωτηθεί ποιοι θεσμοί αναπαράγουν τέτοιες αναπαραστάσεις.</w:t>
      </w:r>
    </w:p>
    <w:p>
      <w:pPr>
        <w:pStyle w:val="ListBullet"/>
      </w:pPr>
      <w:r>
        <w:t>Γ. Να θεωρηθεί η ομαδική βία απλή απώλεια ατομικού ελέγχου.</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ερωτηθεί ποιοι θεσμοί αναπαράγουν τέτοιες αναπαραστάσεις.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20. Αν έπρεπε να σχεδιαστεί μικρή έρευνα για το/την ομάδες και απανθρωποποίηση, ποια επιλογή είναι πιο ισχυρή;</w:t>
      </w:r>
    </w:p>
    <w:p>
      <w:pPr>
        <w:pStyle w:val="ListBullet"/>
      </w:pPr>
      <w:r>
        <w:t>Α. Να θεωρηθεί η ομαδική βία απλή απώλεια ατομικού ελέγχου.</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συγκριθεί αποδοχή βίας μετά από ανθρωποποιητική και απανθρωποποιητική περιγραφή.</w:t>
      </w:r>
    </w:p>
    <w:p>
      <w:r>
        <w:rPr>
          <w:b/>
        </w:rPr>
        <w:t xml:space="preserve">Απάντηση: Δ. </w:t>
      </w:r>
      <w:r>
        <w:t>Σωστή είναι η Δ. Να συγκριθεί αποδοχή βίας μετά από ανθρωποποιητική και απανθρωποποιητική περιγραφή.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21. Σε σενάριο όπου η ίδια πράξη ονομάζεται αυτοάμυνα από τη μία πλευρά και επίθεση από την άλλη,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αναγνωριστεί ότι ο ορισμός της επιθετικότητας περιλαμβάνει πρόθεση, βλάβη και κοινωνική αξιολόγηση.</w:t>
      </w:r>
    </w:p>
    <w:p>
      <w:pPr>
        <w:pStyle w:val="ListBullet"/>
      </w:pPr>
      <w:r>
        <w:t>Γ. Να αντιμετωπιστεί η επιθετικότητα ως αυτονόητη φυσική κατηγορία.</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αναγνωριστεί ότι ο ορισμός της επιθετικότητας περιλαμβάνει πρόθεση, βλάβη και κοινωνική αξιολόγηση.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3"/>
      </w:pPr>
      <w:r>
        <w:t>22. Ποια εφαρμογή του/της ορισμός της επιθετικότητας θα απέφευγε την πιο συνηθισμένη εξεταστική παγίδα;</w:t>
      </w:r>
    </w:p>
    <w:p>
      <w:pPr>
        <w:pStyle w:val="ListBullet"/>
      </w:pPr>
      <w:r>
        <w:t>Α. Να αντιμετωπιστεί η επιθετικότητα ως αυτονόητη φυσική κατηγορία.</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ποιος έχει την εξουσία να ονομάσει μια πράξη νόμιμη ή επιθετική.</w:t>
      </w:r>
    </w:p>
    <w:p>
      <w:r>
        <w:rPr>
          <w:b/>
        </w:rPr>
        <w:t xml:space="preserve">Απάντηση: Δ. </w:t>
      </w:r>
      <w:r>
        <w:t>Σωστή είναι η Δ. Να εξεταστεί ποιος έχει την εξουσία να ονομάσει μια πράξη νόμιμη ή επιθετική.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3"/>
      </w:pPr>
      <w:r>
        <w:t>23. Ποια κριτική ερώτηση πρέπει να τεθεί όταν χρησιμοποιούμε την έννοια ορισμός της επιθετικότητας;</w:t>
      </w:r>
    </w:p>
    <w:p>
      <w:pPr>
        <w:pStyle w:val="ListBullet"/>
      </w:pPr>
      <w:r>
        <w:t>Α. Να ψάξουμε μόνο αν η έννοια έχει έναν σωστό ορισμό.</w:t>
      </w:r>
    </w:p>
    <w:p>
      <w:pPr>
        <w:pStyle w:val="ListBullet"/>
      </w:pPr>
      <w:r>
        <w:t>Β. Να δούμε την κατηγορία επιθετικότητα ως κοινωνικά διαμφισβητούμενη.</w:t>
      </w:r>
    </w:p>
    <w:p>
      <w:pPr>
        <w:pStyle w:val="ListBullet"/>
      </w:pPr>
      <w:r>
        <w:t>Γ. Να αντιμετωπιστεί η επιθετικότητα ως αυτονόητη φυσική κατηγορία.</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δούμε την κατηγορία επιθετικότητα ως κοινωνικά διαμφισβητούμενη.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3"/>
      </w:pPr>
      <w:r>
        <w:t>24. Αν έπρεπε να σχεδιαστεί μικρή έρευνα για το/την ορισμός της επιθετικότητας, ποια επιλογή είναι πιο ισχυρή;</w:t>
      </w:r>
    </w:p>
    <w:p>
      <w:pPr>
        <w:pStyle w:val="ListBullet"/>
      </w:pPr>
      <w:r>
        <w:t>Α. Να αντιμετωπιστεί η επιθετικότητα ως αυτονόητη φυσική κατηγορία.</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συγκριθούν αξιολογήσεις ίδιας πράξης με διαφορετικό δράστη και πλαίσιο.</w:t>
      </w:r>
    </w:p>
    <w:p>
      <w:r>
        <w:rPr>
          <w:b/>
        </w:rPr>
        <w:t xml:space="preserve">Απάντηση: Δ. </w:t>
      </w:r>
      <w:r>
        <w:t>Σωστή είναι η Δ. Να συγκριθούν αξιολογήσεις ίδιας πράξης με διαφορετικό δράστη και πλαίσιο.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