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Προκατάληψη και στερεότυπα</w:t>
      </w:r>
    </w:p>
    <w:p>
      <w:pPr>
        <w:spacing w:after="240"/>
      </w:pPr>
      <w:r>
        <w:rPr>
          <w:rFonts w:ascii="Calibri" w:hAnsi="Calibri" w:cs="Calibri"/>
          <w:color w:val="555555"/>
          <w:sz w:val="22"/>
        </w:rPr>
        <w:t>Η ενότητα συνδέει κλασικές και κριτικές προσεγγίσεις: περιεχόμενο στερεοτύπων, κατηγοριοποίηση, γνωστικά σχήματα, μνήμη, λόγο, κοινωνικές αναπαραστάσεις και στερεοτυπική απειλή.</w:t>
      </w:r>
    </w:p>
    <w:p>
      <w:pPr>
        <w:pStyle w:val="Heading1"/>
      </w:pPr>
      <w:r>
        <w:t>Πηγές</w:t>
      </w:r>
    </w:p>
    <w:p>
      <w:pPr>
        <w:pStyle w:val="ListBullet"/>
      </w:pPr>
      <w:r>
        <w:t>Διάλεξη 8: Προκατάληψη και στερεότυπα (1) - 8. Προκατάληψη - στερεότυπα 1.pptx, διαφάνειες 1-54.</w:t>
      </w:r>
    </w:p>
    <w:p>
      <w:pPr>
        <w:pStyle w:val="ListBullet"/>
      </w:pPr>
      <w:r>
        <w:t>Dickerson: Διάλεξη 8 &amp; 9 Dickerson .pdf, σελίδες βιβλίου 334-357, 366-382.</w:t>
      </w:r>
    </w:p>
    <w:p>
      <w:pPr>
        <w:pStyle w:val="ListBullet"/>
      </w:pPr>
      <w:r>
        <w:t>Διάλεξη 9: Προκατάληψη και στερεότυπα (2) - 9. Προκατάληψη - στερεότυπα 2.pptx, διαφάνειες 1-43.</w:t>
      </w:r>
    </w:p>
    <w:p>
      <w:pPr>
        <w:pStyle w:val="ListBullet"/>
      </w:pPr>
      <w:r>
        <w:t>Dickerson: Διάλεξη 8 &amp; 9 Dickerson .pdf, σελίδες βιβλίου 334-357, 366-382.</w:t>
      </w:r>
    </w:p>
    <w:p>
      <w:pPr>
        <w:pStyle w:val="Heading1"/>
      </w:pPr>
      <w:r>
        <w:t>Αναλυτικές σημειώσεις</w:t>
      </w:r>
    </w:p>
    <w:p>
      <w:pPr>
        <w:pStyle w:val="Heading2"/>
      </w:pPr>
      <w:r>
        <w:t>Περιεχόμενο στερεοτύπων</w:t>
      </w:r>
    </w:p>
    <w:p>
      <w:r>
        <w:t>Τα στερεότυπα δεν είναι μόνο αρνητικές λίστες ιδιοτήτων. Είναι κοινωνικά διαδεδομένες αναπαραστάσεις ομάδων που μπορεί να οργανώνονται γύρω από διαστάσεις όπως θερμότητα/εγγύτητα και ικανότητα/επάρκεια.</w:t>
      </w:r>
    </w:p>
    <w:p>
      <w:r>
        <w:t>Οι κλασικές μελέτες τύπου Princeton δείχνουν ιστορική μεταβολή του περιεχομένου των στερεοτύπων, άρα τα στερεότυπα δεν είναι φυσικές αλήθειες για ομάδες αλλά κοινωνικά και ιστορικά σχήματα.</w:t>
      </w:r>
    </w:p>
    <w:p>
      <w:pPr>
        <w:pStyle w:val="ListBullet"/>
      </w:pPr>
      <w:r>
        <w:t>Περιεχόμενο: τι πιστεύεται για μια ομάδα.</w:t>
      </w:r>
    </w:p>
    <w:p>
      <w:pPr>
        <w:pStyle w:val="ListBullet"/>
      </w:pPr>
      <w:r>
        <w:t>Λειτουργία: τι κάνει αυτή η πεποίθηση στις σχέσεις ομάδων.</w:t>
      </w:r>
    </w:p>
    <w:p>
      <w:pPr>
        <w:pStyle w:val="ListBullet"/>
      </w:pPr>
      <w:r>
        <w:t>Διευκρίνιση: το στερεότυπο δεν είναι μόνο ατομικό λάθος, αλλά και κοινωνική αναπαράσταση.</w:t>
      </w:r>
    </w:p>
    <w:p>
      <w:pPr>
        <w:pStyle w:val="Heading2"/>
      </w:pPr>
      <w:r>
        <w:t>Κατηγοριοποίηση και επίταση</w:t>
      </w:r>
    </w:p>
    <w:p>
      <w:r>
        <w:t>Η κοινωνική κατηγοριοποίηση απλοποιεί τον κόσμο αλλά μπορεί να υπερτονίζει διαφορές ανάμεσα σε κατηγορίες και ομοιότητες μέσα σε κατηγορίες. Το φαινόμενο επίτασης δείχνει πώς οι ετικέτες επηρεάζουν ακόμη και αντιληπτικές κρίσεις.</w:t>
      </w:r>
    </w:p>
    <w:p>
      <w:r>
        <w:t>Η κριτική ερώτηση είναι αν η κατηγοριοποίηση εξηγεί επαρκώς την προκατάληψη ή αν πρέπει να δούμε το περιεχόμενο, την εξουσία και τη ρητορική χρήση των κατηγοριών.</w:t>
      </w:r>
    </w:p>
    <w:p>
      <w:pPr>
        <w:pStyle w:val="ListBullet"/>
      </w:pPr>
      <w:r>
        <w:t>Διομαδική διαφορά: υπερτονίζεται.</w:t>
      </w:r>
    </w:p>
    <w:p>
      <w:pPr>
        <w:pStyle w:val="ListBullet"/>
      </w:pPr>
      <w:r>
        <w:t>Ενδοομαδική ομοιογένεια: τα μέλη φαίνονται πιο όμοια.</w:t>
      </w:r>
    </w:p>
    <w:p>
      <w:pPr>
        <w:pStyle w:val="ListBullet"/>
      </w:pPr>
      <w:r>
        <w:t>Billig: κατηγοριοποίηση και επιμεροποίηση λειτουργούν μαζί, όχι ως απλό δίπολο.</w:t>
      </w:r>
    </w:p>
    <w:p>
      <w:pPr>
        <w:pStyle w:val="Heading2"/>
      </w:pPr>
      <w:r>
        <w:t>Σχήματα, μνήμη και αυτοεκπληρούμενη προφητεία</w:t>
      </w:r>
    </w:p>
    <w:p>
      <w:r>
        <w:t>Τα στερεότυπα ως σχήματα καθοδηγούν κωδικοποίηση, ερμηνεία και μνήμη. Μπορούμε να θυμόμαστε περισσότερο πληροφορίες συνεπείς ή ιδιαίτερα συναφείς με ένα σχήμα, και να ερμηνεύουμε αμφίσημες πράξεις με βάση προσδοκίες.</w:t>
      </w:r>
    </w:p>
    <w:p>
      <w:r>
        <w:t>Η αυτοεκπληρούμενη προφητεία δείχνει ότι το στερεότυπο δεν μένει στο μυαλό. Μπορεί να διαμορφώσει την αλληλεπίδραση έτσι ώστε ο άλλος να οδηγηθεί σε συμπεριφορά που φαίνεται να το επιβεβαιώνει.</w:t>
      </w:r>
    </w:p>
    <w:p>
      <w:pPr>
        <w:pStyle w:val="ListBullet"/>
      </w:pPr>
      <w:r>
        <w:t>Κωδικοποίηση: τι προσέχουμε.</w:t>
      </w:r>
    </w:p>
    <w:p>
      <w:pPr>
        <w:pStyle w:val="ListBullet"/>
      </w:pPr>
      <w:r>
        <w:t>Μνήμη: τι ανακαλούμε.</w:t>
      </w:r>
    </w:p>
    <w:p>
      <w:pPr>
        <w:pStyle w:val="ListBullet"/>
      </w:pPr>
      <w:r>
        <w:t>Ερμηνεία: τι σημαίνει μια αμφίσημη πράξη.</w:t>
      </w:r>
    </w:p>
    <w:p>
      <w:pPr>
        <w:pStyle w:val="ListBullet"/>
      </w:pPr>
      <w:r>
        <w:t>Συμπεριφορά: πώς προκαλούμε αντιδράσεις που επιβεβαιώνουν προσδοκίες.</w:t>
      </w:r>
    </w:p>
    <w:p>
      <w:pPr>
        <w:pStyle w:val="Heading2"/>
      </w:pPr>
      <w:r>
        <w:t>Λόγος, κοινωνικές αναπαραστάσεις και εξουσία</w:t>
      </w:r>
    </w:p>
    <w:p>
      <w:r>
        <w:t>Οι κριτικές προσεγγίσεις μετατοπίζουν την προκατάληψη από το εσωτερικό του ατόμου στον λόγο και στις κοινωνικές αναπαραστάσεις. Τα στερεότυπα εμφανίζονται ως τρόποι οργάνωσης πραγματικότητας, χάραξης ορίων και νομιμοποίησης ιεραρχιών.</w:t>
      </w:r>
    </w:p>
    <w:p>
      <w:r>
        <w:t>Η λογοψυχολογία δείχνει ότι οι άνθρωποι συχνά δεν μιλούν ανοιχτά προκατειλημμένα. Χρησιμοποιούν αποποιήσεις, όρους λογικότητας, εξαιρέσεις και φαινομενικά ανεκτικό λόγο που συνεχίζει να υποτιμά.</w:t>
      </w:r>
    </w:p>
    <w:p>
      <w:pPr>
        <w:pStyle w:val="ListBullet"/>
      </w:pPr>
      <w:r>
        <w:t>Αγκυροβόληση: το νέο/απειλητικό μπαίνει σε γνωστές κατηγορίες.</w:t>
      </w:r>
    </w:p>
    <w:p>
      <w:pPr>
        <w:pStyle w:val="ListBullet"/>
      </w:pPr>
      <w:r>
        <w:t>Αντικειμενοποίηση: αφηρημένες απειλές γίνονται συγκεκριμένες εικόνες.</w:t>
      </w:r>
    </w:p>
    <w:p>
      <w:pPr>
        <w:pStyle w:val="ListBullet"/>
      </w:pPr>
      <w:r>
        <w:t>Prejudice-talk: ο λόγος δεν εκφράζει μόνο προκατάληψη, την παράγει.</w:t>
      </w:r>
    </w:p>
    <w:p>
      <w:pPr>
        <w:pStyle w:val="Heading2"/>
      </w:pPr>
      <w:r>
        <w:t>Στερεοτυπική απειλή</w:t>
      </w:r>
    </w:p>
    <w:p>
      <w:r>
        <w:t>Η στερεοτυπική απειλή δείχνει ότι το στερεότυπο επηρεάζει και τα μέλη της στοχοποιημένης ομάδας. Όταν ένα αρνητικό στερεότυπο γίνεται σχετικό με μια επίδοση, το άγχος επιβεβαίωσης μπορεί να μειώσει την απόδοση.</w:t>
      </w:r>
    </w:p>
    <w:p>
      <w:r>
        <w:t>Το σημείο δεν είναι ότι τα άτομα εσωτερικεύουν απλώς ψευδείς ιδέες. Είναι ότι η κοινωνική σημασία μιας κατηγορίας εισέρχεται στην ίδια την κατάσταση αξιολόγησης.</w:t>
      </w:r>
    </w:p>
    <w:p>
      <w:pPr>
        <w:pStyle w:val="ListBullet"/>
      </w:pPr>
      <w:r>
        <w:t>Προσοχή: δεν είναι πρόβλημα ικανότητας, αλλά απειλής μέσα σε αξιολογικό πλαίσιο.</w:t>
      </w:r>
    </w:p>
    <w:p>
      <w:pPr>
        <w:pStyle w:val="ListBullet"/>
      </w:pPr>
      <w:r>
        <w:t>Σύνδεση: η στερεοτυπική απειλή σχετίζεται με γλώσσα, θεσμούς και προσδοκίες.</w:t>
      </w:r>
    </w:p>
    <w:p>
      <w:pPr>
        <w:pStyle w:val="Heading1"/>
      </w:pPr>
      <w:r>
        <w:t>Χάρτης διαφανειών</w:t>
      </w:r>
    </w:p>
    <w:p>
      <w:pPr>
        <w:pStyle w:val="Heading2"/>
      </w:pPr>
      <w:r>
        <w:t>Διάλεξη 8: Προκατάληψη και στερεότυπα (1)</w:t>
      </w:r>
    </w:p>
    <w:p>
      <w:pPr>
        <w:pStyle w:val="ListBullet"/>
      </w:pPr>
      <w:r>
        <w:t>8.1: Στερεότυπα &amp; προκατάληψη (1) Περιεχόμενα και σχηματισμός</w:t>
      </w:r>
    </w:p>
    <w:p>
      <w:pPr>
        <w:pStyle w:val="ListBullet"/>
      </w:pPr>
      <w:r>
        <w:t>8.2: Περιεχόμενο στερεοτύπων</w:t>
      </w:r>
    </w:p>
    <w:p>
      <w:pPr>
        <w:pStyle w:val="ListBullet"/>
      </w:pPr>
      <w:r>
        <w:t>8.3: Εισαγωγή της έννοιας «στερεότυπο» Η έννοια των στερεοτύπων εισάγεται από τον δημοσιογράφο Lippmann (1922) για να περιγράψει τις δύσκαμπτες και ανθεκτικές στην αλλαγή εντυπώσεις και εικόνες που δεν αντιστοιχούν στην πραγματικότητα.</w:t>
      </w:r>
    </w:p>
    <w:p>
      <w:pPr>
        <w:pStyle w:val="ListBullet"/>
      </w:pPr>
      <w:r>
        <w:t>8.4: Η θεώρηση του Lippmann Ο Lippmann (1922) διατυπώνει μια πολύπλευρη θεώρηση των στερεοτύπων Εξετάζει πώς οργανώνουν την πληροφόρηση. Εξετάζει πόσο συναισθηματικά φορτισμένα μπορούν να είναι. Υπαινίσσεται τον κεντρικό ρόλο του πολιτισμικού πλαισίου στη διαμόρφωσ...</w:t>
      </w:r>
    </w:p>
    <w:p>
      <w:pPr>
        <w:pStyle w:val="ListBullet"/>
      </w:pPr>
      <w:r>
        <w:t>8.5: Εισαγωγή της έννοιας «στερεότυπα» στην ΚΨ έρευνα Katz and Braly (1933, αρχική μελέτη): έδωσαν σε φοιτητές του Πανεπιστημίου του Princeton μια λίστα με 10 ονόματα φυλετικών / εθνοτικών ομάδων και μια αρκετά μεγάλη λίστα με επίθετα (84) ζητώντας από τους φοιτητέ...</w:t>
      </w:r>
    </w:p>
    <w:p>
      <w:pPr>
        <w:pStyle w:val="ListBullet"/>
      </w:pPr>
      <w:r>
        <w:t>8.6: Κάποιες συνοπτικές παρατηρήσεις για την α’ περίοδο ΚΨ μελέτης των στερεοτύπων Ερευνάται το περιεχόμενό τους και όχι οι λειτουργίες/επιπτώσεις τους Υπάρχει διχογνωμία για την ύπαρξη πυρήνα αλήθειας Υπάρχει διχογνωμία για το βαθμό γενίκευσης των στερεοτύπων (σύμ...</w:t>
      </w:r>
    </w:p>
    <w:p>
      <w:pPr>
        <w:pStyle w:val="ListBullet"/>
      </w:pPr>
      <w:r>
        <w:t>8.7: Απόρριψη της υπόθεσης περί ενός «πυρήνα αλήθειας» M ια κοινή υπόθεση ήταν ότι τα στερεότυπα μπορεί να ήταν υπερβολικά , αλλά παρόλα αυτά βασίζονταν σε πραγματικά χαρακτηριστικά ομάδας . Αυτή η ιδέα αργότερα έγινε γνωστή ως η υπόθεση του «πυρήνα της αλήθειας». ...</w:t>
      </w:r>
    </w:p>
    <w:p>
      <w:pPr>
        <w:pStyle w:val="ListBullet"/>
      </w:pPr>
      <w:r>
        <w:t>8.8: Απόρριψη της υπόθεσης περί ενός «πυρήνα αλήθειας» …τα στερεότυπα μεταδίδονται κοινωνικά και δεν μαθαίνονται εμπειρικά - είναι ιδεολογικές κατασκευές Τα στερεότυπα δεν είναι περιλήψεις εμπειριών, αλλά κοινωνικά υποστηριζόμενες πεποιθήσεις . τα πιο σίγουρα στερε...</w:t>
      </w:r>
    </w:p>
    <w:p>
      <w:pPr>
        <w:pStyle w:val="ListBullet"/>
      </w:pPr>
      <w:r>
        <w:t>8.9: Μια διαφορετική απάντηση στη συζήτηση για τον πυρήνα αλήθειας (Campbell, 1967) Μπορούμε να αντιπαλέψουμε τα αρνητικά στερεότυπα χωρίς να αρνηθούμε οποιαδήποτε διομαδική διαφορά . Ίσως πιο σημαντικά ερωτήματα να είναι τα εξής: Οι διομαδικές σχέσεις πηγάζουν από...</w:t>
      </w:r>
    </w:p>
    <w:p>
      <w:pPr>
        <w:pStyle w:val="ListBullet"/>
      </w:pPr>
      <w:r>
        <w:t>8.10: Ο Campbell δεν έλεγε ότι τα στερεότυπα είναι ακριβή , αλλά κάτι πιο περιορισμένο : Τα στερεότυπα ίσως έχουν αφετηρία σε πραγματικές εμπειρίες Οι άνθρωποι συχνά σχηματίζουν στερεότυπα όταν έχουν λίγες προσωπικές εμπειρίες με μέλη μιας ομάδας, τις οποίες γενικεύ...</w:t>
      </w:r>
    </w:p>
    <w:p>
      <w:pPr>
        <w:pStyle w:val="ListBullet"/>
      </w:pPr>
      <w:r>
        <w:t>8.11: Εστίαση στη μεταβολή Η τριλογία του Princeton κατέγραψε τις μεταβολές στα στερεότυπα σε μια περίοδο 34 ετών . Ο Gilbert (1951) και, στη συνέχεια, οι Karlins και συν. (1969) επανέλαβαν την έρευνα των Katz και Braly (1933) και επεδίωξαν να μετρήσουν τα εθνοτικά ...</w:t>
      </w:r>
    </w:p>
    <w:p>
      <w:pPr>
        <w:pStyle w:val="ListBullet"/>
      </w:pPr>
      <w:r>
        <w:t>8.12: Αναστοχαστική άσκηση Μελετήστε τον πίνακα με τα αποτελέσματα από την τριλογία του Princeton και σημειώστε τις παρατηρήσεις σας. Ειδικότερα σκεφτείτε: 1. Υπάρχουν αλλαγές στα στερεότυπα των ομάδων; 2. Ποια είναι η ένταση και η κατεύθυνση των αλλαγών (εκ διαμέτρ...</w:t>
      </w:r>
    </w:p>
    <w:p>
      <w:pPr>
        <w:pStyle w:val="ListBullet"/>
      </w:pPr>
      <w:r>
        <w:t>8.13: 1933 1951 1967 Αμερικανοί/ιδες Εργατικοί/ες, έξυπνοι/ες Υλιστές/τριες, έξυπνοι/ες Υλιστές/τριες, φιλόδοξοι/ες Ιάπωνες/ιδες Ευφυείς, εργατικοί/ες Μιμητικοί/ες, πονηροί/ες Εργατικοί/ες, φιλόδοξοι/ες Εβραίοι/ες Δαιμόνιοι/ες, ιδιοτελείς Δαιμόνιοι/ες, ευφυείς Φιλόδ...</w:t>
      </w:r>
    </w:p>
    <w:p>
      <w:pPr>
        <w:pStyle w:val="ListBullet"/>
      </w:pPr>
      <w:r>
        <w:t>8.14: Παρατηρήσεις -1/3 1. Η διαφοροποίηση στο χρόνο μπορεί να συνδυάζεται με κάποια στοιχεία σταθερότητας : χαρακτηριστικά που χρησιμοποιούνταν αρχικά, αντί να εξαφανίζονται εντελώς, μπορεί να γίνονται λιγότερο εμφανή . Για την ομάδα των Ιαπώνων το επίθετο «έξυπνος...</w:t>
      </w:r>
    </w:p>
    <w:p>
      <w:pPr>
        <w:pStyle w:val="ListBullet"/>
      </w:pPr>
      <w:r>
        <w:t>8.15: Παρατηρήσεις -2/3 2. Τα ιστορικά γεγονότα μπορεί να επηρέασαν τις αντιλήψεις για τις διαφορετικές εθνοτικές ομάδες. Το σημαντικό ιστορικό γεγονός μεταξύ 1933 και 1951 ήταν, φυσικά, ο Β' Παγκόσμιος Πόλεμος -Οι ΗΠΑ έλαβαν μέρος σε μάχες ενάντια σε ιαπωνικά στρατ...</w:t>
      </w:r>
    </w:p>
    <w:p>
      <w:pPr>
        <w:pStyle w:val="ListBullet"/>
      </w:pPr>
      <w:r>
        <w:t>8.16: Mια σημαντική παρατήρηση των Karlins et al 3/3 Το 1951 (σε σύγκριση με το 1933), τα στερεότυπα παρουσιάζουν μικρότερο βαθμό ομοιομορφίας Ωστόσο, η μελέτη του 1967 υποδεικνύει την ύπαρξη πιο ομοιόμορφων στερεότυπων για όλες τις ομάδες Αυτό όμως που παρατηρείται...</w:t>
      </w:r>
    </w:p>
    <w:p>
      <w:pPr>
        <w:pStyle w:val="ListBullet"/>
      </w:pPr>
      <w:r>
        <w:t>8.17: Κριτικός αναστοχασμός για την Τριλογία του Princeton Στους συμμετέχοντες περιλαμβάνονταν αποκλειστικά φοιτητές του Πανεπιστημίου του Princeton. Υπάρχει η υπόνοια ότι αποκλείστηκαν όλες οι «άλλες εθνικές ομάδες» και η ομάδα που περιγράφεται ως «Αμερικανοί» είνα...</w:t>
      </w:r>
    </w:p>
    <w:p>
      <w:pPr>
        <w:pStyle w:val="ListBullet"/>
      </w:pPr>
      <w:r>
        <w:t>8.18: Αναπαραγωγή της τριλογίας του Princeton (Madon κ.α.,2001) Στην πρώτη μελέτη χρησιμοποίησαν το ίδιο σύνολο επιθέτων με την τριλογία του Princeton. Ωστόσο αντιπαρέβαλαν τις αποκρίσεις Αμερικανών φοιτητών ψυχολογίας ευρωπαϊκής καταγωγής με Αμερικανούς φοιτητές ψυ...</w:t>
      </w:r>
    </w:p>
    <w:p>
      <w:pPr>
        <w:pStyle w:val="ListBullet"/>
      </w:pPr>
      <w:r>
        <w:t>8.19: Τα Επίθετα που συμμετέχοντες ευρωπαϊκής και μη-ευρωπαϊκής καταγωγής επέλεγαν πιο σ υχνά για διαφορετικές εθνοτικές ομάδες (Madon κ.α, 2001)</w:t>
      </w:r>
    </w:p>
    <w:p>
      <w:pPr>
        <w:pStyle w:val="ListBullet"/>
      </w:pPr>
      <w:r>
        <w:t>8.20: Ευρήματα και παρατηρήσεις για Μadon κ.α. (2001) Η ενσωμάτωση πιο σύγχρονων περιγραφητών διαμόρφωσε τα αποτελέσματα σε μεγάλο βαθμό. Ο πιο συχνά επιλεγμένος όρος που χρησιμοποιήθηκε για να περιγράψει τους Αμερικανούς ήταν ο όρος «ετερογενείς» Οι μεμονωμένες ιδι...</w:t>
      </w:r>
    </w:p>
    <w:p>
      <w:pPr>
        <w:pStyle w:val="ListBullet"/>
      </w:pPr>
      <w:r>
        <w:t>8.21: Μοντέλο του Περιεχομένου των Στερεοτύπων (Fiske et al.) Τα στερεότυπα -όπως δείχνουν διαπολιτισμικές έρευνες- έχουν μια διπολική δομή : ένας πόλος αφορά την επάρκεια/ικανότητα , άλλος τη θέρμη/εγγύτητα . Η ικανότητα (που περιέχει επιδεξιότητα, νοημοσύνη, σιγου...</w:t>
      </w:r>
    </w:p>
    <w:p>
      <w:pPr>
        <w:pStyle w:val="ListBullet"/>
      </w:pPr>
      <w:r>
        <w:t>8.22: Συνδυασμοί και αποτελέσματα Θερμότητα Ικανότητα Τύπος Στερεοτύπου Τυπικό Συναίσθημα Υψηλή Υψηλή Θαυμασμός θαυμασμός, σεβασμός Υψηλή Χαμηλή Πατερναλιστικό συμπόνια, οίκτος Χαμηλή Υψηλή Φθόνος φθόνος, δυσφορία Χαμηλή Χαμηλή Περιφρόνηση απέχθεια, περιφρόνηση Παρα...</w:t>
      </w:r>
    </w:p>
    <w:p>
      <w:pPr>
        <w:pStyle w:val="ListBullet"/>
      </w:pPr>
      <w:r>
        <w:t>8.23: Σχηματισμός στερεοτύπων Κατηγοριοποίηση &amp; προκατάληψη</w:t>
      </w:r>
    </w:p>
    <w:p>
      <w:pPr>
        <w:pStyle w:val="ListBullet"/>
      </w:pPr>
      <w:r>
        <w:t>8.24: Τα στερεότυπα κατά την κοινωνιογνωστική προσέγγιση Σύμφωνα με τους υποστηρικτές της κοινωνιο-γνωστικής προσέγγισης, οι Katz και Braly ξεκίνησαν μια ερευνητική παράδοση που κατέγραψε με λεπτομέρεια τις διαθέσιμες στερεοτυπικές εικόνες συγκεκριμένων κοινωνικών ο...</w:t>
      </w:r>
    </w:p>
    <w:p>
      <w:pPr>
        <w:pStyle w:val="ListBullet"/>
      </w:pPr>
      <w:r>
        <w:t>8.25: Η διαμόρφωση των στερεοτύπων Οι έρευνες που ασχολήθηκαν με το περιεχόμενο των στερεοτύπων συχνά δείχνουν τη σύνδεσή τους με συγκεκριμένα χωροχρονικά πλαίσια και υποθέτουν (λιγότερο ή περισσότερο φανερά) ότι διαμορφώνονται από κοινωνιακούς , πολιτισμικούς παράγ...</w:t>
      </w:r>
    </w:p>
    <w:p>
      <w:pPr>
        <w:pStyle w:val="ListBullet"/>
      </w:pPr>
      <w:r>
        <w:t>8.26: Μοντέλα σχηματισμού εντυπώσεων Asch -1/3 Asch (1946): πώς διαμορφώνουν οι άνθρωποι συνολικές εντυπώσεις για άλλους (από την αντίληψη μεμονωμένων χαρακτηριστικών) ; Οι συμμετέχοντες καλούνταν να διαμορφώσουν εντυπώσεις για ένα ανύπαρκτο πρόσωπο βασισμένοι σε πε...</w:t>
      </w:r>
    </w:p>
    <w:p>
      <w:pPr>
        <w:pStyle w:val="ListBullet"/>
      </w:pPr>
      <w:r>
        <w:t>8.27: Μοντέλα σχηματισμού εντυπώσεων Asch -2/3 Asch : δύο μοντέλα για να εξηγήσει πώς από μεμονωμένα κομμάτια πληροφοριών σχηματίζουμε ομοιογενείς εντυπώσεις. Αλγεβρικό μοντέλο : αντιμετωπίζουμε με μαθηματικό τρόπο τα μεμονωμένα χαρακτηριστικά που γνωρίζουμε για ένα...</w:t>
      </w:r>
    </w:p>
    <w:p>
      <w:pPr>
        <w:pStyle w:val="ListBullet"/>
      </w:pPr>
      <w:r>
        <w:t>8.28: Μοντέλα σχηματισμού εντυπώσεων Asch -3/3 Μοντέλο διαμόρφωσης : τα μεμονωμένα στοιχεία δεν παραμένουν αμετάβλητα όταν συνδυάζονται. Τα πιθανώς αντιφατικά χαρακτηριστικά επαναξιολογούνται ώστε να είναι συνεπή με την συνολική μας εντύπωση. τα χαρακτηριστικά, όπως...</w:t>
      </w:r>
    </w:p>
    <w:p>
      <w:pPr>
        <w:pStyle w:val="ListBullet"/>
      </w:pPr>
      <w:r>
        <w:t>8.29: Πλασματική συνάφεια: στερεότυπα ως απατηλές συσχετίσεις Η ίδια η διαμόρφωση των αρνητικών στερεοτύπων μπορεί να εξηγηθεί με αποκλειστικά γνωστικούς όρους (Hamilton &amp; Gifford, 1976) Τείνουμε να δίνουμε μεγαλύτερη προσοχή σε ερεθίσματα που είναι σπάνια, ασυνήθισ...</w:t>
      </w:r>
    </w:p>
    <w:p>
      <w:pPr>
        <w:pStyle w:val="ListBullet"/>
      </w:pPr>
      <w:r>
        <w:t>8.30: Hamilton &amp; Gifford (1976 ) Παρουσιάστηκαν 39 φράσεις που περιέγραφαν συμπεριφορές ανθρώπων που αναφέρονταν ως μέλη δύο διαφορετικών ομάδων (ομάδα Α/ Β ). 26 από τις 39 προτάσεις περιέγραφαν συμπεριφορές μελών της ομάδας Α και οι 13 περιέγραφαν συμπεριφορές μελ...</w:t>
      </w:r>
    </w:p>
    <w:p>
      <w:pPr>
        <w:pStyle w:val="ListBullet"/>
      </w:pPr>
      <w:r>
        <w:t>8.31: Π λασματική συνάφεια Πραγματικότητα Αντίληψη 100 άτομα ομάδας A 100 άτομα ομάδας A 75% θετικές συμπεριφορές 75% θετικές συμπεριφορές 25% αρνητικές συμπεριφορές 25% αρνητικές συμπεριφορές 20 άτομα ομάδας B 20 άτομα ομάδας B 75% θετικές συμπεριφορές 50% θετικές ...</w:t>
      </w:r>
    </w:p>
    <w:p>
      <w:pPr>
        <w:pStyle w:val="ListBullet"/>
      </w:pPr>
      <w:r>
        <w:t>8.32: Αποτελέσματα Παρατηρείτε 100 σ. που εκδηλώνονται από ( 100 ) άτομα της ομάδας Α και 20 σ. που εκδηλώνονται από (20) άτομα της ομάδας Β Μέσα σε κάθε ομάδα, στην πραγματικότητα, τα περισσότερα άτομα (75%) συμπεριφέρονται θετικά και λίγοι (25%) συμπεριφέρονται αρ...</w:t>
      </w:r>
    </w:p>
    <w:p>
      <w:pPr>
        <w:pStyle w:val="ListBullet"/>
      </w:pPr>
      <w:r>
        <w:t>8.33: Αποτελέσματα Αν και στην πραγματικότητα τα άτομα της ομάδας Υ ΔΕΝ ΕΙΝΑΙ περισσότερο πιθανό ότι θα συμπεριφερθούν αρνητικά (25%) Οι παρατηρητές τείνουν να υπερ-εκτιμούν τη σύνδεση ανάμεσα στη μεταβλητή «μειονοτική ομάδα» και «αρνητική συμπεριφορά» Έτσι, αντιλαμ...</w:t>
      </w:r>
    </w:p>
    <w:p>
      <w:pPr>
        <w:pStyle w:val="ListBullet"/>
      </w:pPr>
      <w:r>
        <w:t>8.34: Θυμικό και απατηλές συσχετίσεις Johnson, Mullen, Carlson &amp; Southwick (2001): το θυμικό παίζει σημαντικό ρόλο στις απατηλές συσχετίσεις αμφισβήτηση της άποψης ότι η απατηλή συσχέτιση είναι ανεξάρτητη από κίνητρα. Εάν μια θετική θυμική απόκριση συσχετίζεται με μ...</w:t>
      </w:r>
    </w:p>
    <w:p>
      <w:pPr>
        <w:pStyle w:val="ListBullet"/>
      </w:pPr>
      <w:r>
        <w:t>8.35: Κριτικές επισημάνσεις στις γνωστικές προσεγγίσεις Περί Asch : Εκτός εργαστηρίου αντιλαμβανόμαστε, άραγε, τους ανθρώπους μέσα από «σύνολα» επιθέτων; Μήπως θυμικοί παράγοντες; (βλ. παραπάνω). Μήπως παίζουν ρόλο καθολικότερες εντυπώσεις; Μήπως να μελετηθούν τα στ...</w:t>
      </w:r>
    </w:p>
    <w:p>
      <w:pPr>
        <w:pStyle w:val="ListBullet"/>
      </w:pPr>
      <w:r>
        <w:t>8.36: Κατηγοριοποίηση και προκατάληψη 1/3 Η ΚΨ που εστιάζει στα στερεότυπα και στην προκατάληψη τοποθετεί στην καρδιά του ζητήματος την ιδέα της κατηγοριοποίησης, δηλαδή, της ομαδοποίησης μεμονομένων ανθρώπων, πραγμάτων, γεγονότων, εμπειριών (ερεθισμάτων) σε κατηγορ...</w:t>
      </w:r>
    </w:p>
    <w:p>
      <w:pPr>
        <w:pStyle w:val="ListBullet"/>
      </w:pPr>
      <w:r>
        <w:t>8.37: Κατηγοριοποίηση και προκατάληψη 2/3 Κατηγοριοποίηση : Η διαδικασία αντίληψης γεγονότων, αντικειμένων και ανθρώπων ως ενταγμένων σε διάφορες κατηγορίες . Ιδιαίτερο ενδιαφέρον για την ΚΨ έχει η τοποθέτηση των ανθρώπων σε εθνοτικές, έμφυλες και επαγγελματικές κατ...</w:t>
      </w:r>
    </w:p>
    <w:p>
      <w:pPr>
        <w:pStyle w:val="ListBullet"/>
      </w:pPr>
      <w:r>
        <w:t>8.38: Κατηγοριοποίηση και προκατάληψη 3/3 Προκατάληψη : Αναφέρεται σε κρίσεις για άλλους ανθρώπους που λαμβάνουν χώρα χωρίς να έχει γίνει ενδελεχής έλεγχος των σχετικών στοιχείων και γεγονότων (ιδιαίτερη προσοχή συγκεντρώνουν οι ρατσιστικές και σεξιστικές μορφές προ...</w:t>
      </w:r>
    </w:p>
    <w:p>
      <w:pPr>
        <w:pStyle w:val="ListBullet"/>
      </w:pPr>
      <w:r>
        <w:t>8.39: Allport, G. (1954) The Nature of Prejudice 1/3 Η ανάλυση του Allport για την κατηγοριοποίηση προέκυψε από την επίδραση αλλά και σε απάντηση στο έργο των Adorno et al. (1950) Αυταρχική Προσωπικότητα . Adorno et al. Ποια χαρακτηριστικά προσωπικότητας καθιστούν τ...</w:t>
      </w:r>
    </w:p>
    <w:p>
      <w:pPr>
        <w:pStyle w:val="ListBullet"/>
      </w:pPr>
      <w:r>
        <w:t>8.40: Allport, G. (1954) The Nature of Prejudice 2/3 Allport: η κατηγοριοποίηση αποτελεί το σήμα κατατεθέν της προκατειλημμένης σκέψης Η προκατάληψη ενδεχομένως αποτελεί συνέπεια ενός συγκεκριμένου τύπου άκαμπτης κατηγοριοποιητικής σκέψης που χαρακτηρίζει κάποια άτο...</w:t>
      </w:r>
    </w:p>
    <w:p>
      <w:pPr>
        <w:pStyle w:val="ListBullet"/>
      </w:pPr>
      <w:r>
        <w:t>8.41: Allport, G. (1954) The Nature of Prejudice 3/3 Ο Allport ως θεμελιωτής των κατοπινών κοινωνιογνωστικών προσεγγίσεων της προκατάληψης και των στερεοτύπων. Η προκατάληψη ως υπο-προϊόν (ή παράγωγο) ενός τρόπου σκέψης που είναι καθολικός / οικουμενικός. Οι κατηγορ...</w:t>
      </w:r>
    </w:p>
    <w:p>
      <w:pPr>
        <w:pStyle w:val="ListBullet"/>
      </w:pPr>
      <w:r>
        <w:t>8.42: Jerome Bruner - New Look στην αντίληψη Οι μελέτες αντίληψης του Jerome S. Bruner (κυρίως μαζί με τον Leo Postman και την Cecile Goodman, τέλη 1940) αποτελούν κλασικό παράδειγμα της «Νέας Ψυχολογίας της Αντίληψης» (New Look Psychology) Ανέδειξαν τον ρόλο των γν...</w:t>
      </w:r>
    </w:p>
    <w:p>
      <w:pPr>
        <w:pStyle w:val="ListBullet"/>
      </w:pPr>
      <w:r>
        <w:t>8.43: Jerome Bruner - New Look στην αντίληψη Στόχος των μελετών: να διερευνηθεί αν η υποκειμενική αξία ενός αντικειμένου επηρεάζει τον τρόπο με τον οποίο γίνεται αντιληπτό το μέγεθός του. Συμμετέχοντες: παιδιά από φτωχές οικογένειες &amp; παιδιά από εύπορες οικογένειες....</w:t>
      </w:r>
    </w:p>
    <w:p>
      <w:pPr>
        <w:pStyle w:val="ListBullet"/>
      </w:pPr>
      <w:r>
        <w:t>8.44: Jerome Bruner - New Look στην αντίληψη Υπερεκτίμηση μεγέθους των νομισμάτων Τα παιδιά υπερεκτιμούσαν συστηματικά το μέγεθος των νομισμάτων τα έβλεπαν ως μεγαλύτερα από το πραγματικό τους μέγεθος. Η υπερεκτίμηση ήταν σημαντικά μεγαλύτερη για αντικείμενα με υψηλ...</w:t>
      </w:r>
    </w:p>
    <w:p>
      <w:pPr>
        <w:pStyle w:val="ListBullet"/>
      </w:pPr>
      <w:r>
        <w:t>8.45: Jerome Bruner - New Look στην αντίληψη Το φαινόμενο δεν οφείλεται σε αντιληπτικό σφάλμα, αλλά στην αξιακή σημασία του αντικειμένου. Η αντίληψη δεν είναι παθητική καταγραφή ερεθισμάτων, αλλά διαμεσολαβείται από ανάγκες, κίνητρα, κοινωνικές αξίες. Οι γνωστικές δ...</w:t>
      </w:r>
    </w:p>
    <w:p>
      <w:pPr>
        <w:pStyle w:val="ListBullet"/>
      </w:pPr>
      <w:r>
        <w:t>8.46: Henri Tajfel: Απέναντι στον Lorenz-1/6 Tajfel VS στην ιδέα ότι τα ένστικτα (ανορθολογικές / βιολογικές παρορμήσεις) εξηγούν την επιθετικότητα Tajfel: η ανάλυση του Lorenz παρουσιάζει το αίτιο της επιθετικότητας ως οικουμενικό και αμετάβλητο. Άρα δεν μπορεί να ...</w:t>
      </w:r>
    </w:p>
    <w:p>
      <w:pPr>
        <w:pStyle w:val="ListBullet"/>
      </w:pPr>
      <w:r>
        <w:t>8.47: Henri Tajfel: Κατηγοριοποίηση όχι ένστικτα-2/6 Οι άνθρωποι εύκολα επηρεάζονται από τις κατηγορικές ταμπέλες Οι ταμπέλες που κατηγοριοποιούν ερεθίσματα οδηγούν σε αντιληπτικές στρεβλώσεις : Μεγιστοποίηση διαφορών μεταξύ ερεθισμάτων διαφορετικών κατηγοριών Ελαχι...</w:t>
      </w:r>
    </w:p>
    <w:p>
      <w:pPr>
        <w:pStyle w:val="ListBullet"/>
      </w:pPr>
      <w:r>
        <w:t>8.48: Henri Tajfel -3/6 Πώς οι κατηγορίες επηρεάζουν τις κρίσεις για τις αντιληπτές διαφορές στο μήκος γραμμών / φαινόμενο «επίταση» (Tajfel και Wilkes, 1963)</w:t>
      </w:r>
    </w:p>
    <w:p>
      <w:pPr>
        <w:pStyle w:val="ListBullet"/>
      </w:pPr>
      <w:r>
        <w:t>8.49: Henri Tajfel: Επίταση-4/6</w:t>
      </w:r>
    </w:p>
    <w:p>
      <w:pPr>
        <w:pStyle w:val="ListBullet"/>
      </w:pPr>
      <w:r>
        <w:t>8.50: Henri Tajfel: Επίταση-5/6</w:t>
      </w:r>
    </w:p>
    <w:p>
      <w:pPr>
        <w:pStyle w:val="ListBullet"/>
      </w:pPr>
      <w:r>
        <w:t>8.51: Henri Tajfel: κατηγοριοποίηση και προκατάληψη-6/6 Η κατηγοριοποίηση έχει μια βασική προσαρμοστική αξία … αλλά βρίσκεται και στη βάση της προκατάληψης Ενδο-κατηγορική (ή ενδο-ομαδική) ομοιογένεια και δια-κατηγορική (ή διο-ομαδική) ετερογένεια</w:t>
      </w:r>
    </w:p>
    <w:p>
      <w:pPr>
        <w:pStyle w:val="ListBullet"/>
      </w:pPr>
      <w:r>
        <w:t>8.52: Προσεγγίζοντας κριτικά τις ιδέες για την κατηγοριοποίηση -1/2 Η θεμελιακή αντίφαση εντός της ανάλυσης του Allport: Η προκατάληψη ως ζήτημα ατομικών διαφορών Η προκατάληψη ως συνέπεια μιας καθολικής τάσης για σκέψη στη βάση κατηγοριών Billig : και ο Allport και...</w:t>
      </w:r>
    </w:p>
    <w:p>
      <w:pPr>
        <w:pStyle w:val="ListBullet"/>
      </w:pPr>
      <w:r>
        <w:t>8.53: Προσεγγίζοντας κριτικά τις ιδέες για την κατηγοριοποίηση -2/2 Υποσημείωση 1 : Ωστόσο, σημειώνεται ότι σε σημεία του έργου του Tajfel γίνεται λόγος για την συναισθηματική επένδυση που επιδεικνύει ο «προκατειλημμένος άνθρωπος». Υποσημείωση 2 : Ο Tajfel δεν χρησι...</w:t>
      </w:r>
    </w:p>
    <w:p>
      <w:pPr>
        <w:pStyle w:val="ListBullet"/>
      </w:pPr>
      <w:r>
        <w:t>8.54: To be continued</w:t>
      </w:r>
    </w:p>
    <w:p>
      <w:pPr>
        <w:pStyle w:val="Heading2"/>
      </w:pPr>
      <w:r>
        <w:t>Διάλεξη 9: Προκατάληψη και στερεότυπα (2)</w:t>
      </w:r>
    </w:p>
    <w:p>
      <w:pPr>
        <w:pStyle w:val="ListBullet"/>
      </w:pPr>
      <w:r>
        <w:t>9.1: Στερεότυπα &amp; προκατάληψη (2) Σχήματα, γνωστική επεξεργασία, διάψευση, λόγος</w:t>
      </w:r>
    </w:p>
    <w:p>
      <w:pPr>
        <w:pStyle w:val="ListBullet"/>
      </w:pPr>
      <w:r>
        <w:t>9.2: Στην προηγούμενη διάλεξη… Πρώιμη έρευνα στο περιεχόμενο των στερεοτύπων Τριλογία του Princeton, π υρήνας αλήθειας, μεταβολή βάσει ιστορίας, επάρκεια/ικανότητα &amp; θέρμη/εγγύτητα Σχηματισμός στερεοτύπω ν Μοντέλο δ ιαμόρφωσης Asch, πλασματική συνάφεια, Allport &amp; κ...</w:t>
      </w:r>
    </w:p>
    <w:p>
      <w:pPr>
        <w:pStyle w:val="ListBullet"/>
      </w:pPr>
      <w:r>
        <w:t>9.3: Στερεότυπα: Κοινωνιογνωσία -1/5 Τα στερεότυπα ως συστήματα πεποιθήσεων που κατοικοεδρεύουν στον νου των ατόμων - Όχι ζητήματα κοινωνιών (για την ΚΓ!) Γνωστικά σχήματα (schemas), δηλαδή νοητικά «πακέτα πληροφορίας» που μας επιτρέπουν να κάνουμε γρήγορες κατηγορ...</w:t>
      </w:r>
    </w:p>
    <w:p>
      <w:pPr>
        <w:pStyle w:val="ListBullet"/>
      </w:pPr>
      <w:r>
        <w:t>9.4: Στερεότυπα: Κοινωνιογνωσία -2/5 Επιχείρημα : Η έμφαση (1930-1960) στην στερεοτυπική αντίληψη αποκλειστικά φυλετικών, εθνικών, εθνοτικών ομάδων είχε ως αποτέλεσμα να θεωρηθούν τα στερεότυπα ως ‘ ειδικά φαινόμενα ’, διαφοροποιημένα από άλλα φαινόμενα της νόησης ...</w:t>
      </w:r>
    </w:p>
    <w:p>
      <w:pPr>
        <w:pStyle w:val="ListBullet"/>
      </w:pPr>
      <w:r>
        <w:t>9.5: Στερεότυπα: Κοινωνιογνωσία -3/5 “What seems to be most distinctive about the contemporary cognitive orientation to stereotypes and stereotyping is a view of these phenomena as ‘nothing special’, as not essentially different from other cognitive structures and ...</w:t>
      </w:r>
    </w:p>
    <w:p>
      <w:pPr>
        <w:pStyle w:val="ListBullet"/>
      </w:pPr>
      <w:r>
        <w:t>9.6: Στερεότυπα: Κοινωνιογνωσία -4/5 Κ-Γ: η σύνδεση των στερεοτύπων με την προκατάληψη οδήγησε στο να θεωρηθεί το στερεοτυπείν ως ‘ανήθικο’, ‘κακό πράγμα’… …. και οι γνωστικές διεργασίες σχηματισμού των στερεοτύπων ως παρεκκλίνουσες, περίεργες ή παθολογικές. Κ-Γ: Ο...</w:t>
      </w:r>
    </w:p>
    <w:p>
      <w:pPr>
        <w:pStyle w:val="ListBullet"/>
      </w:pPr>
      <w:r>
        <w:t>9.7: Στερεότυπα: Κοινωνιογνωσία -5/5 Προσέγγιση των στερεοτύπων ως καθολικών γνωστικών σχημάτων και διεργασιών και όχι ως φαινομένων που συνδέονται ιδιαίτερα με την αναπαράσταση κοινωνικών ομάδων «Τα στερεότυπα , τόσο τα ευμενή όσο και τα επιβλαβή, αναπτύσσονται γι...</w:t>
      </w:r>
    </w:p>
    <w:p>
      <w:pPr>
        <w:pStyle w:val="ListBullet"/>
      </w:pPr>
      <w:r>
        <w:t>9.8: Τα στερεότυπα ως διαμορφωτικά της αντίληψης και άλλων γνωστικών λειτουργιών Κοινωνιογνωσία : Το σημαντικό ερώτημα είναι πώς τα στερεότυπα επηρεάζουν τη γνωστική επεξεργασία πληροφοριών «Μπορεί να είναι σημαντικό να γνωρίζουμε ποια στερεότυπα κατέχει ένα άτομο,...</w:t>
      </w:r>
    </w:p>
    <w:p>
      <w:pPr>
        <w:pStyle w:val="ListBullet"/>
      </w:pPr>
      <w:r>
        <w:t>9.9: Ευρήματα και γενικότερες παραδοχές Αναδρομή στο «φαινόμενο της επίτασης» ( Tajfel &amp; Wilkes, 1963) Τα αποτελέσματα έδειξαν ότι οι συμμετέχοντες υπερτόνιζαν τις διαφορές ανάμεσα στις γραμμές που χαρακτηρίζονταν Α και Β όταν μπορούσαν να σχηματίσουν ένα στερεότυπ...</w:t>
      </w:r>
    </w:p>
    <w:p>
      <w:pPr>
        <w:pStyle w:val="ListBullet"/>
      </w:pPr>
      <w:r>
        <w:t>9.10: Η μεταφορά του νου ως γνωστικού τσιγκούνη Θέση : Στην προσπάθειά μας να κάνουμε γνωστική οικονομία μας διευκολύνουν τα στερεότυπα, καθώς μας επιτρέπουν αντί να κάνουμε λεπτομερείς μεμονωμένες σκέψεις για κάθε ερέθισμα που συναντάμε, να βασιζόμαστε σε γενικότερ...</w:t>
      </w:r>
    </w:p>
    <w:p>
      <w:pPr>
        <w:pStyle w:val="ListBullet"/>
      </w:pPr>
      <w:r>
        <w:t>9.11: Ποιο σχήμα θα χρησιμοποιήσουν οι άνθρωποι; Οι Fiske και Taylor (1991) υποστηρίζουν ότι οι άνθρωποι χρησιμοποιούν περισσότερο σχήματα ρόλων , όπως λέκτορας, κλόουν, πολιτικός, παρά σχήματα χαρακτηριστικών (εξωστρεφής, ντροπαλή/ός). Τα σχήματα ρόλων είναι πλούσι...</w:t>
      </w:r>
    </w:p>
    <w:p>
      <w:pPr>
        <w:pStyle w:val="ListBullet"/>
      </w:pPr>
      <w:r>
        <w:t>9.12: Πώς τα σχήματα διαμορφώνουν την κωδικοποίηση εισερχόμενων πληροφοριών; Έχετε ενημερωθεί ότι ο καινούριος σύντροφος της φίλης σας είναι –σε αντίθεση με σας- πολύ θρήσκος - τι θα σκεφτείτε; Πιθανόν το στερεότυπο / σχήμα σας για τους θρησκευόμενους να είναι αρκετ...</w:t>
      </w:r>
    </w:p>
    <w:p>
      <w:pPr>
        <w:pStyle w:val="ListBullet"/>
      </w:pPr>
      <w:r>
        <w:t>9.13: Πώς τα σχήματα διαμορφώνουν την κωδικοποίηση εισερχόμενων πληροφοριών; Οι προϋπάρχουσες πληροφορίες τείνουν να διαμορφώνουν την πρόσληψη και κωδικοποίηση νέων πληροφοριών Οι Linville (1982) και Linville, Fischer και Salovey (1989) διαπίστωσαν ότι οι νέοι κάνου...</w:t>
      </w:r>
    </w:p>
    <w:p>
      <w:pPr>
        <w:pStyle w:val="ListBullet"/>
      </w:pPr>
      <w:r>
        <w:t>9.14: Πώς τα σχήματα διαμορφώνουν τη μνήμη μας; Η μνημονική ανάκληση καθοδηγείται από τη συνέπεια των πληροφοριών με τα στερεότυπα. Επιλεκτική μνήμη : θυμόμαστε πληροφορίες που είναι συνεπείς με το στερεότυπο που έχουμε για μια κοινωνική κατηγορία Synder &amp; Uranowitz...</w:t>
      </w:r>
    </w:p>
    <w:p>
      <w:pPr>
        <w:pStyle w:val="ListBullet"/>
      </w:pPr>
      <w:r>
        <w:t>9.15: Πώς τα σχήματα διαμορφώνουν τη μνήμη μας; Μια εναλλακτική πρόταση (αντί για την αυστηρή συνέπεια πληροφοριών-σχήματος) επικεντρώνεται στο ρόλο της συνάφειας . Ανάκληση γενικότερων στοιχείων που είναι συναφή με τα σχήματα Η συνάφεια του ερεθίσματος μπορεί να υπ...</w:t>
      </w:r>
    </w:p>
    <w:p>
      <w:pPr>
        <w:pStyle w:val="ListBullet"/>
      </w:pPr>
      <w:r>
        <w:t>9.16: Επιλεκτική ερμηνεία συμβάντων Βλέπουμε αυτό που περιμένουμε να δούμε Duncan (1976): πείραμα –βίντεο – σπρώξιμο Μαύροι/λευκοί δράστες Μαύρα /λευκά θύματα (φιλικό ή επιθετικό;) Διαφορετική ερμηνεία με βάση φυλετικά στερεότυπα Μαύροι δράστες: Βία Λευκοί δράστες: ...</w:t>
      </w:r>
    </w:p>
    <w:p>
      <w:pPr>
        <w:pStyle w:val="ListBullet"/>
      </w:pPr>
      <w:r>
        <w:t>9.17: Προκαλώντας τη συμπεριφορά των άλλων Σε κάποιες περιπτώσεις συμβαίνει να επηρεάζουμε τους άλλους να συμπεριφερθούν μ’ έναν τρόπο που να επιβεβαιώνει τα στερεότυπα μας, π.χ. Word et al. (1974) Λευκοί φοιτητές κλήθηκαν από ερευνητές του Τμήματος Ψυχολογίας του P...</w:t>
      </w:r>
    </w:p>
    <w:p>
      <w:pPr>
        <w:pStyle w:val="ListBullet"/>
      </w:pPr>
      <w:r>
        <w:t>9.18: Προκατειλημμένη σκέψη: κατηγοριοποίηση και επιμεροποίηση -1/6 Billig (1985): κριτική στην εξήγηση της προκατάληψης με όρους μιας αυτόνομης και αναπόφευκτης διαδικασίας κατηγοριοποίησης Οι διεργασίες κατηγοριοποίησης στον λόγο της προκατάληψης ως περίπλοκες , ε...</w:t>
      </w:r>
    </w:p>
    <w:p>
      <w:pPr>
        <w:pStyle w:val="ListBullet"/>
      </w:pPr>
      <w:r>
        <w:t>9.19: Προκατειλημμένη σκέψη: κατηγοριοποίηση και επιμεροποίηση -2/6 Ερέθισμα 1: (α, β, γ, δ, ε) Ερέθισμα 2: (ε, ζ, η, θ, ι) Είναι παρόμοια ή διαφορετικά τα ερεθίσματα Ε1 και Ε2; Το αν θα κατηγοριοποιηθούν ως παρόμοια ή διαφορετικά εξαρτάται από το αν το χαρακτηριστι...</w:t>
      </w:r>
    </w:p>
    <w:p>
      <w:pPr>
        <w:pStyle w:val="ListBullet"/>
      </w:pPr>
      <w:r>
        <w:t>9.20: Προκατειλημμένη σκέψη: κατηγοριοποίηση και επιμεροποίηση -3/6 Η υπόθεση ότι η γνωστική διεργασία της κατηγοριοποίησης συνδέεται με την προκατάληψη (π.χ. Adorno, Allport) ενώ η διεργασία της επιμεροποίησης με την ανεκτικότητα είναι προβληματική ! Ως γνωστικές δ...</w:t>
      </w:r>
    </w:p>
    <w:p>
      <w:pPr>
        <w:pStyle w:val="ListBullet"/>
      </w:pPr>
      <w:r>
        <w:t>9.21: Προκατειλημμένη σκέψη: κατηγοριοποίηση και επιμεροποίηση -4/6 Οι κατηγορίες δεν υπάρχουν σε … απομόνωση Για να χρησιμοποιηθεί μια κατηγορία θα πρέπει να εξειδικευτεί / επιμεροποιηθεί η σημασία της και να επιλεγεί ανάμεσα από άλλες Η δύσκαμπτη χρήση μιας κατηγο...</w:t>
      </w:r>
    </w:p>
    <w:p>
      <w:pPr>
        <w:pStyle w:val="ListBullet"/>
      </w:pPr>
      <w:r>
        <w:t>9.22: Προκατειλημμένη σκέψη: κατηγοριοποίηση και επιμεροποίηση -5/6 Η υποθετική περίπτωση ενός ανθρώπου με «αυταρχική προσωπικότητα» Αν δυο ερεθίσματα Ε1 και Ε2 κριθούν ως διαφορετικά , τότε οι διαφορές μεταξύ τους θα υπερτιμηθούν Ε1 (α και χ) &amp; Ε2 (β και χ) (α= λευ...</w:t>
      </w:r>
    </w:p>
    <w:p>
      <w:pPr>
        <w:pStyle w:val="ListBullet"/>
      </w:pPr>
      <w:r>
        <w:t>9.23: Προκατειλημμένη σκέψη: κατηγοριοποίηση και επιμεροποίηση -6/6 […] ο αυταρχικός, πέραν του να χρησιμοποιεί καθολικές και ‘ακατέργαστες’ κατηγορίες, θα προσπαθούσε να προβεί σε διαφοροποιήσεις για να υπερασπιστεί μια κατηγορική χρήση: έτσι, η προκατάληψη θα υπερ...</w:t>
      </w:r>
    </w:p>
    <w:p>
      <w:pPr>
        <w:pStyle w:val="ListBullet"/>
      </w:pPr>
      <w:r>
        <w:t>9.24: Billig (2001) Προκατάληψη : περιεχόμενο στερεοτύπων και ιδεολογικές / ρητορικές χρήσεις Εξέταση προκατειλημμένου λόγου Ο ίδιος ο λόγος ως προκατάληψη (και όχι ως «απλή» έκφρασης προκατάληψης, η οποία υποτίθεται ότι κατοικοεδρεύει αλλού (π.χ. νοητικές διεργασίε...</w:t>
      </w:r>
    </w:p>
    <w:p>
      <w:pPr>
        <w:pStyle w:val="ListBullet"/>
      </w:pPr>
      <w:r>
        <w:t>9.25: Στερεότυπα στις κοινωνικές αναπαραστάσεις και τον λόγο</w:t>
      </w:r>
    </w:p>
    <w:p>
      <w:pPr>
        <w:pStyle w:val="ListBullet"/>
      </w:pPr>
      <w:r>
        <w:t>9.26: Κοινωνικές αναπαραστάσεις και στερεότυπα Τ α στερεότυπα δεν είναι απλώς ατομικές πεποιθήσεις ή εσωτερικά γνωστικά σχήματα Αποτελούν κοινωνικά παραγόμενες, συλλογικά μοιρασμένες μορφές γνώσης , που λειτουργούν για να κάνουν τον κοινωνικό κόσμο νοητά διαχειρίσιμ...</w:t>
      </w:r>
    </w:p>
    <w:p>
      <w:pPr>
        <w:pStyle w:val="ListBullet"/>
      </w:pPr>
      <w:r>
        <w:t>9.27: Μηχανισμοί α) Αγκυροβόληση (anchoring) Το «άγνωστο» ή «απειλητικό» τοποθετείται σε γνωστές κατηγορίες. Οι «άλλοι» ερμηνεύονται με όρους ήδη διαθέσιμων κοινωνικών σχημάτων. Το νέο ενσωματώνεται στο υπάρχον σύστημα νοημάτων. β) Αντικειμενοποίηση (objectification...</w:t>
      </w:r>
    </w:p>
    <w:p>
      <w:pPr>
        <w:pStyle w:val="ListBullet"/>
      </w:pPr>
      <w:r>
        <w:t>9.28: Λειτουργία των στερεοτύπων: όχι μόνο προκατάληψη Η ΘΚΑ δεν αντιμετωπίζει τα στερεότυπα αποκλειστικά ως «γνωστικό πρόβλημα», αλλά ως: μηχανισμούς οργάνωσης της κοινωνικής πραγματικότητας τρόπους χάραξης ορίων μεταξύ του «εμείς» και «εκείνοι» εργαλεία σταθεροποί...</w:t>
      </w:r>
    </w:p>
    <w:p>
      <w:pPr>
        <w:pStyle w:val="ListBullet"/>
      </w:pPr>
      <w:r>
        <w:t>9.29: Στερεότυπα, εξουσία και κοινωνική θέση Έ μφαση στο ότι: δεν παράγουν όλοι τα στερεότυπα με τον ίδιο τρόπο οι κυρίαρχες ομάδες έχουν μεγαλύτερη ισχύ να καθορίσουν ποιες αναπαραστάσεις είναι κυρίαρχες τα στερεότυπα συνδέονται στενά με ιστορικές και πολιτικές σχέ...</w:t>
      </w:r>
    </w:p>
    <w:p>
      <w:pPr>
        <w:pStyle w:val="ListBullet"/>
      </w:pPr>
      <w:r>
        <w:t>9.30: Διαφορά από τις κλασικές γνωστικές προσεγγίσεις Σε αντίθεση με τη γνωστική κοινωνική ψυχολογία, η ΘΚΑ: δεν αναζητά τα στερεότυπα «μέσα στο άτομο» δεν τα θεωρεί καθολικές και σταθερές νοητικές δομές εστιάζει στη δυναμική, ιστορική και πολιτισμική τους μεταβλητό...</w:t>
      </w:r>
    </w:p>
    <w:p>
      <w:pPr>
        <w:pStyle w:val="ListBullet"/>
      </w:pPr>
      <w:r>
        <w:t>9.31: Λογοψυχολογία και η στροφή στον λόγο των στερεοτύπων Η λογοαναλυτική προσέγγιση στην ψυχολογία άλλαξε ριζικά τον τρόπο με τον οποίο σκεφτόμαστε τα στερεότυπα. Η μετατόπιση δεν ήταν απλώς θεωρητική αλλά εννοιολογική και μεθοδολογική . η προκατάληψη δεν είναι απ...</w:t>
      </w:r>
    </w:p>
    <w:p>
      <w:pPr>
        <w:pStyle w:val="ListBullet"/>
      </w:pPr>
      <w:r>
        <w:t>9.32: Από τη «λανθασμένη σκέψη» στη ρητορική λογική Η γνωστική ψυχολογία έτεινε να βλέπει τα στερεότυπα ως: Α πλουστευτικά, στρεβλωτικά, αποτέλεσμα γνωστικής οικονομίας. Η λογοψυχολογία δείχνει ότι τα στερεότυπα: συχνά παρουσιάζονται ως εύλογα, εμπειρικά, υπεύθυνα σ...</w:t>
      </w:r>
    </w:p>
    <w:p>
      <w:pPr>
        <w:pStyle w:val="ListBullet"/>
      </w:pPr>
      <w:r>
        <w:t>9.33: Τα στερεότυπα ως διαδραστικές και συνεργατικές επιτελέσεις Μια κρίσιμη τομή είναι ότι: τα στερεότυπα δεν παράγονται από ένα άτομο μόνο του αναδύονται και σταθεροποιούνται στην αλληλεπίδραση (συζητήσεις, ΜΜΕ, πολιτικός λόγος). Ο λόγος: προσαρμόζεται στο ακροατή...</w:t>
      </w:r>
    </w:p>
    <w:p>
      <w:pPr>
        <w:pStyle w:val="ListBullet"/>
      </w:pPr>
      <w:r>
        <w:t>9.34: Αμφισβήτηση της ιδέας ότι τα στερεότυπα είναι σταθερά και καθολικά Η λογοψυχολογία έδειξε ότι: οι ίδιοι άνθρωποι μπορούν να χρησιμοποιούν αντιφατικά στερεότυπα σε διαφορετικά πλαίσια μπορεί να εμφανίζονται «ανεκτικοί» σε ένα πλαίσιο και έντονα προκατειλημένοι ...</w:t>
      </w:r>
    </w:p>
    <w:p>
      <w:pPr>
        <w:pStyle w:val="ListBullet"/>
      </w:pPr>
      <w:r>
        <w:t>9.35: Prejudice-talk: πώς «γίνεται» η προκατάληψη στον λόγο Οι λογοαναλυτικές προσεγγίσεις (π.χ. Potter &amp; Wetherell, Condor κ.ά.) δείχνουν ότι οι άνθρωποι σπάνια δηλώνουν ωμά ότι είναι προκατειλημμένοι. Αντίθετα: χρησιμοποιούν αποποιήσεις («δεν είμαι ρατσιστής, αλλά...</w:t>
      </w:r>
    </w:p>
    <w:p>
      <w:pPr>
        <w:pStyle w:val="ListBullet"/>
      </w:pPr>
      <w:r>
        <w:t>9.36: Αποποίηση και λογοδοσία «Εγώ, ξέρετε, δεν είμαι καθόλου εναντίον τους, αρκεί να είναι πρόθυμοι να προοδεύσουν και να γίνουν σαν κι εμάς. Αλλά αν είναι να έρχονται εδώ απλώς και μόνο για να παίρνουν τα επιδόματα της Πρόνοιας και τα σχετικά, τότε καλύτερα να μέν...</w:t>
      </w:r>
    </w:p>
    <w:p>
      <w:pPr>
        <w:pStyle w:val="ListBullet"/>
      </w:pPr>
      <w:r>
        <w:t>9.37: Η γλώσσα κατασκευάζει τις ομάδες Ο λόγος: ομογενοποιεί («οι μετανάστες», «οι μουσουλμάνοι»), απ-ανθρωποποιεί (μεταφορές απειλής, βρωμιάς, εισβολής), αφηγείται «μονοδιάστατες ιστορίες» που παγιώνουν στερεότυπα. Ακόμη και φαινομενικά θετικές ή «συμπονετικές» ανα...</w:t>
      </w:r>
    </w:p>
    <w:p>
      <w:pPr>
        <w:pStyle w:val="ListBullet"/>
      </w:pPr>
      <w:r>
        <w:t>9.38: μη προκατειλημμένος λόγος, ωστόσο υποτιμώντας ή αποδυναμώνοντας τα φαινομενικά φιλελεύθερα στοιχεία ενός τέτοιου λόγου λειτουργούν έτσι ώστε αυτός να υποτιμά τους άλλους και να εμφανίζεται παράλληλα ορθολογικός, ανεκτικός και ενδεχομένως φιλελεύθερος. “Συμπονε...</w:t>
      </w:r>
    </w:p>
    <w:p>
      <w:pPr>
        <w:pStyle w:val="ListBullet"/>
      </w:pPr>
      <w:r>
        <w:t>9.39: Κατασκευή διαφορετικότητας μακράν του να αποτελούν απλή αναπαραγωγή μιας λίστας στερεοτύπων, οι κατασκευές προϋποθέτουν μια πολύ πιο ενεργητική διαδικασία. διαφορές μεταξύ ανδρών και γυναικών κατασκευάζονται όχι μόνο για να μοιραστεί ο ομιλητής τα στερεότυπά τ...</w:t>
      </w:r>
    </w:p>
    <w:p>
      <w:pPr>
        <w:pStyle w:val="ListBullet"/>
      </w:pPr>
      <w:r>
        <w:t>9.40: Από τη μέτρηση στάσεων στην ανάλυση λόγου Μεθοδολογικά , η στροφή ήταν εξίσου καθοριστική: λιγότερη έμφαση σε ερωτηματολόγια και κλίμακες, περισσότερη ανάλυση: συνεντεύξεων φυσικών συνομιλιών πολιτικού και δημοσιογραφικού λόγου καθημερινών αφηγήσεων. Αυτό αποκ...</w:t>
      </w:r>
    </w:p>
    <w:p>
      <w:pPr>
        <w:pStyle w:val="ListBullet"/>
      </w:pPr>
      <w:r>
        <w:t>9.41: Εσωτερίκευση και στερεοτυπική απειλή Η γλώσσα δεν επηρεάζει μόνο αυτούς που μιλούν, αλλά και αυτούς για τους οποίους μιλούν: τα αρνητικά στερεότυπα μπορούν να εσωτερικευθούν να δημιουργήσουν στερεοτυπική απειλή και να μειώσουν επιδόσεις, αυτοπεποίθηση και συμμ...</w:t>
      </w:r>
    </w:p>
    <w:p>
      <w:pPr>
        <w:pStyle w:val="ListBullet"/>
      </w:pPr>
      <w:r>
        <w:t>9.42: Κλασική έρευνα: πώς αναδείχθηκε το φαινόμενο Η έρευνα ξεκίνησε με μελέτες που έδειξαν ότι μέλη ομάδων που στιγματίζονται αρνητικά σε ένα πεδίο (π.χ. γυναίκες στα μαθηματικά, μαύροι φοιτητές σε τεστ νοημοσύνης) αποδίδουν χειρότερα όταν: το έργο παρουσιάζεται ως...</w:t>
      </w:r>
    </w:p>
    <w:p>
      <w:pPr>
        <w:pStyle w:val="ListBullet"/>
      </w:pPr>
      <w:r>
        <w:t>9.43: Ερωτήσεις? :)</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