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1D07" w14:textId="097DE2A0" w:rsidR="007D61CC" w:rsidRDefault="007D61CC" w:rsidP="007D61CC">
      <w:pPr>
        <w:jc w:val="center"/>
        <w:rPr>
          <w:rFonts w:ascii="Amasis MT Pro Black" w:hAnsi="Amasis MT Pro Black"/>
          <w:sz w:val="52"/>
          <w:szCs w:val="52"/>
        </w:rPr>
      </w:pPr>
      <w:r w:rsidRPr="007D61CC">
        <w:rPr>
          <w:rFonts w:ascii="Amasis MT Pro Black" w:hAnsi="Amasis MT Pro Black"/>
          <w:sz w:val="52"/>
          <w:szCs w:val="52"/>
        </w:rPr>
        <w:t>Relatório do nosso Site BeHealthy</w:t>
      </w:r>
    </w:p>
    <w:p w14:paraId="57498E44" w14:textId="77777777" w:rsidR="007D61CC" w:rsidRDefault="007D61CC" w:rsidP="006E11FC">
      <w:pPr>
        <w:spacing w:line="240" w:lineRule="auto"/>
        <w:ind w:left="2124"/>
        <w:rPr>
          <w:rFonts w:ascii="Amasis MT Pro Black" w:hAnsi="Amasis MT Pro Black"/>
        </w:rPr>
      </w:pPr>
    </w:p>
    <w:p w14:paraId="3ED0FE87" w14:textId="53C72CBC" w:rsidR="006E11FC" w:rsidRPr="006E11FC" w:rsidRDefault="006E11FC" w:rsidP="006E11FC">
      <w:pPr>
        <w:pStyle w:val="PargrafodaLista"/>
        <w:numPr>
          <w:ilvl w:val="0"/>
          <w:numId w:val="1"/>
        </w:numPr>
        <w:spacing w:line="240" w:lineRule="auto"/>
        <w:ind w:left="2844"/>
        <w:rPr>
          <w:rFonts w:ascii="Amasis MT Pro Black" w:hAnsi="Amasis MT Pro Black"/>
        </w:rPr>
      </w:pPr>
      <w:r w:rsidRPr="006E11FC">
        <w:rPr>
          <w:rFonts w:ascii="Amasis MT Pro Black" w:hAnsi="Amasis MT Pro Black"/>
        </w:rPr>
        <w:t>Objetivo de cada teste</w:t>
      </w:r>
    </w:p>
    <w:p w14:paraId="00B3EBAA" w14:textId="09A2B7FF" w:rsidR="006E11FC" w:rsidRPr="006E11FC" w:rsidRDefault="006E11FC" w:rsidP="006E11FC">
      <w:pPr>
        <w:pStyle w:val="PargrafodaLista"/>
        <w:numPr>
          <w:ilvl w:val="0"/>
          <w:numId w:val="1"/>
        </w:numPr>
        <w:spacing w:line="240" w:lineRule="auto"/>
        <w:ind w:left="2844"/>
        <w:rPr>
          <w:rFonts w:ascii="Amasis MT Pro Black" w:hAnsi="Amasis MT Pro Black"/>
        </w:rPr>
      </w:pPr>
      <w:r w:rsidRPr="006E11FC">
        <w:rPr>
          <w:rFonts w:ascii="Amasis MT Pro Black" w:hAnsi="Amasis MT Pro Black"/>
        </w:rPr>
        <w:t>Cenário</w:t>
      </w:r>
    </w:p>
    <w:p w14:paraId="5737048F" w14:textId="2F543306" w:rsidR="006E11FC" w:rsidRPr="006E11FC" w:rsidRDefault="006E11FC" w:rsidP="006E11FC">
      <w:pPr>
        <w:pStyle w:val="PargrafodaLista"/>
        <w:numPr>
          <w:ilvl w:val="0"/>
          <w:numId w:val="1"/>
        </w:numPr>
        <w:spacing w:line="240" w:lineRule="auto"/>
        <w:ind w:left="2844"/>
        <w:rPr>
          <w:rFonts w:ascii="Amasis MT Pro Black" w:hAnsi="Amasis MT Pro Black"/>
        </w:rPr>
      </w:pPr>
      <w:r w:rsidRPr="006E11FC">
        <w:rPr>
          <w:rFonts w:ascii="Amasis MT Pro Black" w:hAnsi="Amasis MT Pro Black"/>
        </w:rPr>
        <w:t>Procedimento</w:t>
      </w:r>
    </w:p>
    <w:p w14:paraId="220B4DA0" w14:textId="3E9B186E" w:rsidR="006E11FC" w:rsidRPr="006E11FC" w:rsidRDefault="006E11FC" w:rsidP="006E11FC">
      <w:pPr>
        <w:pStyle w:val="PargrafodaLista"/>
        <w:numPr>
          <w:ilvl w:val="0"/>
          <w:numId w:val="1"/>
        </w:numPr>
        <w:spacing w:line="240" w:lineRule="auto"/>
        <w:ind w:left="2844"/>
        <w:rPr>
          <w:rFonts w:ascii="Amasis MT Pro Black" w:hAnsi="Amasis MT Pro Black"/>
        </w:rPr>
      </w:pPr>
      <w:r w:rsidRPr="006E11FC">
        <w:rPr>
          <w:rFonts w:ascii="Amasis MT Pro Black" w:hAnsi="Amasis MT Pro Black"/>
        </w:rPr>
        <w:t>Resultado esperado vs. resultado obtido</w:t>
      </w:r>
    </w:p>
    <w:p w14:paraId="06C8B797" w14:textId="26ADA867" w:rsidR="006E11FC" w:rsidRDefault="006E11FC" w:rsidP="006E11FC">
      <w:pPr>
        <w:pStyle w:val="PargrafodaLista"/>
        <w:numPr>
          <w:ilvl w:val="0"/>
          <w:numId w:val="1"/>
        </w:numPr>
        <w:spacing w:line="240" w:lineRule="auto"/>
        <w:ind w:left="2844"/>
        <w:rPr>
          <w:rFonts w:ascii="Amasis MT Pro Black" w:hAnsi="Amasis MT Pro Black"/>
        </w:rPr>
      </w:pPr>
      <w:r w:rsidRPr="006E11FC">
        <w:rPr>
          <w:rFonts w:ascii="Amasis MT Pro Black" w:hAnsi="Amasis MT Pro Black"/>
        </w:rPr>
        <w:t>Prints, logs ou evidências</w:t>
      </w:r>
    </w:p>
    <w:p w14:paraId="6108F678" w14:textId="793202B3" w:rsidR="006E11FC" w:rsidRDefault="006E11FC" w:rsidP="006E11FC">
      <w:pPr>
        <w:spacing w:line="240" w:lineRule="auto"/>
        <w:rPr>
          <w:sz w:val="28"/>
          <w:szCs w:val="28"/>
        </w:rPr>
      </w:pPr>
    </w:p>
    <w:p w14:paraId="70780664" w14:textId="004C536C" w:rsidR="006E11FC" w:rsidRPr="006E11FC" w:rsidRDefault="006E11FC" w:rsidP="006E11FC">
      <w:pPr>
        <w:spacing w:line="240" w:lineRule="auto"/>
        <w:rPr>
          <w:color w:val="124F1A" w:themeColor="accent3" w:themeShade="BF"/>
          <w:sz w:val="28"/>
          <w:szCs w:val="28"/>
        </w:rPr>
      </w:pPr>
      <w:r w:rsidRPr="006E11FC">
        <w:rPr>
          <w:color w:val="124F1A" w:themeColor="accent3" w:themeShade="BF"/>
          <w:sz w:val="28"/>
          <w:szCs w:val="28"/>
        </w:rPr>
        <w:t>INDEX:</w:t>
      </w:r>
    </w:p>
    <w:p w14:paraId="3EBFCFCD" w14:textId="5B860D55" w:rsidR="006E11FC" w:rsidRDefault="006E11FC" w:rsidP="006E11FC">
      <w:pPr>
        <w:spacing w:line="240" w:lineRule="auto"/>
        <w:rPr>
          <w:sz w:val="28"/>
          <w:szCs w:val="28"/>
        </w:rPr>
      </w:pPr>
      <w:r w:rsidRPr="006E11FC">
        <w:rPr>
          <w:color w:val="124F1A" w:themeColor="accent3" w:themeShade="BF"/>
          <w:sz w:val="28"/>
          <w:szCs w:val="28"/>
        </w:rPr>
        <w:t xml:space="preserve">Problemas relatados: </w:t>
      </w:r>
      <w:r>
        <w:rPr>
          <w:sz w:val="28"/>
          <w:szCs w:val="28"/>
        </w:rPr>
        <w:t>Header desorganizado para mobile e a responsividade não está funcionando.</w:t>
      </w:r>
    </w:p>
    <w:p w14:paraId="499942FC" w14:textId="55F0BCD1" w:rsidR="006E11FC" w:rsidRDefault="006E11FC" w:rsidP="006E11FC">
      <w:pPr>
        <w:spacing w:line="240" w:lineRule="auto"/>
        <w:rPr>
          <w:sz w:val="28"/>
          <w:szCs w:val="28"/>
        </w:rPr>
      </w:pPr>
      <w:r w:rsidRPr="006E11FC">
        <w:rPr>
          <w:color w:val="124F1A" w:themeColor="accent3" w:themeShade="BF"/>
          <w:sz w:val="28"/>
          <w:szCs w:val="28"/>
        </w:rPr>
        <w:t xml:space="preserve">Cenário: </w:t>
      </w:r>
      <w:r>
        <w:rPr>
          <w:sz w:val="28"/>
          <w:szCs w:val="28"/>
        </w:rPr>
        <w:t xml:space="preserve">Ao tentar entrar no site com a responsividade mobile, o site ficava desorganizado, ou seja, o resultado esperado era que funcionasse corretamente o header assim como a página inteira, porém ele não estava funcionando. Nossa solução para isso foi </w:t>
      </w:r>
      <w:r w:rsidR="009F1AD9">
        <w:rPr>
          <w:sz w:val="28"/>
          <w:szCs w:val="28"/>
        </w:rPr>
        <w:t>otimizar o site (concertar back-end) e realocar o header na lateral.</w:t>
      </w:r>
    </w:p>
    <w:p w14:paraId="7D61DAB6" w14:textId="06C88437" w:rsidR="006E11FC" w:rsidRDefault="009F1AD9" w:rsidP="009F1AD9">
      <w:pPr>
        <w:spacing w:line="240" w:lineRule="auto"/>
        <w:ind w:left="2124"/>
        <w:rPr>
          <w:sz w:val="28"/>
          <w:szCs w:val="28"/>
        </w:rPr>
      </w:pPr>
      <w:r w:rsidRPr="009F1AD9">
        <w:rPr>
          <w:sz w:val="28"/>
          <w:szCs w:val="28"/>
        </w:rPr>
        <w:drawing>
          <wp:inline distT="0" distB="0" distL="0" distR="0" wp14:anchorId="5584F065" wp14:editId="48010FE0">
            <wp:extent cx="2193375" cy="3762375"/>
            <wp:effectExtent l="0" t="0" r="0" b="0"/>
            <wp:docPr id="773741249" name="Imagem 1" descr="Uma imagem com texto, captura de ecrã, design gráfic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41249" name="Imagem 1" descr="Uma imagem com texto, captura de ecrã, design gráfico, Tipo de letra&#10;&#10;Os conteúdos gerados por IA podem estar incorretos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782" cy="378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E72C" w14:textId="77777777" w:rsidR="009F1AD9" w:rsidRDefault="009F1AD9" w:rsidP="009F1AD9">
      <w:pPr>
        <w:spacing w:line="240" w:lineRule="auto"/>
        <w:ind w:left="2124"/>
        <w:rPr>
          <w:sz w:val="28"/>
          <w:szCs w:val="28"/>
        </w:rPr>
      </w:pPr>
    </w:p>
    <w:p w14:paraId="014C3E9E" w14:textId="012ED1B5" w:rsidR="009F1AD9" w:rsidRDefault="00517219" w:rsidP="009F1AD9">
      <w:pPr>
        <w:spacing w:line="240" w:lineRule="auto"/>
        <w:rPr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lastRenderedPageBreak/>
        <w:t xml:space="preserve">Cadastro e </w:t>
      </w:r>
      <w:r w:rsidR="009F1AD9" w:rsidRPr="009F1AD9">
        <w:rPr>
          <w:color w:val="124F1A" w:themeColor="accent3" w:themeShade="BF"/>
          <w:sz w:val="28"/>
          <w:szCs w:val="28"/>
        </w:rPr>
        <w:t xml:space="preserve">Login: </w:t>
      </w:r>
      <w:r w:rsidR="009F1AD9">
        <w:rPr>
          <w:sz w:val="28"/>
          <w:szCs w:val="28"/>
        </w:rPr>
        <w:t>Senha fica salvo automaticamente (risco de segurança).</w:t>
      </w:r>
    </w:p>
    <w:p w14:paraId="3AFED292" w14:textId="7687D419" w:rsidR="009F1AD9" w:rsidRDefault="009F1AD9" w:rsidP="009F1AD9">
      <w:pPr>
        <w:spacing w:line="240" w:lineRule="auto"/>
        <w:rPr>
          <w:sz w:val="28"/>
          <w:szCs w:val="28"/>
        </w:rPr>
      </w:pPr>
      <w:r w:rsidRPr="009F1AD9">
        <w:rPr>
          <w:color w:val="124F1A" w:themeColor="accent3" w:themeShade="BF"/>
          <w:sz w:val="28"/>
          <w:szCs w:val="28"/>
        </w:rPr>
        <w:t>C</w:t>
      </w:r>
      <w:r>
        <w:rPr>
          <w:color w:val="124F1A" w:themeColor="accent3" w:themeShade="BF"/>
          <w:sz w:val="28"/>
          <w:szCs w:val="28"/>
        </w:rPr>
        <w:t>e</w:t>
      </w:r>
      <w:r w:rsidRPr="009F1AD9">
        <w:rPr>
          <w:color w:val="124F1A" w:themeColor="accent3" w:themeShade="BF"/>
          <w:sz w:val="28"/>
          <w:szCs w:val="28"/>
        </w:rPr>
        <w:t>nário:</w:t>
      </w:r>
      <w:r>
        <w:rPr>
          <w:color w:val="124F1A" w:themeColor="accent3" w:themeShade="BF"/>
          <w:sz w:val="28"/>
          <w:szCs w:val="28"/>
        </w:rPr>
        <w:t xml:space="preserve"> </w:t>
      </w:r>
      <w:r>
        <w:rPr>
          <w:sz w:val="28"/>
          <w:szCs w:val="28"/>
        </w:rPr>
        <w:t xml:space="preserve">Ao fazer o login ou o Cadastro no site, a senha fica salva automaticamente, o que significa que o banco de dados não estava funcionando corretamente e isso é algo muito perigoso para as informações do usuário. Nossa solução para isso </w:t>
      </w:r>
      <w:r w:rsidR="00135B3A">
        <w:rPr>
          <w:sz w:val="28"/>
          <w:szCs w:val="28"/>
        </w:rPr>
        <w:t xml:space="preserve">foi usar um novo banco de dados chamado “Firebase” e remover o código onde deixava armazenado as informações do User. </w:t>
      </w:r>
    </w:p>
    <w:p w14:paraId="6D6C1ED3" w14:textId="5D80A90C" w:rsidR="00135B3A" w:rsidRDefault="00135B3A" w:rsidP="009F1AD9">
      <w:pPr>
        <w:spacing w:line="240" w:lineRule="auto"/>
        <w:rPr>
          <w:color w:val="124F1A" w:themeColor="accent3" w:themeShade="BF"/>
          <w:sz w:val="28"/>
          <w:szCs w:val="28"/>
        </w:rPr>
      </w:pPr>
      <w:r w:rsidRPr="00135B3A">
        <w:rPr>
          <w:color w:val="124F1A" w:themeColor="accent3" w:themeShade="BF"/>
          <w:sz w:val="28"/>
          <w:szCs w:val="28"/>
        </w:rPr>
        <w:t>Evidência:</w:t>
      </w:r>
      <w:r>
        <w:rPr>
          <w:color w:val="124F1A" w:themeColor="accent3" w:themeShade="BF"/>
          <w:sz w:val="28"/>
          <w:szCs w:val="28"/>
        </w:rPr>
        <w:t xml:space="preserve"> </w:t>
      </w:r>
    </w:p>
    <w:p w14:paraId="1C21C627" w14:textId="2D12313B" w:rsidR="00135B3A" w:rsidRDefault="00135B3A" w:rsidP="00135B3A">
      <w:pPr>
        <w:spacing w:line="240" w:lineRule="auto"/>
        <w:rPr>
          <w:color w:val="124F1A" w:themeColor="accent3" w:themeShade="BF"/>
          <w:sz w:val="28"/>
          <w:szCs w:val="28"/>
        </w:rPr>
      </w:pPr>
      <w:r w:rsidRPr="00135B3A">
        <w:rPr>
          <w:color w:val="124F1A" w:themeColor="accent3" w:themeShade="BF"/>
          <w:sz w:val="28"/>
          <w:szCs w:val="28"/>
        </w:rPr>
        <w:drawing>
          <wp:inline distT="0" distB="0" distL="0" distR="0" wp14:anchorId="2DF77522" wp14:editId="71AFDDC9">
            <wp:extent cx="5829300" cy="634752"/>
            <wp:effectExtent l="0" t="0" r="0" b="0"/>
            <wp:docPr id="8204657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65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655" cy="64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A6E8" w14:textId="77777777" w:rsidR="00135B3A" w:rsidRDefault="00135B3A" w:rsidP="00135B3A">
      <w:pPr>
        <w:spacing w:line="240" w:lineRule="auto"/>
        <w:rPr>
          <w:color w:val="124F1A" w:themeColor="accent3" w:themeShade="BF"/>
          <w:sz w:val="28"/>
          <w:szCs w:val="28"/>
        </w:rPr>
      </w:pPr>
    </w:p>
    <w:p w14:paraId="384B3D94" w14:textId="00B08F56" w:rsidR="00135B3A" w:rsidRPr="00531355" w:rsidRDefault="00135B3A" w:rsidP="00135B3A">
      <w:pPr>
        <w:spacing w:line="240" w:lineRule="auto"/>
        <w:rPr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 xml:space="preserve">Questionário: </w:t>
      </w:r>
      <w:r w:rsidR="00531355">
        <w:rPr>
          <w:sz w:val="28"/>
          <w:szCs w:val="28"/>
        </w:rPr>
        <w:t>Não possuia header e nem footer e layout diferente.</w:t>
      </w:r>
    </w:p>
    <w:p w14:paraId="27F711CC" w14:textId="02B9B0AC" w:rsidR="00135B3A" w:rsidRPr="00531355" w:rsidRDefault="00135B3A" w:rsidP="00135B3A">
      <w:pPr>
        <w:spacing w:line="240" w:lineRule="auto"/>
        <w:rPr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>Cenário:</w:t>
      </w:r>
      <w:r w:rsidR="00531355">
        <w:rPr>
          <w:color w:val="124F1A" w:themeColor="accent3" w:themeShade="BF"/>
          <w:sz w:val="28"/>
          <w:szCs w:val="28"/>
        </w:rPr>
        <w:t xml:space="preserve"> </w:t>
      </w:r>
      <w:r w:rsidR="00531355">
        <w:rPr>
          <w:sz w:val="28"/>
          <w:szCs w:val="28"/>
        </w:rPr>
        <w:t xml:space="preserve">Removemos a área do questionário e a transformamos somente no cálculo de IMC e consumo de água. </w:t>
      </w:r>
    </w:p>
    <w:p w14:paraId="0F063CDE" w14:textId="6195BFC0" w:rsidR="00135B3A" w:rsidRDefault="00135B3A" w:rsidP="00135B3A">
      <w:pPr>
        <w:spacing w:line="240" w:lineRule="auto"/>
        <w:rPr>
          <w:color w:val="124F1A" w:themeColor="accent3" w:themeShade="BF"/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 xml:space="preserve">Evidência: </w:t>
      </w:r>
    </w:p>
    <w:p w14:paraId="552D041F" w14:textId="0DA6D70E" w:rsidR="00531355" w:rsidRDefault="00531355" w:rsidP="00D57D4D">
      <w:pPr>
        <w:spacing w:line="240" w:lineRule="auto"/>
        <w:ind w:left="2832"/>
        <w:rPr>
          <w:color w:val="124F1A" w:themeColor="accent3" w:themeShade="BF"/>
          <w:sz w:val="28"/>
          <w:szCs w:val="28"/>
        </w:rPr>
      </w:pPr>
      <w:r w:rsidRPr="00531355">
        <w:rPr>
          <w:color w:val="124F1A" w:themeColor="accent3" w:themeShade="BF"/>
          <w:sz w:val="28"/>
          <w:szCs w:val="28"/>
        </w:rPr>
        <w:drawing>
          <wp:inline distT="0" distB="0" distL="0" distR="0" wp14:anchorId="5494DBF2" wp14:editId="4E6A3FAC">
            <wp:extent cx="2262005" cy="4152900"/>
            <wp:effectExtent l="0" t="0" r="5080" b="0"/>
            <wp:docPr id="1332013561" name="Imagem 1" descr="Uma imagem com texto, captura de ecrã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13561" name="Imagem 1" descr="Uma imagem com texto, captura de ecrã, Tipo de letra, número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180" cy="417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1CA8" w14:textId="672B6C83" w:rsidR="009A10BF" w:rsidRDefault="00531355" w:rsidP="009A10BF">
      <w:pPr>
        <w:tabs>
          <w:tab w:val="left" w:pos="2070"/>
        </w:tabs>
        <w:spacing w:line="240" w:lineRule="auto"/>
        <w:rPr>
          <w:color w:val="124F1A" w:themeColor="accent3" w:themeShade="BF"/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lastRenderedPageBreak/>
        <w:t xml:space="preserve">Beber: </w:t>
      </w:r>
      <w:r w:rsidR="009A10BF">
        <w:rPr>
          <w:sz w:val="28"/>
          <w:szCs w:val="28"/>
        </w:rPr>
        <w:t>falta de padrão gráfico, falta de responsividade, header e footer não estavam funcionando.</w:t>
      </w:r>
    </w:p>
    <w:p w14:paraId="096A5AD3" w14:textId="3323E703" w:rsidR="009A10BF" w:rsidRPr="009A10BF" w:rsidRDefault="009A10BF" w:rsidP="009A10BF">
      <w:pPr>
        <w:tabs>
          <w:tab w:val="left" w:pos="2070"/>
        </w:tabs>
        <w:spacing w:line="240" w:lineRule="auto"/>
        <w:rPr>
          <w:sz w:val="28"/>
          <w:szCs w:val="28"/>
        </w:rPr>
      </w:pPr>
      <w:r w:rsidRPr="009A10BF">
        <w:rPr>
          <w:color w:val="124F1A" w:themeColor="accent3" w:themeShade="BF"/>
          <w:sz w:val="28"/>
          <w:szCs w:val="28"/>
        </w:rPr>
        <w:t xml:space="preserve">Cenário: </w:t>
      </w:r>
      <w:r>
        <w:rPr>
          <w:sz w:val="28"/>
          <w:szCs w:val="28"/>
        </w:rPr>
        <w:t>O resultado esperado era que tudo estivesse ornamentado, mas isso não estava acontecendo. Nossa solução foi concertar o erro no código (back-end), otim,izando o site e como dito antes, colocando o header na lateral.</w:t>
      </w:r>
    </w:p>
    <w:p w14:paraId="4A9795FD" w14:textId="0E1BF83B" w:rsidR="00531355" w:rsidRDefault="00531355" w:rsidP="00531355">
      <w:pPr>
        <w:spacing w:line="240" w:lineRule="auto"/>
        <w:rPr>
          <w:color w:val="124F1A" w:themeColor="accent3" w:themeShade="BF"/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>Evidência:</w:t>
      </w:r>
    </w:p>
    <w:p w14:paraId="6A246CEE" w14:textId="54D8F4DC" w:rsidR="00531355" w:rsidRDefault="009A10BF" w:rsidP="00D57D4D">
      <w:pPr>
        <w:spacing w:line="240" w:lineRule="auto"/>
        <w:ind w:left="2832"/>
        <w:rPr>
          <w:color w:val="124F1A" w:themeColor="accent3" w:themeShade="BF"/>
          <w:sz w:val="28"/>
          <w:szCs w:val="28"/>
        </w:rPr>
      </w:pPr>
      <w:r w:rsidRPr="009A10BF">
        <w:rPr>
          <w:color w:val="124F1A" w:themeColor="accent3" w:themeShade="BF"/>
          <w:sz w:val="28"/>
          <w:szCs w:val="28"/>
        </w:rPr>
        <w:drawing>
          <wp:inline distT="0" distB="0" distL="0" distR="0" wp14:anchorId="22367A42" wp14:editId="2C39154D">
            <wp:extent cx="1866900" cy="3618556"/>
            <wp:effectExtent l="0" t="0" r="0" b="1270"/>
            <wp:docPr id="71725855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5855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032" cy="363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7398" w14:textId="77777777" w:rsidR="00D57D4D" w:rsidRDefault="00D57D4D" w:rsidP="009A10BF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</w:p>
    <w:p w14:paraId="2BE07DE8" w14:textId="77777777" w:rsidR="00D57D4D" w:rsidRDefault="00D57D4D" w:rsidP="009A10BF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</w:p>
    <w:p w14:paraId="7F266463" w14:textId="77777777" w:rsidR="00D57D4D" w:rsidRDefault="00D57D4D" w:rsidP="009A10BF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</w:p>
    <w:p w14:paraId="5F17A380" w14:textId="77777777" w:rsidR="00D57D4D" w:rsidRDefault="00D57D4D" w:rsidP="009A10BF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</w:p>
    <w:p w14:paraId="75170D21" w14:textId="77777777" w:rsidR="00D57D4D" w:rsidRDefault="00D57D4D" w:rsidP="009A10BF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</w:p>
    <w:p w14:paraId="107A5A4E" w14:textId="348E45F2" w:rsidR="00517219" w:rsidRPr="00517219" w:rsidRDefault="00517219" w:rsidP="00517219">
      <w:pPr>
        <w:spacing w:line="240" w:lineRule="auto"/>
        <w:rPr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 xml:space="preserve">Contato: </w:t>
      </w:r>
      <w:r>
        <w:rPr>
          <w:sz w:val="28"/>
          <w:szCs w:val="28"/>
        </w:rPr>
        <w:t>Mensagem não enviava, mensagem não era salva e a área de feedback não funcionava.</w:t>
      </w:r>
    </w:p>
    <w:p w14:paraId="30347A4D" w14:textId="105FB1A3" w:rsidR="00D57D4D" w:rsidRDefault="00517219" w:rsidP="00517219">
      <w:pPr>
        <w:spacing w:line="240" w:lineRule="auto"/>
        <w:rPr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 xml:space="preserve">Cenário: </w:t>
      </w:r>
      <w:r>
        <w:rPr>
          <w:sz w:val="28"/>
          <w:szCs w:val="28"/>
        </w:rPr>
        <w:t>Removemos a área “contato” e criamos uma área “quem somos” para falar sobre os desenvolvedores e há uma parte no footer que é possível enviar um email, seguir o instagram, mandar mensagem via whattsapp (bot) além de poder colocar o email para receber receitas e dicas de hidratação extras.</w:t>
      </w:r>
    </w:p>
    <w:p w14:paraId="640BD73A" w14:textId="672F7BF4" w:rsidR="00517219" w:rsidRDefault="00517219" w:rsidP="00517219">
      <w:pPr>
        <w:spacing w:line="240" w:lineRule="auto"/>
        <w:rPr>
          <w:color w:val="124F1A" w:themeColor="accent3" w:themeShade="BF"/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lastRenderedPageBreak/>
        <w:t>Evidência:</w:t>
      </w:r>
    </w:p>
    <w:p w14:paraId="24AE481F" w14:textId="163E6D0C" w:rsidR="009A10BF" w:rsidRDefault="00517219" w:rsidP="00D57D4D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  <w:r w:rsidRPr="00517219">
        <w:rPr>
          <w:color w:val="124F1A" w:themeColor="accent3" w:themeShade="BF"/>
          <w:sz w:val="28"/>
          <w:szCs w:val="28"/>
        </w:rPr>
        <w:drawing>
          <wp:inline distT="0" distB="0" distL="0" distR="0" wp14:anchorId="73EA2AF7" wp14:editId="1CEA43F5">
            <wp:extent cx="2533650" cy="2921265"/>
            <wp:effectExtent l="0" t="0" r="0" b="0"/>
            <wp:docPr id="870679279" name="Imagem 1" descr="Uma imagem com texto, captura de ecrã, software, Página web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79279" name="Imagem 1" descr="Uma imagem com texto, captura de ecrã, software, Página web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2843" cy="29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037A" w14:textId="7F99ADF9" w:rsidR="00517219" w:rsidRPr="00517219" w:rsidRDefault="00517219" w:rsidP="00517219">
      <w:pPr>
        <w:spacing w:line="240" w:lineRule="auto"/>
        <w:rPr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 xml:space="preserve">Dados: </w:t>
      </w:r>
      <w:r>
        <w:rPr>
          <w:sz w:val="28"/>
          <w:szCs w:val="28"/>
        </w:rPr>
        <w:t>Botões não funcionavam e layout diferente.</w:t>
      </w:r>
    </w:p>
    <w:p w14:paraId="27E5E89C" w14:textId="6A344462" w:rsidR="00517219" w:rsidRDefault="00517219" w:rsidP="00517219">
      <w:pPr>
        <w:spacing w:line="240" w:lineRule="auto"/>
        <w:rPr>
          <w:color w:val="124F1A" w:themeColor="accent3" w:themeShade="BF"/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 xml:space="preserve">Cenário: </w:t>
      </w:r>
      <w:r w:rsidRPr="00517219">
        <w:rPr>
          <w:sz w:val="28"/>
          <w:szCs w:val="28"/>
        </w:rPr>
        <w:t>Removemos a área</w:t>
      </w:r>
      <w:r>
        <w:rPr>
          <w:sz w:val="28"/>
          <w:szCs w:val="28"/>
        </w:rPr>
        <w:t xml:space="preserve"> de “Dados” e não há mais parte de gráficos.</w:t>
      </w:r>
    </w:p>
    <w:p w14:paraId="731B43E2" w14:textId="39835DDB" w:rsidR="00517219" w:rsidRDefault="00517219" w:rsidP="00517219">
      <w:pPr>
        <w:spacing w:line="240" w:lineRule="auto"/>
        <w:rPr>
          <w:color w:val="124F1A" w:themeColor="accent3" w:themeShade="BF"/>
          <w:sz w:val="28"/>
          <w:szCs w:val="28"/>
        </w:rPr>
      </w:pPr>
      <w:r>
        <w:rPr>
          <w:color w:val="124F1A" w:themeColor="accent3" w:themeShade="BF"/>
          <w:sz w:val="28"/>
          <w:szCs w:val="28"/>
        </w:rPr>
        <w:t>Evidência:</w:t>
      </w:r>
    </w:p>
    <w:p w14:paraId="28637CF2" w14:textId="1ABF5145" w:rsidR="00517219" w:rsidRDefault="00517219" w:rsidP="00D57D4D">
      <w:pPr>
        <w:spacing w:line="240" w:lineRule="auto"/>
        <w:ind w:left="2124"/>
        <w:rPr>
          <w:color w:val="124F1A" w:themeColor="accent3" w:themeShade="BF"/>
          <w:sz w:val="28"/>
          <w:szCs w:val="28"/>
        </w:rPr>
      </w:pPr>
      <w:r w:rsidRPr="00517219">
        <w:rPr>
          <w:color w:val="124F1A" w:themeColor="accent3" w:themeShade="BF"/>
          <w:sz w:val="28"/>
          <w:szCs w:val="28"/>
        </w:rPr>
        <w:drawing>
          <wp:inline distT="0" distB="0" distL="0" distR="0" wp14:anchorId="389D8255" wp14:editId="781154A4">
            <wp:extent cx="2209800" cy="4081511"/>
            <wp:effectExtent l="0" t="0" r="0" b="0"/>
            <wp:docPr id="470601914" name="Imagem 1" descr="Uma imagem com texto, Cara humana, captura de ecrã, pesso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01914" name="Imagem 1" descr="Uma imagem com texto, Cara humana, captura de ecrã, pesso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5177" cy="4128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123A" w14:textId="4CB847C1" w:rsidR="009A10BF" w:rsidRPr="00135B3A" w:rsidRDefault="009A10BF" w:rsidP="009A10BF">
      <w:pPr>
        <w:spacing w:line="240" w:lineRule="auto"/>
        <w:rPr>
          <w:color w:val="124F1A" w:themeColor="accent3" w:themeShade="BF"/>
          <w:sz w:val="28"/>
          <w:szCs w:val="28"/>
        </w:rPr>
      </w:pPr>
    </w:p>
    <w:sectPr w:rsidR="009A10BF" w:rsidRPr="00135B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757"/>
    <w:multiLevelType w:val="hybridMultilevel"/>
    <w:tmpl w:val="92180B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232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CC"/>
    <w:rsid w:val="00135B3A"/>
    <w:rsid w:val="00282F0D"/>
    <w:rsid w:val="00517219"/>
    <w:rsid w:val="00531355"/>
    <w:rsid w:val="006E11FC"/>
    <w:rsid w:val="007D61CC"/>
    <w:rsid w:val="009A10BF"/>
    <w:rsid w:val="009F1AD9"/>
    <w:rsid w:val="00D5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AF8E"/>
  <w15:chartTrackingRefBased/>
  <w15:docId w15:val="{8C6BD05F-62A8-40ED-96C2-C9A26A1A4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D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D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D6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D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D6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D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D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D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D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D6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D6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D6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D61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D61C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D61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D61C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D61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D61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D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D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D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D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D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D61C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61C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D61C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D6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D61C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D6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../customXml/item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EBFD6186E93E348805CF4648A3C2D9A" ma:contentTypeVersion="12" ma:contentTypeDescription="Crie um novo documento." ma:contentTypeScope="" ma:versionID="c90fbc690ae7872f2f5d3b189c065ae1">
  <xsd:schema xmlns:xsd="http://www.w3.org/2001/XMLSchema" xmlns:xs="http://www.w3.org/2001/XMLSchema" xmlns:p="http://schemas.microsoft.com/office/2006/metadata/properties" xmlns:ns2="70e61e00-c7ab-471c-9984-c5f75e622a12" xmlns:ns3="56684188-733b-44c1-bb09-d5f11938a93b" targetNamespace="http://schemas.microsoft.com/office/2006/metadata/properties" ma:root="true" ma:fieldsID="4365b9e1502ab326d7b603b876993349" ns2:_="" ns3:_="">
    <xsd:import namespace="70e61e00-c7ab-471c-9984-c5f75e622a12"/>
    <xsd:import namespace="56684188-733b-44c1-bb09-d5f11938a93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e61e00-c7ab-471c-9984-c5f75e622a1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684188-733b-44c1-bb09-d5f11938a93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5948a5d-aafa-4621-ac8e-8676c77d802f}" ma:internalName="TaxCatchAll" ma:showField="CatchAllData" ma:web="56684188-733b-44c1-bb09-d5f11938a9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0e61e00-c7ab-471c-9984-c5f75e622a12">
      <Terms xmlns="http://schemas.microsoft.com/office/infopath/2007/PartnerControls"/>
    </lcf76f155ced4ddcb4097134ff3c332f>
    <TaxCatchAll xmlns="56684188-733b-44c1-bb09-d5f11938a93b" xsi:nil="true"/>
    <ReferenceId xmlns="70e61e00-c7ab-471c-9984-c5f75e622a12" xsi:nil="true"/>
  </documentManagement>
</p:properties>
</file>

<file path=customXml/itemProps1.xml><?xml version="1.0" encoding="utf-8"?>
<ds:datastoreItem xmlns:ds="http://schemas.openxmlformats.org/officeDocument/2006/customXml" ds:itemID="{C9EAAD46-F758-48AF-831F-3D321AE70ECA}"/>
</file>

<file path=customXml/itemProps2.xml><?xml version="1.0" encoding="utf-8"?>
<ds:datastoreItem xmlns:ds="http://schemas.openxmlformats.org/officeDocument/2006/customXml" ds:itemID="{5AD7EAA2-4125-4A99-9426-7CCC3FEA36C8}"/>
</file>

<file path=customXml/itemProps3.xml><?xml version="1.0" encoding="utf-8"?>
<ds:datastoreItem xmlns:ds="http://schemas.openxmlformats.org/officeDocument/2006/customXml" ds:itemID="{A246901F-F022-41C4-8D94-EC5195485C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307</Words>
  <Characters>1783</Characters>
  <Application>Microsoft Office Word</Application>
  <DocSecurity>0</DocSecurity>
  <Lines>127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Gabryella Bertoldo Martins</dc:creator>
  <cp:keywords/>
  <dc:description/>
  <cp:lastModifiedBy>Brenda Gabryella Bertoldo Martins</cp:lastModifiedBy>
  <cp:revision>1</cp:revision>
  <dcterms:created xsi:type="dcterms:W3CDTF">2025-11-27T11:37:00Z</dcterms:created>
  <dcterms:modified xsi:type="dcterms:W3CDTF">2025-11-27T13:23:00Z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0x0101004EBFD6186E93E348805CF4648A3C2D9A</vt:lpwstr>
  </property>
</Properties>
</file>