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Desarrollo Web en Entorno Cliente</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Entregable 1ª Evaluación - Parte 1</w:t>
      </w:r>
    </w:p>
    <w:p w:rsidR="00000000" w:rsidDel="00000000" w:rsidP="00000000" w:rsidRDefault="00000000" w:rsidRPr="00000000" w14:paraId="00000002">
      <w:pPr>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widowControl w:val="1"/>
        <w:spacing w:after="3600" w:before="2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Actualizado Octubre 2020</w:t>
      </w:r>
      <w:r w:rsidDel="00000000" w:rsidR="00000000" w:rsidRPr="00000000">
        <w:rPr>
          <w:rtl w:val="0"/>
        </w:rPr>
      </w:r>
    </w:p>
    <w:p w:rsidR="00000000" w:rsidDel="00000000" w:rsidP="00000000" w:rsidRDefault="00000000" w:rsidRPr="00000000" w14:paraId="00000006">
      <w:pPr>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7">
      <w:pPr>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8">
      <w:pPr>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9">
      <w:pPr>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A">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B">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5">
      <w:pPr>
        <w:pStyle w:val="Heading1"/>
        <w:ind w:left="432" w:right="0" w:firstLine="0"/>
        <w:rPr/>
      </w:pPr>
      <w:r w:rsidDel="00000000" w:rsidR="00000000" w:rsidRPr="00000000">
        <w:rPr>
          <w:rtl w:val="0"/>
        </w:rPr>
      </w:r>
    </w:p>
    <w:p w:rsidR="00000000" w:rsidDel="00000000" w:rsidP="00000000" w:rsidRDefault="00000000" w:rsidRPr="00000000" w14:paraId="00000016">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tabs>
              <w:tab w:val="right" w:pos="9637.653543307088"/>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1. </w:t>
          </w:r>
          <w:hyperlink w:anchor="_gq0p3n7ir9ss">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Actividades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_gq0p3n7ir9ss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637.653543307088"/>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2. </w:t>
          </w:r>
          <w:hyperlink w:anchor="_g1qlmy5ta6m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Autores (en orden alfabético)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_g1qlmy5ta6mu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9">
      <w:pPr>
        <w:rPr>
          <w:rFonts w:ascii="Verdana" w:cs="Verdana" w:eastAsia="Verdana" w:hAnsi="Verdana"/>
          <w:sz w:val="16"/>
          <w:szCs w:val="16"/>
        </w:rPr>
        <w:sectPr>
          <w:pgSz w:h="16838" w:w="11906"/>
          <w:pgMar w:bottom="1134" w:top="1134" w:left="1133.8582677165355" w:right="1134" w:header="0" w:footer="0"/>
          <w:pgNumType w:start="1"/>
          <w:cols w:equalWidth="0"/>
        </w:sectPr>
      </w:pPr>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mallCaps w:val="1"/>
          <w:color w:val="336633"/>
          <w:sz w:val="32"/>
          <w:szCs w:val="32"/>
          <w:rtl w:val="0"/>
        </w:rPr>
        <w:t xml:space="preserve">Entregable 1ª Evaluación - Parte 1</w:t>
      </w:r>
      <w:r w:rsidDel="00000000" w:rsidR="00000000" w:rsidRPr="00000000">
        <w:rPr>
          <w:rtl w:val="0"/>
        </w:rPr>
      </w:r>
    </w:p>
    <w:p w:rsidR="00000000" w:rsidDel="00000000" w:rsidP="00000000" w:rsidRDefault="00000000" w:rsidRPr="00000000" w14:paraId="0000001B">
      <w:pPr>
        <w:pBdr>
          <w:top w:color="000000" w:space="4" w:sz="4" w:val="single"/>
          <w:left w:color="000000" w:space="4" w:sz="4" w:val="single"/>
          <w:bottom w:color="000000" w:space="4" w:sz="4" w:val="single"/>
          <w:right w:color="000000" w:space="4" w:sz="4" w:val="single"/>
        </w:pBdr>
        <w:shd w:fill="cccc99" w:val="clear"/>
        <w:spacing w:after="113" w:before="85" w:lineRule="auto"/>
        <w:ind w:left="720" w:right="57" w:firstLine="0"/>
        <w:rPr>
          <w:sz w:val="24"/>
          <w:szCs w:val="24"/>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intentad que el programa sea lo más claro y estructurado posible, así como incluir comentarios en sitios clave para facilitar la comprensión del mismo.</w:t>
      </w:r>
      <w:r w:rsidDel="00000000" w:rsidR="00000000" w:rsidRPr="00000000">
        <w:rPr>
          <w:rtl w:val="0"/>
        </w:rPr>
      </w:r>
    </w:p>
    <w:p w:rsidR="00000000" w:rsidDel="00000000" w:rsidP="00000000" w:rsidRDefault="00000000" w:rsidRPr="00000000" w14:paraId="0000001C">
      <w:pPr>
        <w:pStyle w:val="Heading1"/>
        <w:ind w:left="0" w:firstLine="0"/>
        <w:rPr/>
      </w:pPr>
      <w:bookmarkStart w:colFirst="0" w:colLast="0" w:name="_rnwtcd231m24" w:id="1"/>
      <w:bookmarkEnd w:id="1"/>
      <w:r w:rsidDel="00000000" w:rsidR="00000000" w:rsidRPr="00000000">
        <w:rPr>
          <w:rtl w:val="0"/>
        </w:rPr>
      </w:r>
    </w:p>
    <w:p w:rsidR="00000000" w:rsidDel="00000000" w:rsidP="00000000" w:rsidRDefault="00000000" w:rsidRPr="00000000" w14:paraId="0000001D">
      <w:pPr>
        <w:pBdr>
          <w:top w:color="000000" w:space="4" w:sz="4" w:val="single"/>
          <w:left w:color="000000" w:space="4" w:sz="4" w:val="single"/>
          <w:bottom w:color="000000" w:space="4" w:sz="4" w:val="single"/>
          <w:right w:color="000000" w:space="4" w:sz="4" w:val="single"/>
        </w:pBdr>
        <w:shd w:fill="cccc99" w:val="clear"/>
        <w:spacing w:after="113" w:before="85" w:lineRule="auto"/>
        <w:ind w:left="720"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Para considerar un ejercicio realizado, no basta únicamente con entregar el código. El alumno ha de SER CAPAZ de defender su ejercicio a petición del profesor y SER CAPAZ de realizar pequeñas modificaciones relacionadas con el mismo, con el fin de demostrar la adquisición de conocimiento y evitar cualquier sospecha de copia.</w:t>
      </w:r>
    </w:p>
    <w:p w:rsidR="00000000" w:rsidDel="00000000" w:rsidP="00000000" w:rsidRDefault="00000000" w:rsidRPr="00000000" w14:paraId="0000001E">
      <w:pPr>
        <w:pBdr>
          <w:top w:color="000000" w:space="4" w:sz="4" w:val="single"/>
          <w:left w:color="000000" w:space="4" w:sz="4" w:val="single"/>
          <w:bottom w:color="000000" w:space="4" w:sz="4" w:val="single"/>
          <w:right w:color="000000" w:space="4" w:sz="4" w:val="single"/>
        </w:pBdr>
        <w:shd w:fill="cccc99" w:val="clear"/>
        <w:spacing w:after="113" w:before="85" w:lineRule="auto"/>
        <w:ind w:left="720" w:right="57" w:firstLine="0"/>
        <w:rPr>
          <w:b w:val="1"/>
          <w:u w:val="single"/>
        </w:rPr>
      </w:pPr>
      <w:r w:rsidDel="00000000" w:rsidR="00000000" w:rsidRPr="00000000">
        <w:rPr>
          <w:b w:val="1"/>
          <w:u w:val="single"/>
          <w:rtl w:val="0"/>
        </w:rPr>
        <w:t xml:space="preserve">La copia se castiga con el suspenso del módulo completo.</w:t>
      </w:r>
      <w:r w:rsidDel="00000000" w:rsidR="00000000" w:rsidRPr="00000000">
        <w:rPr>
          <w:rtl w:val="0"/>
        </w:rPr>
      </w:r>
    </w:p>
    <w:p w:rsidR="00000000" w:rsidDel="00000000" w:rsidP="00000000" w:rsidRDefault="00000000" w:rsidRPr="00000000" w14:paraId="0000001F">
      <w:pPr>
        <w:pStyle w:val="Heading1"/>
        <w:numPr>
          <w:ilvl w:val="0"/>
          <w:numId w:val="2"/>
        </w:numPr>
        <w:ind w:left="432"/>
      </w:pPr>
      <w:bookmarkStart w:colFirst="0" w:colLast="0" w:name="_gq0p3n7ir9ss" w:id="2"/>
      <w:bookmarkEnd w:id="2"/>
      <w:r w:rsidDel="00000000" w:rsidR="00000000" w:rsidRPr="00000000">
        <w:rPr>
          <w:rtl w:val="0"/>
        </w:rPr>
        <w:t xml:space="preserve">Actividades</w:t>
      </w:r>
      <w:r w:rsidDel="00000000" w:rsidR="00000000" w:rsidRPr="00000000">
        <w:rPr>
          <w:rtl w:val="0"/>
        </w:rPr>
      </w:r>
    </w:p>
    <w:p w:rsidR="00000000" w:rsidDel="00000000" w:rsidP="00000000" w:rsidRDefault="00000000" w:rsidRPr="00000000" w14:paraId="00000020">
      <w:pPr>
        <w:spacing w:after="240" w:before="240" w:lineRule="auto"/>
        <w:ind w:left="0" w:firstLine="0"/>
        <w:rPr/>
      </w:pPr>
      <w:r w:rsidDel="00000000" w:rsidR="00000000" w:rsidRPr="00000000">
        <w:rPr>
          <w:b w:val="1"/>
          <w:rtl w:val="0"/>
        </w:rPr>
        <w:t xml:space="preserve">Plazo de entrega</w:t>
      </w:r>
      <w:r w:rsidDel="00000000" w:rsidR="00000000" w:rsidRPr="00000000">
        <w:rPr>
          <w:rtl w:val="0"/>
        </w:rPr>
        <w:t xml:space="preserve">: hasta el 9 de noviembre de 2020 12:00.</w:t>
      </w:r>
    </w:p>
    <w:p w:rsidR="00000000" w:rsidDel="00000000" w:rsidP="00000000" w:rsidRDefault="00000000" w:rsidRPr="00000000" w14:paraId="00000021">
      <w:pPr>
        <w:spacing w:after="240" w:before="240" w:lineRule="auto"/>
        <w:ind w:left="0" w:firstLine="0"/>
        <w:rPr/>
      </w:pPr>
      <w:r w:rsidDel="00000000" w:rsidR="00000000" w:rsidRPr="00000000">
        <w:rPr>
          <w:rtl w:val="0"/>
        </w:rPr>
        <w:t xml:space="preserve">Peso de la nota: 15% de la nota total (Total nota entregables 35% de la nota).</w:t>
      </w:r>
    </w:p>
    <w:p w:rsidR="00000000" w:rsidDel="00000000" w:rsidP="00000000" w:rsidRDefault="00000000" w:rsidRPr="00000000" w14:paraId="00000022">
      <w:pPr>
        <w:spacing w:after="240" w:before="240" w:lineRule="auto"/>
        <w:rPr>
          <w:b w:val="1"/>
        </w:rPr>
      </w:pPr>
      <w:r w:rsidDel="00000000" w:rsidR="00000000" w:rsidRPr="00000000">
        <w:rPr>
          <w:b w:val="1"/>
          <w:rtl w:val="0"/>
        </w:rPr>
        <w:t xml:space="preserve">Carmen Sandiego – Misión I, II y II</w:t>
      </w:r>
    </w:p>
    <w:p w:rsidR="00000000" w:rsidDel="00000000" w:rsidP="00000000" w:rsidRDefault="00000000" w:rsidRPr="00000000" w14:paraId="00000023">
      <w:pPr>
        <w:spacing w:after="240" w:before="240" w:lineRule="auto"/>
        <w:rPr/>
      </w:pPr>
      <w:r w:rsidDel="00000000" w:rsidR="00000000" w:rsidRPr="00000000">
        <w:rPr>
          <w:rtl w:val="0"/>
        </w:rPr>
        <w:t xml:space="preserve">Debéis entregarme:</w:t>
      </w:r>
    </w:p>
    <w:p w:rsidR="00000000" w:rsidDel="00000000" w:rsidP="00000000" w:rsidRDefault="00000000" w:rsidRPr="00000000" w14:paraId="00000024">
      <w:pPr>
        <w:numPr>
          <w:ilvl w:val="0"/>
          <w:numId w:val="3"/>
        </w:numPr>
        <w:spacing w:after="0" w:afterAutospacing="0" w:before="240" w:lineRule="auto"/>
        <w:ind w:left="720" w:hanging="360"/>
        <w:rPr>
          <w:u w:val="none"/>
        </w:rPr>
      </w:pPr>
      <w:r w:rsidDel="00000000" w:rsidR="00000000" w:rsidRPr="00000000">
        <w:rPr>
          <w:b w:val="1"/>
          <w:rtl w:val="0"/>
        </w:rPr>
        <w:t xml:space="preserve">Misión 1:</w:t>
      </w:r>
      <w:r w:rsidDel="00000000" w:rsidR="00000000" w:rsidRPr="00000000">
        <w:rPr>
          <w:rtl w:val="0"/>
        </w:rPr>
        <w:t xml:space="preserve"> último ejercicio llamado </w:t>
      </w:r>
      <w:r w:rsidDel="00000000" w:rsidR="00000000" w:rsidRPr="00000000">
        <w:rPr>
          <w:b w:val="1"/>
          <w:rtl w:val="0"/>
        </w:rPr>
        <w:t xml:space="preserve">“Misión I - Prueba final”.</w:t>
      </w:r>
    </w:p>
    <w:p w:rsidR="00000000" w:rsidDel="00000000" w:rsidP="00000000" w:rsidRDefault="00000000" w:rsidRPr="00000000" w14:paraId="00000025">
      <w:pPr>
        <w:numPr>
          <w:ilvl w:val="0"/>
          <w:numId w:val="3"/>
        </w:numPr>
        <w:spacing w:after="0" w:afterAutospacing="0" w:before="0" w:beforeAutospacing="0" w:lineRule="auto"/>
        <w:ind w:left="720" w:hanging="360"/>
        <w:rPr>
          <w:u w:val="none"/>
        </w:rPr>
      </w:pPr>
      <w:r w:rsidDel="00000000" w:rsidR="00000000" w:rsidRPr="00000000">
        <w:rPr>
          <w:b w:val="1"/>
          <w:rtl w:val="0"/>
        </w:rPr>
        <w:t xml:space="preserve">Misión 2</w:t>
      </w:r>
      <w:r w:rsidDel="00000000" w:rsidR="00000000" w:rsidRPr="00000000">
        <w:rPr>
          <w:rtl w:val="0"/>
        </w:rPr>
        <w:t xml:space="preserve">: elegir alguna de las pruebas de la “Misión final” y entregarla.</w:t>
      </w:r>
    </w:p>
    <w:p w:rsidR="00000000" w:rsidDel="00000000" w:rsidP="00000000" w:rsidRDefault="00000000" w:rsidRPr="00000000" w14:paraId="00000026">
      <w:pPr>
        <w:numPr>
          <w:ilvl w:val="0"/>
          <w:numId w:val="3"/>
        </w:numPr>
        <w:spacing w:after="240" w:before="0" w:beforeAutospacing="0" w:lineRule="auto"/>
        <w:ind w:left="720" w:hanging="360"/>
        <w:rPr>
          <w:u w:val="none"/>
        </w:rPr>
      </w:pPr>
      <w:r w:rsidDel="00000000" w:rsidR="00000000" w:rsidRPr="00000000">
        <w:rPr>
          <w:b w:val="1"/>
          <w:rtl w:val="0"/>
        </w:rPr>
        <w:t xml:space="preserve">Misión 3:</w:t>
      </w:r>
      <w:r w:rsidDel="00000000" w:rsidR="00000000" w:rsidRPr="00000000">
        <w:rPr>
          <w:rtl w:val="0"/>
        </w:rPr>
        <w:t xml:space="preserve"> realizar </w:t>
      </w:r>
      <w:r w:rsidDel="00000000" w:rsidR="00000000" w:rsidRPr="00000000">
        <w:rPr>
          <w:b w:val="1"/>
          <w:u w:val="single"/>
          <w:rtl w:val="0"/>
        </w:rPr>
        <w:t xml:space="preserve">todos </w:t>
      </w:r>
      <w:r w:rsidDel="00000000" w:rsidR="00000000" w:rsidRPr="00000000">
        <w:rPr>
          <w:rtl w:val="0"/>
        </w:rPr>
        <w:t xml:space="preserve">los ejercicios de esta misión.</w:t>
      </w:r>
    </w:p>
    <w:p w:rsidR="00000000" w:rsidDel="00000000" w:rsidP="00000000" w:rsidRDefault="00000000" w:rsidRPr="00000000" w14:paraId="00000027">
      <w:pPr>
        <w:spacing w:after="240" w:before="240" w:lineRule="auto"/>
        <w:ind w:left="0" w:firstLine="0"/>
        <w:rPr/>
      </w:pPr>
      <w:r w:rsidDel="00000000" w:rsidR="00000000" w:rsidRPr="00000000">
        <w:rPr>
          <w:rtl w:val="0"/>
        </w:rPr>
      </w:r>
    </w:p>
    <w:p w:rsidR="00000000" w:rsidDel="00000000" w:rsidP="00000000" w:rsidRDefault="00000000" w:rsidRPr="00000000" w14:paraId="00000028">
      <w:pPr>
        <w:spacing w:after="240" w:before="240" w:lineRule="auto"/>
        <w:ind w:left="0" w:firstLine="0"/>
        <w:rPr>
          <w:b w:val="1"/>
        </w:rPr>
      </w:pPr>
      <w:r w:rsidDel="00000000" w:rsidR="00000000" w:rsidRPr="00000000">
        <w:rPr>
          <w:b w:val="1"/>
          <w:rtl w:val="0"/>
        </w:rPr>
        <w:t xml:space="preserve">Instrucciones del entregable</w:t>
      </w:r>
    </w:p>
    <w:p w:rsidR="00000000" w:rsidDel="00000000" w:rsidP="00000000" w:rsidRDefault="00000000" w:rsidRPr="00000000" w14:paraId="00000029">
      <w:pPr>
        <w:spacing w:after="240" w:before="240" w:lineRule="auto"/>
        <w:ind w:left="0" w:firstLine="0"/>
        <w:rPr/>
      </w:pPr>
      <w:r w:rsidDel="00000000" w:rsidR="00000000" w:rsidRPr="00000000">
        <w:rPr>
          <w:b w:val="1"/>
          <w:rtl w:val="0"/>
        </w:rPr>
        <w:t xml:space="preserve">1)</w:t>
      </w:r>
      <w:r w:rsidDel="00000000" w:rsidR="00000000" w:rsidRPr="00000000">
        <w:rPr>
          <w:rtl w:val="0"/>
        </w:rPr>
        <w:t xml:space="preserve"> Debéis registraros en </w:t>
      </w:r>
      <w:hyperlink r:id="rId8">
        <w:r w:rsidDel="00000000" w:rsidR="00000000" w:rsidRPr="00000000">
          <w:rPr>
            <w:color w:val="1155cc"/>
            <w:u w:val="single"/>
            <w:rtl w:val="0"/>
          </w:rPr>
          <w:t xml:space="preserve">www.aprendeaprogramar.org</w:t>
        </w:r>
      </w:hyperlink>
      <w:r w:rsidDel="00000000" w:rsidR="00000000" w:rsidRPr="00000000">
        <w:rPr>
          <w:rtl w:val="0"/>
        </w:rPr>
        <w:t xml:space="preserve"> </w:t>
      </w:r>
      <w:r w:rsidDel="00000000" w:rsidR="00000000" w:rsidRPr="00000000">
        <w:rPr>
          <w:rtl w:val="0"/>
        </w:rPr>
        <w:t xml:space="preserve">y acceder a la misión correspondiente</w:t>
      </w:r>
    </w:p>
    <w:p w:rsidR="00000000" w:rsidDel="00000000" w:rsidP="00000000" w:rsidRDefault="00000000" w:rsidRPr="00000000" w14:paraId="0000002A">
      <w:pPr>
        <w:spacing w:after="240" w:before="240" w:lineRule="auto"/>
        <w:ind w:left="0" w:firstLine="0"/>
        <w:rPr/>
      </w:pPr>
      <w:r w:rsidDel="00000000" w:rsidR="00000000" w:rsidRPr="00000000">
        <w:rPr>
          <w:b w:val="1"/>
          <w:rtl w:val="0"/>
        </w:rPr>
        <w:t xml:space="preserve">2)</w:t>
      </w:r>
      <w:r w:rsidDel="00000000" w:rsidR="00000000" w:rsidRPr="00000000">
        <w:rPr>
          <w:rtl w:val="0"/>
        </w:rPr>
        <w:t xml:space="preserve"> Los ejercicios de este entregable deben realizarse usando Javascript ES6. No se podrá utilizar jQuery ni otros frameworks.</w:t>
      </w:r>
    </w:p>
    <w:p w:rsidR="00000000" w:rsidDel="00000000" w:rsidP="00000000" w:rsidRDefault="00000000" w:rsidRPr="00000000" w14:paraId="0000002B">
      <w:pPr>
        <w:spacing w:after="240" w:before="240" w:lineRule="auto"/>
        <w:ind w:left="0" w:firstLine="0"/>
        <w:rPr/>
      </w:pPr>
      <w:r w:rsidDel="00000000" w:rsidR="00000000" w:rsidRPr="00000000">
        <w:rPr>
          <w:b w:val="1"/>
          <w:rtl w:val="0"/>
        </w:rPr>
        <w:t xml:space="preserve">3)</w:t>
      </w:r>
      <w:r w:rsidDel="00000000" w:rsidR="00000000" w:rsidRPr="00000000">
        <w:rPr>
          <w:rtl w:val="0"/>
        </w:rPr>
        <w:t xml:space="preserve"> El uso del repositorio debe ser el adecuado (debe ser un sistema de control versiones, no “un lugar donde subir el resultado final. No usarlo correctamente será penalizado en la nota de forma severa.</w:t>
      </w:r>
    </w:p>
    <w:p w:rsidR="00000000" w:rsidDel="00000000" w:rsidP="00000000" w:rsidRDefault="00000000" w:rsidRPr="00000000" w14:paraId="0000002C">
      <w:pPr>
        <w:spacing w:after="240" w:before="240" w:lineRule="auto"/>
        <w:ind w:left="0" w:firstLine="0"/>
        <w:rPr/>
      </w:pPr>
      <w:r w:rsidDel="00000000" w:rsidR="00000000" w:rsidRPr="00000000">
        <w:rPr>
          <w:b w:val="1"/>
          <w:rtl w:val="0"/>
        </w:rPr>
        <w:t xml:space="preserve">4)</w:t>
      </w:r>
      <w:r w:rsidDel="00000000" w:rsidR="00000000" w:rsidRPr="00000000">
        <w:rPr>
          <w:rtl w:val="0"/>
        </w:rPr>
        <w:t xml:space="preserve"> El código debe estar ampliamente comentado (no hace falta explicar que es un if un for, etc. pero si la funcionalidad, las cosas destacadas, funcionamiento funciones, etc...), incluyendo ejercicios sencillos. El no comentarlo adecuadamente será penalizado.</w:t>
      </w:r>
    </w:p>
    <w:p w:rsidR="00000000" w:rsidDel="00000000" w:rsidP="00000000" w:rsidRDefault="00000000" w:rsidRPr="00000000" w14:paraId="0000002D">
      <w:pPr>
        <w:spacing w:after="240" w:before="240" w:lineRule="auto"/>
        <w:ind w:left="0" w:firstLine="0"/>
        <w:rPr/>
      </w:pPr>
      <w:r w:rsidDel="00000000" w:rsidR="00000000" w:rsidRPr="00000000">
        <w:rPr>
          <w:rtl w:val="0"/>
        </w:rPr>
      </w:r>
    </w:p>
    <w:p w:rsidR="00000000" w:rsidDel="00000000" w:rsidP="00000000" w:rsidRDefault="00000000" w:rsidRPr="00000000" w14:paraId="0000002E">
      <w:pPr>
        <w:spacing w:after="240" w:before="240" w:lineRule="auto"/>
        <w:ind w:left="0" w:firstLine="0"/>
        <w:rPr/>
      </w:pPr>
      <w:r w:rsidDel="00000000" w:rsidR="00000000" w:rsidRPr="00000000">
        <w:rPr>
          <w:rtl w:val="0"/>
        </w:rPr>
      </w:r>
    </w:p>
    <w:p w:rsidR="00000000" w:rsidDel="00000000" w:rsidP="00000000" w:rsidRDefault="00000000" w:rsidRPr="00000000" w14:paraId="0000002F">
      <w:pPr>
        <w:spacing w:after="240" w:before="240" w:lineRule="auto"/>
        <w:ind w:left="0" w:firstLine="0"/>
        <w:rPr/>
      </w:pPr>
      <w:r w:rsidDel="00000000" w:rsidR="00000000" w:rsidRPr="00000000">
        <w:rPr>
          <w:b w:val="1"/>
          <w:rtl w:val="0"/>
        </w:rPr>
        <w:t xml:space="preserve">5)</w:t>
      </w:r>
      <w:r w:rsidDel="00000000" w:rsidR="00000000" w:rsidRPr="00000000">
        <w:rPr>
          <w:rtl w:val="0"/>
        </w:rPr>
        <w:t xml:space="preserve"> Al finalizar el entregable se debe enviar mediante una “tarea” en nuestro Moodle, un enlace al repositorio GitHub privado con los ejercicios realizados y permiso para la cuenta de GitHub  sergarb1.</w:t>
      </w:r>
    </w:p>
    <w:p w:rsidR="00000000" w:rsidDel="00000000" w:rsidP="00000000" w:rsidRDefault="00000000" w:rsidRPr="00000000" w14:paraId="00000030">
      <w:pPr>
        <w:spacing w:after="240" w:before="240" w:lineRule="auto"/>
        <w:ind w:left="0" w:firstLine="0"/>
        <w:rPr/>
      </w:pPr>
      <w:r w:rsidDel="00000000" w:rsidR="00000000" w:rsidRPr="00000000">
        <w:rPr>
          <w:b w:val="1"/>
          <w:rtl w:val="0"/>
        </w:rPr>
        <w:t xml:space="preserve">6)</w:t>
      </w:r>
      <w:r w:rsidDel="00000000" w:rsidR="00000000" w:rsidRPr="00000000">
        <w:rPr>
          <w:rtl w:val="0"/>
        </w:rPr>
        <w:t xml:space="preserve"> Hay videos de apoyo durante las distintas sub-misiones. Pueden servir de apoyo para comprender determinados conceptos y ver algunos suma. </w:t>
      </w:r>
      <w:r w:rsidDel="00000000" w:rsidR="00000000" w:rsidRPr="00000000">
        <w:rPr>
          <w:b w:val="1"/>
          <w:u w:val="single"/>
          <w:rtl w:val="0"/>
        </w:rPr>
        <w:t xml:space="preserve">No utilizan Javascript ES6 (vosotros SI debéis utilizarlo</w:t>
      </w:r>
      <w:r w:rsidDel="00000000" w:rsidR="00000000" w:rsidRPr="00000000">
        <w:rPr>
          <w:rtl w:val="0"/>
        </w:rPr>
        <w:t xml:space="preserve">), pero podéis complementar lo aprendido con estos videos para </w:t>
      </w:r>
      <w:r w:rsidDel="00000000" w:rsidR="00000000" w:rsidRPr="00000000">
        <w:rPr>
          <w:b w:val="1"/>
          <w:rtl w:val="0"/>
        </w:rPr>
        <w:t xml:space="preserve">adaptaros a ES6</w:t>
      </w:r>
      <w:r w:rsidDel="00000000" w:rsidR="00000000" w:rsidRPr="00000000">
        <w:rPr>
          <w:rtl w:val="0"/>
        </w:rPr>
        <w:t xml:space="preserve"> siguiendo los nuevos videos de esta playlist</w:t>
      </w:r>
    </w:p>
    <w:p w:rsidR="00000000" w:rsidDel="00000000" w:rsidP="00000000" w:rsidRDefault="00000000" w:rsidRPr="00000000" w14:paraId="00000031">
      <w:pPr>
        <w:spacing w:after="240" w:before="240" w:lineRule="auto"/>
        <w:ind w:left="0" w:firstLine="0"/>
        <w:rPr/>
      </w:pPr>
      <w:hyperlink r:id="rId9">
        <w:r w:rsidDel="00000000" w:rsidR="00000000" w:rsidRPr="00000000">
          <w:rPr>
            <w:color w:val="1155cc"/>
            <w:u w:val="single"/>
            <w:rtl w:val="0"/>
          </w:rPr>
          <w:t xml:space="preserve">https://www.youtube.com/watch?v=bPmdUIq4y80&amp;list=PLI7nHlOIIPOIBIHhyj_wtSs_Wk4lKTxdL</w:t>
        </w:r>
      </w:hyperlink>
      <w:r w:rsidDel="00000000" w:rsidR="00000000" w:rsidRPr="00000000">
        <w:rPr>
          <w:rtl w:val="0"/>
        </w:rPr>
      </w:r>
    </w:p>
    <w:p w:rsidR="00000000" w:rsidDel="00000000" w:rsidP="00000000" w:rsidRDefault="00000000" w:rsidRPr="00000000" w14:paraId="00000032">
      <w:pPr>
        <w:spacing w:after="240" w:before="240" w:lineRule="auto"/>
        <w:ind w:left="0" w:firstLine="0"/>
        <w:rPr/>
      </w:pPr>
      <w:r w:rsidDel="00000000" w:rsidR="00000000" w:rsidRPr="00000000">
        <w:rPr>
          <w:rtl w:val="0"/>
        </w:rPr>
        <w:t xml:space="preserve">Los videos son de visualización recomendada, pero no es obligatorio visualizar todos ni se controlará si se han visto o no. Cualquier duda (siempre que no sea de la resolución de los ejercicios) como dudas técnicas, sobre videos, sobre enunciados, etc. la podéis plantear en los foros de Moodle.</w:t>
      </w:r>
    </w:p>
    <w:p w:rsidR="00000000" w:rsidDel="00000000" w:rsidP="00000000" w:rsidRDefault="00000000" w:rsidRPr="00000000" w14:paraId="00000033">
      <w:pPr>
        <w:pStyle w:val="Heading1"/>
        <w:numPr>
          <w:ilvl w:val="0"/>
          <w:numId w:val="2"/>
        </w:numPr>
        <w:ind w:left="432"/>
      </w:pPr>
      <w:bookmarkStart w:colFirst="0" w:colLast="0" w:name="_g1qlmy5ta6mu" w:id="3"/>
      <w:bookmarkEnd w:id="3"/>
      <w:r w:rsidDel="00000000" w:rsidR="00000000" w:rsidRPr="00000000">
        <w:rPr>
          <w:rtl w:val="0"/>
        </w:rPr>
        <w:t xml:space="preserve">Autores (en orden alfabético)</w:t>
      </w:r>
    </w:p>
    <w:p w:rsidR="00000000" w:rsidDel="00000000" w:rsidP="00000000" w:rsidRDefault="00000000" w:rsidRPr="00000000" w14:paraId="00000034">
      <w:pPr>
        <w:ind w:left="0" w:firstLine="0"/>
        <w:rPr/>
      </w:pPr>
      <w:r w:rsidDel="00000000" w:rsidR="00000000" w:rsidRPr="00000000">
        <w:rPr>
          <w:rtl w:val="0"/>
        </w:rPr>
        <w:t xml:space="preserve">A continuación ofrecemos en orden alfabético el listado de autores que han hecho aportaciones a este documento:</w:t>
      </w:r>
    </w:p>
    <w:p w:rsidR="00000000" w:rsidDel="00000000" w:rsidP="00000000" w:rsidRDefault="00000000" w:rsidRPr="00000000" w14:paraId="00000035">
      <w:pPr>
        <w:numPr>
          <w:ilvl w:val="0"/>
          <w:numId w:val="1"/>
        </w:numPr>
        <w:ind w:left="720" w:hanging="360"/>
        <w:rPr>
          <w:u w:val="none"/>
        </w:rPr>
      </w:pPr>
      <w:r w:rsidDel="00000000" w:rsidR="00000000" w:rsidRPr="00000000">
        <w:rPr>
          <w:rtl w:val="0"/>
        </w:rPr>
        <w:t xml:space="preserve">García Barea, Sergi</w:t>
      </w:r>
      <w:r w:rsidDel="00000000" w:rsidR="00000000" w:rsidRPr="00000000">
        <w:rPr>
          <w:rtl w:val="0"/>
        </w:rPr>
      </w:r>
    </w:p>
    <w:sectPr>
      <w:headerReference r:id="rId10" w:type="default"/>
      <w:footerReference r:id="rId11" w:type="default"/>
      <w:type w:val="nextPage"/>
      <w:pgSz w:h="16838" w:w="11906"/>
      <w:pgMar w:bottom="1737" w:top="1623" w:left="1077" w:right="1077" w:header="1134" w:footer="1134"/>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at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Tahoma">
    <w:embedRegular w:fontKey="{00000000-0000-0000-0000-000000000000}" r:id="rId17" w:subsetted="0"/>
    <w:embedBold w:fontKey="{00000000-0000-0000-0000-000000000000}" r:id="rId18" w:subsetted="0"/>
  </w:font>
  <w:font w:name="Pacifico">
    <w:embedRegular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7">
    <w:pPr>
      <w:keepNext w:val="0"/>
      <w:keepLines w:val="0"/>
      <w:widowControl w:val="0"/>
      <w:pBdr>
        <w:top w:color="666633" w:space="2" w:sz="4" w:val="single"/>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CFGS. Desarrollo de Aplicaciones W</w:t>
    </w:r>
    <w:r w:rsidDel="00000000" w:rsidR="00000000" w:rsidRPr="00000000">
      <w:rPr>
        <w:rFonts w:ascii="Tahoma" w:cs="Tahoma" w:eastAsia="Tahoma" w:hAnsi="Tahoma"/>
        <w:smallCaps w:val="1"/>
        <w:color w:val="999966"/>
        <w:sz w:val="18"/>
        <w:szCs w:val="18"/>
        <w:rtl w:val="0"/>
      </w:rPr>
      <w:t xml:space="preserve">eb</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UD01 -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6">
    <w:pPr>
      <w:keepNext w:val="0"/>
      <w:keepLines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Desarrollo web en entorno cliente</w:t>
    </w:r>
    <w:r w:rsidDel="00000000" w:rsidR="00000000" w:rsidRPr="00000000">
      <w:rPr>
        <w:rFonts w:ascii="Tahoma" w:cs="Tahoma" w:eastAsia="Tahoma" w:hAnsi="Tahoma"/>
        <w:smallCaps w:val="1"/>
        <w:color w:val="999966"/>
        <w:sz w:val="18"/>
        <w:szCs w:val="18"/>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Entregable 1ª Evaluación - Parte 1</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bPmdUIq4y80&amp;list=PLI7nHlOIIPOIBIHhyj_wtSs_Wk4lKTxdL"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yperlink" Target="http://www.aprendeaprogramar.org"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Lato-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Lato-italic.ttf"/><Relationship Id="rId14" Type="http://schemas.openxmlformats.org/officeDocument/2006/relationships/font" Target="fonts/Lato-bold.ttf"/><Relationship Id="rId17" Type="http://schemas.openxmlformats.org/officeDocument/2006/relationships/font" Target="fonts/Tahoma-regular.ttf"/><Relationship Id="rId16" Type="http://schemas.openxmlformats.org/officeDocument/2006/relationships/font" Target="fonts/Lato-boldItalic.ttf"/><Relationship Id="rId5" Type="http://schemas.openxmlformats.org/officeDocument/2006/relationships/font" Target="fonts/ProximaNova-regular.ttf"/><Relationship Id="rId19" Type="http://schemas.openxmlformats.org/officeDocument/2006/relationships/font" Target="fonts/Pacifico-regular.ttf"/><Relationship Id="rId6" Type="http://schemas.openxmlformats.org/officeDocument/2006/relationships/font" Target="fonts/ProximaNova-bold.ttf"/><Relationship Id="rId18" Type="http://schemas.openxmlformats.org/officeDocument/2006/relationships/font" Target="fonts/Tahom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