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10. Javascript: del desarrollo clásico al desarrollo moderno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Javascript: del desarrollo clásico al desarrollo moderno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Desde 9/11/2020 al 15/11/2020. Esta unidad se imparte junto con la unidad 9.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1 semana (7 horas).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Conocer cómo desarrollar Javascript al estilo moderno.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Webpack.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Babel.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ESLint.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 hay actividades asociadas a esta unidad, pero hay que revisar los distintos ejemplos disponibles.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UD10 -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10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Javascript: del desarrollo clásico al desarrollo moderno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