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B" w:rsidRPr="00B75D70" w:rsidRDefault="00D33B7B" w:rsidP="00D33B7B">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D33B7B" w:rsidRDefault="00D33B7B" w:rsidP="00D33B7B">
      <w:pPr>
        <w:rPr>
          <w:rFonts w:ascii="Arial" w:hAnsi="Arial" w:cs="Arial"/>
          <w:b/>
          <w:sz w:val="24"/>
          <w:szCs w:val="24"/>
        </w:rPr>
      </w:pPr>
    </w:p>
    <w:p w:rsidR="00D33B7B"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Default="00D33B7B" w:rsidP="00D33B7B">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ISY 100</w:t>
      </w:r>
    </w:p>
    <w:p w:rsidR="00D33B7B" w:rsidRPr="00D33B7B" w:rsidRDefault="00D33B7B" w:rsidP="00D33B7B">
      <w:pPr>
        <w:jc w:val="center"/>
        <w:rPr>
          <w:rFonts w:ascii="Arial" w:hAnsi="Arial" w:cs="Arial"/>
          <w:b/>
          <w:sz w:val="56"/>
          <w:szCs w:val="56"/>
        </w:rPr>
      </w:pPr>
    </w:p>
    <w:p w:rsidR="00D33B7B" w:rsidRPr="00D33B7B" w:rsidRDefault="00020DB4" w:rsidP="00D33B7B">
      <w:pPr>
        <w:pStyle w:val="Heading1"/>
        <w:rPr>
          <w:rFonts w:ascii="Arial" w:hAnsi="Arial" w:cs="Arial"/>
          <w:sz w:val="56"/>
          <w:szCs w:val="56"/>
        </w:rPr>
      </w:pPr>
      <w:r>
        <w:rPr>
          <w:rFonts w:ascii="Arial" w:hAnsi="Arial" w:cs="Arial"/>
          <w:sz w:val="56"/>
          <w:szCs w:val="56"/>
        </w:rPr>
        <w:t>Exam II</w:t>
      </w:r>
    </w:p>
    <w:p w:rsidR="00D33B7B" w:rsidRPr="00D33B7B" w:rsidRDefault="00020DB4" w:rsidP="00D33B7B">
      <w:pPr>
        <w:pStyle w:val="Heading2"/>
        <w:rPr>
          <w:rFonts w:ascii="Arial" w:hAnsi="Arial" w:cs="Arial"/>
          <w:sz w:val="56"/>
          <w:szCs w:val="56"/>
        </w:rPr>
      </w:pPr>
      <w:r>
        <w:rPr>
          <w:rFonts w:ascii="Arial" w:hAnsi="Arial" w:cs="Arial"/>
          <w:sz w:val="56"/>
          <w:szCs w:val="56"/>
        </w:rPr>
        <w:t>Friday Nov 2</w:t>
      </w:r>
      <w:r w:rsidR="00D33B7B" w:rsidRPr="00D33B7B">
        <w:rPr>
          <w:rFonts w:ascii="Arial" w:hAnsi="Arial" w:cs="Arial"/>
          <w:sz w:val="56"/>
          <w:szCs w:val="56"/>
        </w:rPr>
        <w:t xml:space="preserve">1, 2008 </w:t>
      </w:r>
    </w:p>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CD6044" w:rsidRDefault="00CD6044" w:rsidP="00CD6044">
      <w:pPr>
        <w:pStyle w:val="ListParagraph"/>
        <w:numPr>
          <w:ilvl w:val="0"/>
          <w:numId w:val="2"/>
        </w:numPr>
      </w:pPr>
      <w:r>
        <w:lastRenderedPageBreak/>
        <w:t xml:space="preserve">For the model below, the Location class defines street address, city, and country of where the factory is located. Define all java changes you will make to this model to implement the </w:t>
      </w:r>
      <w:proofErr w:type="spellStart"/>
      <w:proofErr w:type="gramStart"/>
      <w:r>
        <w:t>getAllFactoriesByCountry</w:t>
      </w:r>
      <w:proofErr w:type="spellEnd"/>
      <w:r>
        <w:t>(</w:t>
      </w:r>
      <w:proofErr w:type="spellStart"/>
      <w:proofErr w:type="gramEnd"/>
      <w:r>
        <w:t>countryname</w:t>
      </w:r>
      <w:proofErr w:type="spellEnd"/>
      <w:r>
        <w:t xml:space="preserve">) method on the </w:t>
      </w:r>
      <w:proofErr w:type="spellStart"/>
      <w:r>
        <w:t>FactoryDirectory</w:t>
      </w:r>
      <w:proofErr w:type="spellEnd"/>
      <w:r>
        <w:t xml:space="preserve"> class. You are responsible for defining all methods and attributes necessary to return the list of factories that are located in a certain country. </w:t>
      </w:r>
    </w:p>
    <w:p w:rsidR="00CD6044" w:rsidRDefault="00CD6044" w:rsidP="00CD6044">
      <w:pPr>
        <w:pStyle w:val="ListParagraph"/>
        <w:ind w:left="1080"/>
      </w:pPr>
    </w:p>
    <w:p w:rsidR="00CD6044" w:rsidRDefault="00CD6044" w:rsidP="00CD6044">
      <w:r>
        <w:rPr>
          <w:noProof/>
        </w:rPr>
        <w:pict>
          <v:group id="_x0000_s1215" style="position:absolute;margin-left:56.75pt;margin-top:12.6pt;width:68.55pt;height:35.1pt;z-index:251737088" coordorigin="3652,7444" coordsize="1371,599">
            <v:rect id="_x0000_s1216" style="position:absolute;left:3652;top:7444;width:1371;height:599" fillcolor="white [3201]" strokecolor="#9bbb59 [3206]" strokeweight="2.5pt">
              <v:shadow color="#868686"/>
            </v:rect>
            <v:shapetype id="_x0000_t202" coordsize="21600,21600" o:spt="202" path="m,l,21600r21600,l21600,xe">
              <v:stroke joinstyle="miter"/>
              <v:path gradientshapeok="t" o:connecttype="rect"/>
            </v:shapetype>
            <v:shape id="_x0000_s1217" type="#_x0000_t202" style="position:absolute;left:3720;top:7521;width:1267;height:450;mso-width-relative:margin;mso-height-relative:margin" stroked="f" strokecolor="blue">
              <v:textbox style="mso-next-textbox:#_x0000_s1217">
                <w:txbxContent>
                  <w:p w:rsidR="00CD6044" w:rsidRPr="003F07F5" w:rsidRDefault="00CD6044" w:rsidP="00CD6044">
                    <w:pPr>
                      <w:jc w:val="center"/>
                      <w:rPr>
                        <w:b/>
                        <w:sz w:val="16"/>
                        <w:szCs w:val="16"/>
                      </w:rPr>
                    </w:pPr>
                    <w:r>
                      <w:rPr>
                        <w:b/>
                        <w:sz w:val="16"/>
                        <w:szCs w:val="16"/>
                      </w:rPr>
                      <w:t>Location</w:t>
                    </w:r>
                  </w:p>
                </w:txbxContent>
              </v:textbox>
            </v:shape>
          </v:group>
        </w:pict>
      </w:r>
      <w:r>
        <w:rPr>
          <w:noProof/>
        </w:rPr>
        <w:pict>
          <v:group id="_x0000_s1211" style="position:absolute;margin-left:347.1pt;margin-top:9pt;width:68.55pt;height:35.1pt;z-index:251735040" coordorigin="3652,7444" coordsize="1371,599">
            <v:rect id="_x0000_s1212" style="position:absolute;left:3652;top:7444;width:1371;height:599" fillcolor="white [3201]" strokecolor="#9bbb59 [3206]" strokeweight="2.5pt">
              <v:shadow color="#868686"/>
            </v:rect>
            <v:shape id="_x0000_s1213" type="#_x0000_t202" style="position:absolute;left:3720;top:7521;width:1267;height:450;mso-width-relative:margin;mso-height-relative:margin" stroked="f" strokecolor="blue">
              <v:textbox style="mso-next-textbox:#_x0000_s1213">
                <w:txbxContent>
                  <w:p w:rsidR="00CD6044" w:rsidRPr="003F07F5" w:rsidRDefault="00CD6044" w:rsidP="00CD6044">
                    <w:pPr>
                      <w:jc w:val="center"/>
                      <w:rPr>
                        <w:b/>
                        <w:sz w:val="16"/>
                        <w:szCs w:val="16"/>
                      </w:rPr>
                    </w:pPr>
                    <w:r>
                      <w:rPr>
                        <w:b/>
                        <w:sz w:val="16"/>
                        <w:szCs w:val="16"/>
                      </w:rPr>
                      <w:t>Business</w:t>
                    </w:r>
                  </w:p>
                </w:txbxContent>
              </v:textbox>
            </v:shape>
          </v:group>
        </w:pict>
      </w:r>
    </w:p>
    <w:p w:rsidR="00CD6044" w:rsidRDefault="00CD6044" w:rsidP="00CD6044">
      <w:r>
        <w:rPr>
          <w:noProof/>
        </w:rPr>
        <w:pict>
          <v:shapetype id="_x0000_t32" coordsize="21600,21600" o:spt="32" o:oned="t" path="m,l21600,21600e" filled="f">
            <v:path arrowok="t" fillok="f" o:connecttype="none"/>
            <o:lock v:ext="edit" shapetype="t"/>
          </v:shapetype>
          <v:shape id="_x0000_s1218" type="#_x0000_t32" style="position:absolute;margin-left:89.8pt;margin-top:20.95pt;width:0;height:29.8pt;z-index:251738112" o:connectortype="straight"/>
        </w:pict>
      </w:r>
      <w:r>
        <w:rPr>
          <w:noProof/>
        </w:rPr>
        <w:pict>
          <v:shape id="_x0000_s1214" type="#_x0000_t32" style="position:absolute;margin-left:378.9pt;margin-top:19.05pt;width:0;height:29.8pt;z-index:251736064" o:connectortype="straight"/>
        </w:pict>
      </w:r>
    </w:p>
    <w:p w:rsidR="00CD6044" w:rsidRDefault="00CD6044" w:rsidP="00CD6044">
      <w:r>
        <w:rPr>
          <w:noProof/>
        </w:rPr>
        <w:pict>
          <v:group id="_x0000_s1199" style="position:absolute;margin-left:56.75pt;margin-top:23.4pt;width:358.9pt;height:37.7pt;z-index:251734016" coordorigin="2543,4056" coordsize="7178,754">
            <v:group id="_x0000_s1200" style="position:absolute;left:5331;top:4056;width:1371;height:702" coordorigin="3652,7444" coordsize="1371,599">
              <v:rect id="_x0000_s1201" style="position:absolute;left:3652;top:7444;width:1371;height:599" fillcolor="white [3201]" strokecolor="#9bbb59 [3206]" strokeweight="2.5pt">
                <v:shadow color="#868686"/>
              </v:rect>
              <v:shape id="_x0000_s1202" type="#_x0000_t202" style="position:absolute;left:3720;top:7521;width:1267;height:450;mso-width-relative:margin;mso-height-relative:margin" stroked="f" strokecolor="blue">
                <v:textbox style="mso-next-textbox:#_x0000_s1202">
                  <w:txbxContent>
                    <w:p w:rsidR="00CD6044" w:rsidRPr="003F07F5" w:rsidRDefault="00CD6044" w:rsidP="00CD6044">
                      <w:pPr>
                        <w:jc w:val="center"/>
                        <w:rPr>
                          <w:b/>
                          <w:sz w:val="16"/>
                          <w:szCs w:val="16"/>
                        </w:rPr>
                      </w:pPr>
                      <w:r>
                        <w:rPr>
                          <w:b/>
                          <w:sz w:val="16"/>
                          <w:szCs w:val="16"/>
                        </w:rPr>
                        <w:t>Factory Directory</w:t>
                      </w:r>
                    </w:p>
                  </w:txbxContent>
                </v:textbox>
              </v:shape>
            </v:group>
            <v:group id="_x0000_s1203" style="position:absolute;left:8350;top:4056;width:1371;height:702" coordorigin="3652,7444" coordsize="1371,599">
              <v:rect id="_x0000_s1204" style="position:absolute;left:3652;top:7444;width:1371;height:599" fillcolor="white [3201]" strokecolor="#9bbb59 [3206]" strokeweight="2.5pt">
                <v:shadow color="#868686"/>
              </v:rect>
              <v:shape id="_x0000_s1205" type="#_x0000_t202" style="position:absolute;left:3720;top:7521;width:1267;height:450;mso-width-relative:margin;mso-height-relative:margin" stroked="f" strokecolor="blue">
                <v:textbox style="mso-next-textbox:#_x0000_s1205">
                  <w:txbxContent>
                    <w:p w:rsidR="00CD6044" w:rsidRPr="003F07F5" w:rsidRDefault="00CD6044" w:rsidP="00CD6044">
                      <w:pPr>
                        <w:jc w:val="center"/>
                        <w:rPr>
                          <w:b/>
                          <w:sz w:val="16"/>
                          <w:szCs w:val="16"/>
                        </w:rPr>
                      </w:pPr>
                      <w:r>
                        <w:rPr>
                          <w:b/>
                          <w:sz w:val="16"/>
                          <w:szCs w:val="16"/>
                        </w:rPr>
                        <w:t>Supplier</w:t>
                      </w:r>
                    </w:p>
                  </w:txbxContent>
                </v:textbox>
              </v:shape>
            </v:group>
            <v:group id="_x0000_s1206" style="position:absolute;left:2543;top:4056;width:1371;height:754" coordorigin="3652,7444" coordsize="1371,599">
              <v:rect id="_x0000_s1207" style="position:absolute;left:3652;top:7444;width:1371;height:599" fillcolor="white [3201]" strokecolor="#9bbb59 [3206]" strokeweight="2.5pt">
                <v:shadow color="#868686"/>
              </v:rect>
              <v:shape id="_x0000_s1208" type="#_x0000_t202" style="position:absolute;left:3720;top:7521;width:1267;height:450;mso-width-relative:margin;mso-height-relative:margin" stroked="f" strokecolor="blue">
                <v:textbox style="mso-next-textbox:#_x0000_s1208">
                  <w:txbxContent>
                    <w:p w:rsidR="00CD6044" w:rsidRPr="003F07F5" w:rsidRDefault="00CD6044" w:rsidP="00CD6044">
                      <w:pPr>
                        <w:jc w:val="center"/>
                        <w:rPr>
                          <w:b/>
                          <w:sz w:val="16"/>
                          <w:szCs w:val="16"/>
                        </w:rPr>
                      </w:pPr>
                      <w:r>
                        <w:rPr>
                          <w:b/>
                          <w:sz w:val="16"/>
                          <w:szCs w:val="16"/>
                        </w:rPr>
                        <w:t>Factor</w:t>
                      </w:r>
                    </w:p>
                  </w:txbxContent>
                </v:textbox>
              </v:shape>
            </v:group>
            <v:shape id="_x0000_s1209" type="#_x0000_t32" style="position:absolute;left:6702;top:4336;width:1648;height:8;flip:x y" o:connectortype="straight"/>
            <v:shape id="_x0000_s1210" type="#_x0000_t32" style="position:absolute;left:3914;top:4436;width:1417;height:0;flip:x" o:connectortype="straight"/>
          </v:group>
        </w:pict>
      </w:r>
    </w:p>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Pr="00D33B7B" w:rsidRDefault="00CD6044" w:rsidP="00CD6044"/>
    <w:p w:rsidR="00CD6044" w:rsidRDefault="00CD6044" w:rsidP="00CD6044">
      <w:pPr>
        <w:pStyle w:val="ListParagraph"/>
        <w:numPr>
          <w:ilvl w:val="0"/>
          <w:numId w:val="2"/>
        </w:numPr>
      </w:pPr>
      <w:r>
        <w:lastRenderedPageBreak/>
        <w:t>Continuing with the previous model from 2, s</w:t>
      </w:r>
      <w:r w:rsidRPr="00D33B7B">
        <w:t xml:space="preserve">uppose that on the business class we define a method called </w:t>
      </w:r>
      <w:proofErr w:type="spellStart"/>
      <w:r w:rsidRPr="00D33B7B">
        <w:t>find</w:t>
      </w:r>
      <w:r>
        <w:t>NumberOfCountriesOfManufacturing</w:t>
      </w:r>
      <w:r w:rsidRPr="00D33B7B">
        <w:t>BySupplierName</w:t>
      </w:r>
      <w:proofErr w:type="spellEnd"/>
      <w:r w:rsidRPr="00D33B7B">
        <w:t xml:space="preserve"> which takes a string name as input and returns the number of  </w:t>
      </w:r>
      <w:r>
        <w:t>countries where supplier has factories</w:t>
      </w:r>
      <w:r w:rsidRPr="00D33B7B">
        <w:t>. Write detailed java implemen</w:t>
      </w:r>
      <w:r>
        <w:t xml:space="preserve">tation for this method. </w:t>
      </w:r>
    </w:p>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Pr="00D33B7B" w:rsidRDefault="00CD6044" w:rsidP="00CD6044"/>
    <w:p w:rsidR="00CD6044" w:rsidRPr="00D33B7B" w:rsidRDefault="00CD6044" w:rsidP="00CD6044">
      <w:pPr>
        <w:pStyle w:val="ListParagraph"/>
        <w:numPr>
          <w:ilvl w:val="0"/>
          <w:numId w:val="2"/>
        </w:numPr>
      </w:pPr>
      <w:r>
        <w:lastRenderedPageBreak/>
        <w:t xml:space="preserve"> Continuing with the previous model from 2, s</w:t>
      </w:r>
      <w:r w:rsidRPr="00D33B7B">
        <w:t xml:space="preserve">uppose that on the business class we define a method called </w:t>
      </w:r>
      <w:proofErr w:type="spellStart"/>
      <w:r w:rsidRPr="00D33B7B">
        <w:t>find</w:t>
      </w:r>
      <w:r>
        <w:t>AllLocationsOfManufacturing</w:t>
      </w:r>
      <w:proofErr w:type="spellEnd"/>
      <w:r w:rsidRPr="00D33B7B">
        <w:t xml:space="preserve"> which </w:t>
      </w:r>
      <w:r>
        <w:t>returns a list of all locations associated with all suppliers</w:t>
      </w:r>
      <w:r w:rsidRPr="00D33B7B">
        <w:t xml:space="preserve">. Write detailed java implementation for this method.  </w:t>
      </w:r>
    </w:p>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CD6044" w:rsidRDefault="00CD6044" w:rsidP="00CD6044"/>
    <w:p w:rsidR="00D33B7B" w:rsidRDefault="00D33B7B" w:rsidP="00AB4D91"/>
    <w:p w:rsidR="00DF73B6" w:rsidRDefault="00CD6044" w:rsidP="00CD6044">
      <w:pPr>
        <w:pStyle w:val="ListParagraph"/>
        <w:ind w:left="0"/>
      </w:pPr>
      <w:r>
        <w:lastRenderedPageBreak/>
        <w:t xml:space="preserve">Consider the following object model </w:t>
      </w:r>
      <w:r w:rsidR="00DC1B0E">
        <w:t>for an internet business doing buy and sell through customer self-service. Also, consider the class</w:t>
      </w:r>
      <w:r>
        <w:t xml:space="preserve"> definitions given below and then answer the following set of questions</w:t>
      </w:r>
    </w:p>
    <w:p w:rsidR="00CD6044" w:rsidRDefault="00CD6044" w:rsidP="001604B9">
      <w:pPr>
        <w:pStyle w:val="ListParagraph"/>
        <w:ind w:left="1440"/>
      </w:pPr>
    </w:p>
    <w:p w:rsidR="00DF73B6" w:rsidRDefault="00DF73B6" w:rsidP="001604B9">
      <w:pPr>
        <w:pStyle w:val="ListParagraph"/>
        <w:ind w:left="1440"/>
      </w:pPr>
    </w:p>
    <w:p w:rsidR="00DF73B6" w:rsidRDefault="00DF73B6" w:rsidP="001604B9">
      <w:pPr>
        <w:pStyle w:val="ListParagraph"/>
        <w:ind w:left="1440"/>
      </w:pPr>
      <w:r>
        <w:rPr>
          <w:noProof/>
        </w:rPr>
        <w:pict>
          <v:shape id="_x0000_s1183" type="#_x0000_t32" style="position:absolute;left:0;text-align:left;margin-left:247.45pt;margin-top:19.5pt;width:117.95pt;height:.4pt;flip:x y;z-index:251717632" o:connectortype="straight"/>
        </w:pict>
      </w:r>
      <w:r>
        <w:rPr>
          <w:noProof/>
        </w:rPr>
        <w:pict>
          <v:group id="_x0000_s1180" style="position:absolute;left:0;text-align:left;margin-left:39.5pt;margin-top:5.5pt;width:68.55pt;height:37.7pt;z-index:251716608" coordorigin="3652,7444" coordsize="1371,599">
            <v:rect id="_x0000_s1181" style="position:absolute;left:3652;top:7444;width:1371;height:599" fillcolor="white [3201]" strokecolor="#9bbb59 [3206]" strokeweight="2.5pt">
              <v:shadow color="#868686"/>
            </v:rect>
            <v:shape id="_x0000_s1182" type="#_x0000_t202" style="position:absolute;left:3720;top:7521;width:1267;height:450;mso-width-relative:margin;mso-height-relative:margin" stroked="f" strokecolor="blue">
              <v:textbox style="mso-next-textbox:#_x0000_s1182">
                <w:txbxContent>
                  <w:p w:rsidR="00786309" w:rsidRPr="003F07F5" w:rsidRDefault="00786309" w:rsidP="00DF73B6">
                    <w:pPr>
                      <w:jc w:val="center"/>
                      <w:rPr>
                        <w:b/>
                        <w:sz w:val="16"/>
                        <w:szCs w:val="16"/>
                      </w:rPr>
                    </w:pPr>
                    <w:r>
                      <w:rPr>
                        <w:b/>
                        <w:sz w:val="16"/>
                        <w:szCs w:val="16"/>
                      </w:rPr>
                      <w:t>Order</w:t>
                    </w:r>
                  </w:p>
                </w:txbxContent>
              </v:textbox>
            </v:shape>
          </v:group>
        </w:pict>
      </w:r>
      <w:r>
        <w:rPr>
          <w:noProof/>
        </w:rPr>
        <w:pict>
          <v:group id="_x0000_s1177" style="position:absolute;left:0;text-align:left;margin-left:178.9pt;margin-top:5.5pt;width:68.55pt;height:35.1pt;z-index:251715584" coordorigin="3652,7444" coordsize="1371,599">
            <v:rect id="_x0000_s1178" style="position:absolute;left:3652;top:7444;width:1371;height:599" fillcolor="white [3201]" strokecolor="#9bbb59 [3206]" strokeweight="2.5pt">
              <v:shadow color="#868686"/>
            </v:rect>
            <v:shape id="_x0000_s1179" type="#_x0000_t202" style="position:absolute;left:3720;top:7521;width:1267;height:450;mso-width-relative:margin;mso-height-relative:margin" stroked="f" strokecolor="blue">
              <v:textbox style="mso-next-textbox:#_x0000_s1179">
                <w:txbxContent>
                  <w:p w:rsidR="00786309" w:rsidRPr="003F07F5" w:rsidRDefault="00786309" w:rsidP="00DF73B6">
                    <w:pPr>
                      <w:jc w:val="center"/>
                      <w:rPr>
                        <w:b/>
                        <w:sz w:val="16"/>
                        <w:szCs w:val="16"/>
                      </w:rPr>
                    </w:pPr>
                    <w:r>
                      <w:rPr>
                        <w:b/>
                        <w:sz w:val="16"/>
                        <w:szCs w:val="16"/>
                      </w:rPr>
                      <w:t>Master Order List</w:t>
                    </w:r>
                  </w:p>
                </w:txbxContent>
              </v:textbox>
            </v:shape>
          </v:group>
        </w:pict>
      </w:r>
      <w:r>
        <w:rPr>
          <w:noProof/>
        </w:rPr>
        <w:pict>
          <v:shape id="_x0000_s1184" type="#_x0000_t32" style="position:absolute;left:0;text-align:left;margin-left:108.05pt;margin-top:24.5pt;width:70.85pt;height:0;flip:x;z-index:251718656" o:connectortype="straight"/>
        </w:pict>
      </w:r>
    </w:p>
    <w:p w:rsidR="001B02A5" w:rsidRDefault="00DF73B6" w:rsidP="001604B9">
      <w:pPr>
        <w:pStyle w:val="ListParagraph"/>
        <w:ind w:left="1440"/>
      </w:pPr>
      <w:r>
        <w:rPr>
          <w:noProof/>
        </w:rPr>
        <w:pict>
          <v:shape id="_x0000_s1113" type="#_x0000_t32" style="position:absolute;left:0;text-align:left;margin-left:365.4pt;margin-top:4.5pt;width:0;height:58.75pt;flip:y;z-index:251681792" o:connectortype="straight"/>
        </w:pict>
      </w:r>
    </w:p>
    <w:p w:rsidR="00617D10" w:rsidRDefault="007F5238" w:rsidP="003F07F5">
      <w:r>
        <w:rPr>
          <w:noProof/>
        </w:rPr>
        <w:pict>
          <v:shape id="_x0000_s1194" type="#_x0000_t202" style="position:absolute;margin-left:-16.85pt;margin-top:4.75pt;width:67.15pt;height:30.35pt;z-index:251727872;mso-width-relative:margin;mso-height-relative:margin" fillcolor="white [3201]" strokecolor="white [3212]" strokeweight="1pt">
            <v:stroke dashstyle="dash"/>
            <v:shadow color="#868686"/>
            <v:textbox>
              <w:txbxContent>
                <w:p w:rsidR="00786309" w:rsidRPr="007F5238" w:rsidRDefault="00786309" w:rsidP="007F5238">
                  <w:pPr>
                    <w:rPr>
                      <w:sz w:val="16"/>
                      <w:szCs w:val="16"/>
                    </w:rPr>
                  </w:pPr>
                  <w:r w:rsidRPr="007F5238">
                    <w:rPr>
                      <w:sz w:val="16"/>
                      <w:szCs w:val="16"/>
                    </w:rPr>
                    <w:t>Payment for the order</w:t>
                  </w:r>
                </w:p>
              </w:txbxContent>
            </v:textbox>
          </v:shape>
        </w:pict>
      </w:r>
      <w:r w:rsidR="00B52700">
        <w:rPr>
          <w:noProof/>
        </w:rPr>
        <w:pict>
          <v:shape id="_x0000_s1115" type="#_x0000_t32" style="position:absolute;margin-left:74.15pt;margin-top:2.35pt;width:.05pt;height:35.45pt;z-index:251683840" o:connectortype="straight"/>
        </w:pict>
      </w:r>
    </w:p>
    <w:p w:rsidR="00617D10" w:rsidRDefault="00DF73B6" w:rsidP="003F07F5">
      <w:r w:rsidRPr="007F5238">
        <w:rPr>
          <w:noProof/>
          <w:highlight w:val="yellow"/>
        </w:rPr>
        <w:pict>
          <v:group id="_x0000_s1047" style="position:absolute;margin-left:39.05pt;margin-top:12.35pt;width:68.55pt;height:37.7pt;z-index:251705344" coordorigin="3652,7444" coordsize="1371,599" o:regroupid="4">
            <v:rect id="_x0000_s1048" style="position:absolute;left:3652;top:7444;width:1371;height:599" fillcolor="white [3201]" strokecolor="#9bbb59 [3206]" strokeweight="2.5pt">
              <v:shadow color="#868686"/>
            </v:rect>
            <v:shape id="_x0000_s1049" type="#_x0000_t202" style="position:absolute;left:3720;top:7521;width:1267;height:450;mso-width-relative:margin;mso-height-relative:margin" stroked="f" strokecolor="blue">
              <v:textbox style="mso-next-textbox:#_x0000_s1049">
                <w:txbxContent>
                  <w:p w:rsidR="00786309" w:rsidRPr="003F07F5" w:rsidRDefault="00786309" w:rsidP="003F07F5">
                    <w:pPr>
                      <w:jc w:val="center"/>
                      <w:rPr>
                        <w:b/>
                        <w:sz w:val="16"/>
                        <w:szCs w:val="16"/>
                      </w:rPr>
                    </w:pPr>
                    <w:r>
                      <w:rPr>
                        <w:b/>
                        <w:sz w:val="16"/>
                        <w:szCs w:val="16"/>
                      </w:rPr>
                      <w:t>Payment</w:t>
                    </w:r>
                  </w:p>
                </w:txbxContent>
              </v:textbox>
            </v:shape>
          </v:group>
        </w:pict>
      </w:r>
      <w:r w:rsidRPr="007F5238">
        <w:rPr>
          <w:noProof/>
          <w:highlight w:val="yellow"/>
        </w:rPr>
        <w:pict>
          <v:group id="_x0000_s1038" style="position:absolute;margin-left:329.4pt;margin-top:12.35pt;width:68.55pt;height:35.1pt;z-index:251702272" coordorigin="3652,7444" coordsize="1371,599" o:regroupid="4">
            <v:rect id="_x0000_s1039" style="position:absolute;left:3652;top:7444;width:1371;height:599" fillcolor="white [3201]" strokecolor="#9bbb59 [3206]" strokeweight="2.5pt">
              <v:shadow color="#868686"/>
            </v:rect>
            <v:shape id="_x0000_s1040" type="#_x0000_t202" style="position:absolute;left:3720;top:7521;width:1267;height:450;mso-width-relative:margin;mso-height-relative:margin" stroked="f" strokecolor="blue">
              <v:textbox style="mso-next-textbox:#_x0000_s1040">
                <w:txbxContent>
                  <w:p w:rsidR="00786309" w:rsidRPr="003F07F5" w:rsidRDefault="00786309" w:rsidP="003F07F5">
                    <w:pPr>
                      <w:jc w:val="center"/>
                      <w:rPr>
                        <w:b/>
                        <w:sz w:val="16"/>
                        <w:szCs w:val="16"/>
                      </w:rPr>
                    </w:pPr>
                    <w:r>
                      <w:rPr>
                        <w:b/>
                        <w:sz w:val="16"/>
                        <w:szCs w:val="16"/>
                      </w:rPr>
                      <w:t>Business</w:t>
                    </w:r>
                  </w:p>
                </w:txbxContent>
              </v:textbox>
            </v:shape>
          </v:group>
        </w:pict>
      </w:r>
      <w:r w:rsidRPr="007F5238">
        <w:rPr>
          <w:noProof/>
          <w:highlight w:val="yellow"/>
        </w:rPr>
        <w:pict>
          <v:group id="_x0000_s1034" style="position:absolute;margin-left:178.45pt;margin-top:12.35pt;width:68.55pt;height:35.1pt;z-index:251700224" coordorigin="3652,7444" coordsize="1371,599" o:regroupid="4">
            <v:rect id="_x0000_s1027" style="position:absolute;left:3652;top:7444;width:1371;height:599" fillcolor="white [3201]" strokecolor="#9bbb59 [3206]" strokeweight="2.5pt">
              <v:shadow color="#868686"/>
            </v:rect>
            <v:shape id="_x0000_s1032" type="#_x0000_t202" style="position:absolute;left:3720;top:7521;width:1267;height:450;mso-width-relative:margin;mso-height-relative:margin" stroked="f" strokecolor="blue">
              <v:textbox style="mso-next-textbox:#_x0000_s1032">
                <w:txbxContent>
                  <w:p w:rsidR="00786309" w:rsidRPr="003F07F5" w:rsidRDefault="00786309" w:rsidP="003F07F5">
                    <w:pPr>
                      <w:jc w:val="center"/>
                      <w:rPr>
                        <w:b/>
                        <w:sz w:val="16"/>
                        <w:szCs w:val="16"/>
                      </w:rPr>
                    </w:pPr>
                    <w:r>
                      <w:rPr>
                        <w:b/>
                        <w:sz w:val="16"/>
                        <w:szCs w:val="16"/>
                      </w:rPr>
                      <w:t>Payment History</w:t>
                    </w:r>
                  </w:p>
                </w:txbxContent>
              </v:textbox>
            </v:shape>
          </v:group>
        </w:pict>
      </w:r>
    </w:p>
    <w:p w:rsidR="005602B8" w:rsidRDefault="000A4116" w:rsidP="003F07F5">
      <w:r>
        <w:rPr>
          <w:noProof/>
        </w:rPr>
        <w:pict>
          <v:shape id="_x0000_s1191" type="#_x0000_t32" style="position:absolute;margin-left:428.5pt;margin-top:1.35pt;width:.05pt;height:168.25pt;flip:y;z-index:251723776" o:connectortype="straight"/>
        </w:pict>
      </w:r>
      <w:r>
        <w:rPr>
          <w:noProof/>
        </w:rPr>
        <w:pict>
          <v:shape id="_x0000_s1190" type="#_x0000_t32" style="position:absolute;margin-left:397.95pt;margin-top:1.3pt;width:30.6pt;height:.05pt;flip:x;z-index:251722752" o:connectortype="straight"/>
        </w:pict>
      </w:r>
      <w:r w:rsidR="00DF73B6">
        <w:rPr>
          <w:noProof/>
        </w:rPr>
        <w:pict>
          <v:shape id="_x0000_s1174" type="#_x0000_t32" style="position:absolute;margin-left:20.4pt;margin-top:5.9pt;width:.05pt;height:168.25pt;flip:y;z-index:251712512" o:connectortype="straight"/>
        </w:pict>
      </w:r>
      <w:r w:rsidR="00DF73B6">
        <w:rPr>
          <w:noProof/>
        </w:rPr>
        <w:pict>
          <v:shape id="_x0000_s1056" type="#_x0000_t32" style="position:absolute;margin-left:70.6pt;margin-top:24.6pt;width:0;height:59pt;flip:y;z-index:251711488" o:connectortype="straight" o:regroupid="4"/>
        </w:pict>
      </w:r>
      <w:r w:rsidR="00DF73B6">
        <w:rPr>
          <w:noProof/>
        </w:rPr>
        <w:pict>
          <v:shape id="_x0000_s1175" type="#_x0000_t32" style="position:absolute;margin-left:20.4pt;margin-top:5.9pt;width:18.65pt;height:0;z-index:251713536" o:connectortype="straight"/>
        </w:pict>
      </w:r>
      <w:r w:rsidR="00DF73B6">
        <w:rPr>
          <w:noProof/>
        </w:rPr>
        <w:pict>
          <v:shape id="_x0000_s1054" type="#_x0000_t32" style="position:absolute;margin-left:365.4pt;margin-top:24.6pt;width:0;height:59pt;z-index:251709440" o:connectortype="straight" o:regroupid="4"/>
        </w:pict>
      </w:r>
      <w:r w:rsidR="00DF73B6">
        <w:rPr>
          <w:noProof/>
        </w:rPr>
        <w:pict>
          <v:shape id="_x0000_s1051" type="#_x0000_t32" style="position:absolute;margin-left:107.6pt;margin-top:5.9pt;width:70.85pt;height:0;flip:x;z-index:251707392" o:connectortype="straight" o:regroupid="4"/>
        </w:pict>
      </w:r>
      <w:r w:rsidR="00DF73B6">
        <w:rPr>
          <w:noProof/>
        </w:rPr>
        <w:pict>
          <v:shape id="_x0000_s1050" type="#_x0000_t32" style="position:absolute;margin-left:247pt;margin-top:.9pt;width:82.4pt;height:.4pt;flip:x y;z-index:251706368" o:connectortype="straight" o:regroupid="4"/>
        </w:pict>
      </w:r>
    </w:p>
    <w:p w:rsidR="001604B9" w:rsidRDefault="00F479A5" w:rsidP="005602B8">
      <w:r>
        <w:rPr>
          <w:noProof/>
        </w:rPr>
        <w:pict>
          <v:shape id="_x0000_s1196" type="#_x0000_t32" style="position:absolute;margin-left:100.65pt;margin-top:10.15pt;width:0;height:25.6pt;z-index:251729920" o:connectortype="straight">
            <v:stroke endarrow="block"/>
          </v:shape>
        </w:pict>
      </w:r>
      <w:r>
        <w:rPr>
          <w:noProof/>
        </w:rPr>
        <w:pict>
          <v:shape id="_x0000_s1195" type="#_x0000_t32" style="position:absolute;margin-left:-1.75pt;margin-top:9.5pt;width:0;height:25.6pt;z-index:251728896" o:connectortype="straight">
            <v:stroke endarrow="block"/>
          </v:shape>
        </w:pict>
      </w:r>
      <w:r w:rsidR="000A4116">
        <w:rPr>
          <w:noProof/>
        </w:rPr>
        <w:pict>
          <v:shape id="_x0000_s1193" type="#_x0000_t202" style="position:absolute;margin-left:-1.75pt;margin-top:14.65pt;width:29.25pt;height:18.2pt;z-index:251679742;mso-width-relative:margin;mso-height-relative:margin" fillcolor="white [3201]" strokecolor="white [3212]" strokeweight="1pt">
            <v:stroke dashstyle="dash"/>
            <v:shadow color="#868686"/>
            <v:textbox>
              <w:txbxContent>
                <w:p w:rsidR="00786309" w:rsidRPr="00F479A5" w:rsidRDefault="00786309" w:rsidP="000A4116">
                  <w:pPr>
                    <w:rPr>
                      <w:sz w:val="16"/>
                      <w:szCs w:val="16"/>
                    </w:rPr>
                  </w:pPr>
                  <w:r w:rsidRPr="00F479A5">
                    <w:rPr>
                      <w:sz w:val="16"/>
                      <w:szCs w:val="16"/>
                    </w:rPr>
                    <w:t>To</w:t>
                  </w:r>
                </w:p>
              </w:txbxContent>
            </v:textbox>
          </v:shape>
        </w:pict>
      </w:r>
      <w:r w:rsidR="000A4116">
        <w:rPr>
          <w:noProof/>
          <w:lang w:eastAsia="zh-TW"/>
        </w:rPr>
        <w:pict>
          <v:shape id="_x0000_s1192" type="#_x0000_t202" style="position:absolute;margin-left:70.6pt;margin-top:9.5pt;width:43.4pt;height:18.2pt;z-index:251680767;mso-width-relative:margin;mso-height-relative:margin" fillcolor="white [3201]" strokecolor="white [3212]" strokeweight="1pt">
            <v:stroke dashstyle="dash"/>
            <v:shadow color="#868686"/>
            <v:textbox>
              <w:txbxContent>
                <w:p w:rsidR="00786309" w:rsidRPr="00F479A5" w:rsidRDefault="00786309">
                  <w:pPr>
                    <w:rPr>
                      <w:sz w:val="16"/>
                      <w:szCs w:val="16"/>
                    </w:rPr>
                  </w:pPr>
                  <w:r w:rsidRPr="00F479A5">
                    <w:rPr>
                      <w:sz w:val="16"/>
                      <w:szCs w:val="16"/>
                    </w:rPr>
                    <w:t>From</w:t>
                  </w:r>
                </w:p>
              </w:txbxContent>
            </v:textbox>
          </v:shape>
        </w:pict>
      </w:r>
    </w:p>
    <w:p w:rsidR="005602B8" w:rsidRDefault="005602B8" w:rsidP="005602B8"/>
    <w:p w:rsidR="005602B8" w:rsidRDefault="00DF73B6" w:rsidP="005602B8">
      <w:r>
        <w:rPr>
          <w:noProof/>
        </w:rPr>
        <w:pict>
          <v:shape id="_x0000_s1055" type="#_x0000_t32" style="position:absolute;margin-left:247pt;margin-top:24.05pt;width:82.4pt;height:.4pt;flip:x y;z-index:251710464" o:connectortype="straight" o:regroupid="4"/>
        </w:pict>
      </w:r>
      <w:r>
        <w:rPr>
          <w:noProof/>
        </w:rPr>
        <w:pict>
          <v:group id="_x0000_s1044" style="position:absolute;margin-left:39.05pt;margin-top:7.3pt;width:68.55pt;height:35.1pt;z-index:251704320" coordorigin="3652,7444" coordsize="1371,599" o:regroupid="4">
            <v:rect id="_x0000_s1045" style="position:absolute;left:3652;top:7444;width:1371;height:599" fillcolor="white [3201]" strokecolor="#9bbb59 [3206]" strokeweight="2.5pt">
              <v:shadow color="#868686"/>
            </v:rect>
            <v:shape id="_x0000_s1046" type="#_x0000_t202" style="position:absolute;left:3720;top:7521;width:1267;height:450;mso-width-relative:margin;mso-height-relative:margin" stroked="f" strokecolor="blue">
              <v:textbox style="mso-next-textbox:#_x0000_s1046">
                <w:txbxContent>
                  <w:p w:rsidR="00786309" w:rsidRPr="003F07F5" w:rsidRDefault="00786309" w:rsidP="003F07F5">
                    <w:pPr>
                      <w:jc w:val="center"/>
                      <w:rPr>
                        <w:b/>
                        <w:sz w:val="16"/>
                        <w:szCs w:val="16"/>
                      </w:rPr>
                    </w:pPr>
                    <w:r>
                      <w:rPr>
                        <w:b/>
                        <w:sz w:val="16"/>
                        <w:szCs w:val="16"/>
                      </w:rPr>
                      <w:t>Financial Account</w:t>
                    </w:r>
                  </w:p>
                </w:txbxContent>
              </v:textbox>
            </v:shape>
          </v:group>
        </w:pict>
      </w:r>
      <w:r>
        <w:rPr>
          <w:noProof/>
        </w:rPr>
        <w:pict>
          <v:group id="_x0000_s1041" style="position:absolute;margin-left:178.45pt;margin-top:7.3pt;width:68.55pt;height:37.7pt;z-index:251703296" coordorigin="3652,7444" coordsize="1371,599" o:regroupid="4">
            <v:rect id="_x0000_s1042" style="position:absolute;left:3652;top:7444;width:1371;height:599" fillcolor="white [3201]" strokecolor="#9bbb59 [3206]" strokeweight="2.5pt">
              <v:shadow color="#868686"/>
            </v:rect>
            <v:shape id="_x0000_s1043" type="#_x0000_t202" style="position:absolute;left:3720;top:7521;width:1267;height:450;mso-width-relative:margin;mso-height-relative:margin" stroked="f" strokecolor="blue">
              <v:textbox style="mso-next-textbox:#_x0000_s1043">
                <w:txbxContent>
                  <w:p w:rsidR="00786309" w:rsidRPr="003F07F5" w:rsidRDefault="00786309" w:rsidP="003F07F5">
                    <w:pPr>
                      <w:jc w:val="center"/>
                      <w:rPr>
                        <w:b/>
                        <w:sz w:val="16"/>
                        <w:szCs w:val="16"/>
                      </w:rPr>
                    </w:pPr>
                    <w:r>
                      <w:rPr>
                        <w:b/>
                        <w:sz w:val="16"/>
                        <w:szCs w:val="16"/>
                      </w:rPr>
                      <w:t>Customer</w:t>
                    </w:r>
                  </w:p>
                </w:txbxContent>
              </v:textbox>
            </v:shape>
          </v:group>
        </w:pict>
      </w:r>
      <w:r>
        <w:rPr>
          <w:noProof/>
        </w:rPr>
        <w:pict>
          <v:group id="_x0000_s1035" style="position:absolute;margin-left:331.2pt;margin-top:7.3pt;width:68.55pt;height:37.7pt;z-index:251701248" coordorigin="3652,7444" coordsize="1371,599" o:regroupid="4">
            <v:rect id="_x0000_s1036" style="position:absolute;left:3652;top:7444;width:1371;height:599" fillcolor="white [3201]" strokecolor="#9bbb59 [3206]" strokeweight="2.5pt">
              <v:shadow color="#868686"/>
            </v:rect>
            <v:shape id="_x0000_s1037" type="#_x0000_t202" style="position:absolute;left:3720;top:7521;width:1267;height:450;mso-width-relative:margin;mso-height-relative:margin" stroked="f" strokecolor="blue">
              <v:textbox style="mso-next-textbox:#_x0000_s1037">
                <w:txbxContent>
                  <w:p w:rsidR="00786309" w:rsidRPr="003F07F5" w:rsidRDefault="00786309" w:rsidP="003F07F5">
                    <w:pPr>
                      <w:jc w:val="center"/>
                      <w:rPr>
                        <w:b/>
                        <w:sz w:val="16"/>
                        <w:szCs w:val="16"/>
                      </w:rPr>
                    </w:pPr>
                    <w:r>
                      <w:rPr>
                        <w:b/>
                        <w:sz w:val="16"/>
                        <w:szCs w:val="16"/>
                      </w:rPr>
                      <w:t xml:space="preserve">Customer </w:t>
                    </w:r>
                    <w:r w:rsidRPr="003F07F5">
                      <w:rPr>
                        <w:b/>
                        <w:sz w:val="16"/>
                        <w:szCs w:val="16"/>
                      </w:rPr>
                      <w:t>Directory</w:t>
                    </w:r>
                  </w:p>
                </w:txbxContent>
              </v:textbox>
            </v:shape>
          </v:group>
        </w:pict>
      </w:r>
      <w:r>
        <w:rPr>
          <w:noProof/>
        </w:rPr>
        <w:pict>
          <v:shape id="_x0000_s1052" type="#_x0000_t32" style="position:absolute;margin-left:107.6pt;margin-top:24.05pt;width:70.85pt;height:0;flip:x;z-index:251698176" o:connectortype="straight" o:regroupid="3"/>
        </w:pict>
      </w:r>
    </w:p>
    <w:p w:rsidR="005602B8" w:rsidRDefault="005602B8" w:rsidP="005602B8"/>
    <w:p w:rsidR="005602B8" w:rsidRDefault="005602B8" w:rsidP="005602B8"/>
    <w:p w:rsidR="005602B8" w:rsidRDefault="00F479A5" w:rsidP="005602B8">
      <w:r>
        <w:rPr>
          <w:noProof/>
        </w:rPr>
        <w:pict>
          <v:shape id="_x0000_s1197" type="#_x0000_t202" style="position:absolute;margin-left:163.7pt;margin-top:21.55pt;width:114.3pt;height:18.2pt;z-index:251730944;mso-width-relative:margin;mso-height-relative:margin" fillcolor="white [3201]" strokecolor="white [3212]" strokeweight="1pt">
            <v:stroke dashstyle="dash"/>
            <v:shadow color="#868686"/>
            <v:textbox>
              <w:txbxContent>
                <w:p w:rsidR="00786309" w:rsidRPr="00F479A5" w:rsidRDefault="00786309" w:rsidP="00F479A5">
                  <w:pPr>
                    <w:rPr>
                      <w:sz w:val="16"/>
                      <w:szCs w:val="16"/>
                    </w:rPr>
                  </w:pPr>
                  <w:r>
                    <w:rPr>
                      <w:sz w:val="16"/>
                      <w:szCs w:val="16"/>
                    </w:rPr>
                    <w:t xml:space="preserve">Belongs to the business </w:t>
                  </w:r>
                </w:p>
              </w:txbxContent>
            </v:textbox>
          </v:shape>
        </w:pict>
      </w:r>
      <w:r w:rsidR="00DF73B6">
        <w:rPr>
          <w:noProof/>
        </w:rPr>
        <w:pict>
          <v:shape id="_x0000_s1188" type="#_x0000_t32" style="position:absolute;margin-left:105.45pt;margin-top:18pt;width:323.05pt;height:3.55pt;flip:x;z-index:251720704" o:connectortype="straight"/>
        </w:pict>
      </w:r>
      <w:r w:rsidR="00DF73B6">
        <w:rPr>
          <w:noProof/>
        </w:rPr>
        <w:pict>
          <v:shape id="_x0000_s1176" type="#_x0000_t32" style="position:absolute;margin-left:20.4pt;margin-top:21.5pt;width:14.45pt;height:.05pt;z-index:251714560" o:connectortype="straight"/>
        </w:pict>
      </w:r>
      <w:r w:rsidR="00DF73B6">
        <w:rPr>
          <w:noProof/>
        </w:rPr>
        <w:pict>
          <v:group id="_x0000_s1185" style="position:absolute;margin-left:36.9pt;margin-top:3.3pt;width:68.55pt;height:35.1pt;z-index:251719680" coordorigin="3652,7444" coordsize="1371,599">
            <v:rect id="_x0000_s1186" style="position:absolute;left:3652;top:7444;width:1371;height:599" fillcolor="white [3201]" strokecolor="#9bbb59 [3206]" strokeweight="2.5pt">
              <v:shadow color="#868686"/>
            </v:rect>
            <v:shape id="_x0000_s1187" type="#_x0000_t202" style="position:absolute;left:3720;top:7521;width:1267;height:450;mso-width-relative:margin;mso-height-relative:margin" stroked="f" strokecolor="blue">
              <v:textbox style="mso-next-textbox:#_x0000_s1187">
                <w:txbxContent>
                  <w:p w:rsidR="00786309" w:rsidRPr="003F07F5" w:rsidRDefault="00786309" w:rsidP="00DF73B6">
                    <w:pPr>
                      <w:jc w:val="center"/>
                      <w:rPr>
                        <w:b/>
                        <w:sz w:val="16"/>
                        <w:szCs w:val="16"/>
                      </w:rPr>
                    </w:pPr>
                    <w:r>
                      <w:rPr>
                        <w:b/>
                        <w:sz w:val="16"/>
                        <w:szCs w:val="16"/>
                      </w:rPr>
                      <w:t>Site Financial Account</w:t>
                    </w:r>
                  </w:p>
                </w:txbxContent>
              </v:textbox>
            </v:shape>
          </v:group>
        </w:pict>
      </w:r>
    </w:p>
    <w:p w:rsidR="00354E13" w:rsidRDefault="00F479A5" w:rsidP="00354E13">
      <w:r>
        <w:rPr>
          <w:noProof/>
        </w:rPr>
        <w:pict>
          <v:shape id="_x0000_s1198" type="#_x0000_t32" style="position:absolute;margin-left:171.75pt;margin-top:12.95pt;width:78.1pt;height:1.35pt;flip:y;z-index:251731968" o:connectortype="straight">
            <v:stroke endarrow="block"/>
          </v:shape>
        </w:pict>
      </w:r>
    </w:p>
    <w:p w:rsidR="00DF73B6" w:rsidRDefault="00DF73B6" w:rsidP="00354E13"/>
    <w:p w:rsidR="00050DD1" w:rsidRDefault="007F5238" w:rsidP="007F5238">
      <w:pPr>
        <w:pStyle w:val="ListParagraph"/>
        <w:ind w:left="360"/>
      </w:pPr>
      <w:r w:rsidRPr="007F5238">
        <w:rPr>
          <w:b/>
        </w:rPr>
        <w:t>Payment</w:t>
      </w:r>
      <w:r>
        <w:t xml:space="preserve">: Represents the invoice and actual money made for the order. It describes the payment method used, payment status, </w:t>
      </w:r>
      <w:r w:rsidR="00454D36">
        <w:t xml:space="preserve">as well as </w:t>
      </w:r>
      <w:r>
        <w:t xml:space="preserve">if </w:t>
      </w:r>
      <w:r w:rsidR="00454D36">
        <w:t xml:space="preserve">the </w:t>
      </w:r>
      <w:r>
        <w:t xml:space="preserve">payment </w:t>
      </w:r>
      <w:r w:rsidR="00020DB4">
        <w:t xml:space="preserve">is made </w:t>
      </w:r>
      <w:r>
        <w:t xml:space="preserve">by credit card then the personal info of the customer, etc. This is the same as you order over the web and choose to pay by credit card, or any other cash method. Payment </w:t>
      </w:r>
      <w:r w:rsidR="00454D36">
        <w:t xml:space="preserve">here </w:t>
      </w:r>
      <w:r>
        <w:t xml:space="preserve">is an obligation to pay as well the fulfillment of the outstanding </w:t>
      </w:r>
      <w:r w:rsidR="00454D36">
        <w:t xml:space="preserve">payment </w:t>
      </w:r>
      <w:r>
        <w:t xml:space="preserve">obligation. </w:t>
      </w:r>
    </w:p>
    <w:p w:rsidR="007F5238" w:rsidRDefault="007F5238" w:rsidP="007F5238">
      <w:pPr>
        <w:pStyle w:val="ListParagraph"/>
        <w:ind w:left="360"/>
      </w:pPr>
    </w:p>
    <w:p w:rsidR="00454D36" w:rsidRDefault="00DC1B0E" w:rsidP="00454D36">
      <w:pPr>
        <w:pStyle w:val="ListParagraph"/>
        <w:ind w:left="360"/>
      </w:pPr>
      <w:r>
        <w:rPr>
          <w:b/>
        </w:rPr>
        <w:t>Financial A</w:t>
      </w:r>
      <w:r w:rsidR="007F5238" w:rsidRPr="00020DB4">
        <w:rPr>
          <w:b/>
        </w:rPr>
        <w:t>ccount:</w:t>
      </w:r>
      <w:r w:rsidR="007F5238">
        <w:t xml:space="preserve"> This </w:t>
      </w:r>
      <w:r>
        <w:t>class</w:t>
      </w:r>
      <w:r w:rsidR="007F5238">
        <w:t xml:space="preserve"> is separated from the person (customer in th</w:t>
      </w:r>
      <w:r>
        <w:t>is</w:t>
      </w:r>
      <w:r w:rsidR="007F5238">
        <w:t xml:space="preserve"> case) where responsibility </w:t>
      </w:r>
      <w:r>
        <w:t>for the F</w:t>
      </w:r>
      <w:r w:rsidR="00454D36">
        <w:t xml:space="preserve">inancial </w:t>
      </w:r>
      <w:r>
        <w:t>A</w:t>
      </w:r>
      <w:r w:rsidR="00454D36">
        <w:t>ccount</w:t>
      </w:r>
      <w:r>
        <w:t xml:space="preserve"> class </w:t>
      </w:r>
      <w:r w:rsidR="007F5238">
        <w:t xml:space="preserve">is </w:t>
      </w:r>
      <w:r>
        <w:t>to do with</w:t>
      </w:r>
      <w:r w:rsidR="007F5238">
        <w:t xml:space="preserve"> financial matter</w:t>
      </w:r>
      <w:r>
        <w:t>s</w:t>
      </w:r>
      <w:r w:rsidR="007F5238">
        <w:t xml:space="preserve"> only. It specifies the debt and credit in the customer account</w:t>
      </w:r>
      <w:r>
        <w:t xml:space="preserve"> such as how much the business owes the customer which </w:t>
      </w:r>
      <w:r w:rsidR="00454D36">
        <w:t>could happen</w:t>
      </w:r>
      <w:r>
        <w:t xml:space="preserve"> in the case of product return</w:t>
      </w:r>
      <w:r w:rsidR="00454D36">
        <w:t>s, for example</w:t>
      </w:r>
      <w:r w:rsidR="007F5238">
        <w:t xml:space="preserve">. </w:t>
      </w:r>
      <w:r w:rsidR="00020DB4">
        <w:t>It also keeps track of all the payment transactions mad</w:t>
      </w:r>
      <w:r w:rsidR="00454D36">
        <w:t>e on the account. Please note Financial Account</w:t>
      </w:r>
      <w:r w:rsidR="00020DB4">
        <w:t xml:space="preserve"> is away for the web site to keep track of customer money.</w:t>
      </w:r>
    </w:p>
    <w:p w:rsidR="00020DB4" w:rsidRDefault="00020DB4" w:rsidP="007F5238">
      <w:pPr>
        <w:pStyle w:val="ListParagraph"/>
        <w:ind w:left="360"/>
      </w:pPr>
    </w:p>
    <w:p w:rsidR="00020DB4" w:rsidRDefault="00020DB4" w:rsidP="007F5238">
      <w:pPr>
        <w:pStyle w:val="ListParagraph"/>
        <w:ind w:left="360"/>
      </w:pPr>
      <w:r w:rsidRPr="00020DB4">
        <w:rPr>
          <w:b/>
        </w:rPr>
        <w:t xml:space="preserve">Site Financial account: </w:t>
      </w:r>
      <w:r>
        <w:t>Is the same like Financ</w:t>
      </w:r>
      <w:r w:rsidR="00DC1B0E">
        <w:t xml:space="preserve">ial Account except it relates to the </w:t>
      </w:r>
      <w:r>
        <w:t xml:space="preserve">site or company’s bank account. All money charged </w:t>
      </w:r>
      <w:proofErr w:type="gramStart"/>
      <w:r>
        <w:t>are</w:t>
      </w:r>
      <w:proofErr w:type="gramEnd"/>
      <w:r>
        <w:t xml:space="preserve"> transferred to the site’s financial account.</w:t>
      </w:r>
    </w:p>
    <w:p w:rsidR="00F479A5" w:rsidRDefault="00454D36" w:rsidP="00342010">
      <w:pPr>
        <w:pStyle w:val="ListParagraph"/>
        <w:ind w:left="360"/>
      </w:pPr>
      <w:r w:rsidRPr="00454D36">
        <w:rPr>
          <w:b/>
        </w:rPr>
        <w:t>Bank Account:</w:t>
      </w:r>
      <w:r>
        <w:t xml:space="preserve"> An abstraction for a physical bank account, such as a Bank of America account with account number, routing info, etc. (not in the picture).</w:t>
      </w:r>
    </w:p>
    <w:p w:rsidR="00CD6044" w:rsidRDefault="00342010" w:rsidP="00CD6044">
      <w:pPr>
        <w:pStyle w:val="ListParagraph"/>
        <w:numPr>
          <w:ilvl w:val="0"/>
          <w:numId w:val="2"/>
        </w:numPr>
      </w:pPr>
      <w:r>
        <w:lastRenderedPageBreak/>
        <w:t xml:space="preserve">Suppose you want to calculate the total </w:t>
      </w:r>
      <w:r w:rsidR="00E01F24">
        <w:t>amount of accumulated money owed to a customer. Define all the java classes, methods, method parameters, and attributes to answer this question.</w:t>
      </w:r>
      <w:r w:rsidR="00E01503">
        <w:t xml:space="preserve"> You must be careful in the way you place your method and attributes.</w:t>
      </w: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CD6044">
      <w:pPr>
        <w:pStyle w:val="ListParagraph"/>
        <w:ind w:left="360"/>
      </w:pPr>
    </w:p>
    <w:p w:rsidR="00CD6044" w:rsidRDefault="00CD6044" w:rsidP="00E01503"/>
    <w:p w:rsidR="00E01F24" w:rsidRDefault="00E01F24" w:rsidP="00CD6044">
      <w:pPr>
        <w:pStyle w:val="ListParagraph"/>
        <w:numPr>
          <w:ilvl w:val="0"/>
          <w:numId w:val="2"/>
        </w:numPr>
      </w:pPr>
      <w:r>
        <w:lastRenderedPageBreak/>
        <w:t>Suppose the business (the site) wants to know if the total revenues generated from the orders match the money actually collected from customers. Define all java classes, methods, and attributes to solve this problem. Remember some orders might not be valid for some reason or another.</w:t>
      </w: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F24">
      <w:pPr>
        <w:pStyle w:val="ListParagraph"/>
        <w:ind w:left="360"/>
      </w:pPr>
    </w:p>
    <w:p w:rsidR="00E01F24" w:rsidRDefault="00E01F24" w:rsidP="00E01503"/>
    <w:p w:rsidR="00BE0DD8" w:rsidRDefault="00F479A5" w:rsidP="00CD6044">
      <w:pPr>
        <w:pStyle w:val="ListParagraph"/>
        <w:numPr>
          <w:ilvl w:val="0"/>
          <w:numId w:val="2"/>
        </w:numPr>
      </w:pPr>
      <w:r>
        <w:lastRenderedPageBreak/>
        <w:t>Unlike the model above</w:t>
      </w:r>
      <w:r w:rsidR="00342010">
        <w:t>,</w:t>
      </w:r>
      <w:r>
        <w:t xml:space="preserve"> some businesses might invoice the user first then the user will have a number of days </w:t>
      </w:r>
      <w:r w:rsidR="00BE0DD8">
        <w:t xml:space="preserve">or weeks </w:t>
      </w:r>
      <w:r>
        <w:t>to pay. How will the design above change to accommodate this way of doing business?</w:t>
      </w:r>
      <w:r w:rsidR="00D11653">
        <w:t xml:space="preserve"> </w:t>
      </w:r>
      <w:r w:rsidR="00BE0DD8">
        <w:t>First</w:t>
      </w:r>
      <w:r w:rsidR="00342010">
        <w:t>:</w:t>
      </w:r>
      <w:r w:rsidR="00BE0DD8">
        <w:t xml:space="preserve"> </w:t>
      </w:r>
      <w:r w:rsidR="00342010">
        <w:t xml:space="preserve">a) </w:t>
      </w:r>
      <w:r w:rsidR="00BE0DD8">
        <w:t xml:space="preserve">the customer orders products, </w:t>
      </w:r>
      <w:r w:rsidR="00342010">
        <w:t xml:space="preserve">b) </w:t>
      </w:r>
      <w:r w:rsidR="00BE0DD8">
        <w:t xml:space="preserve">company invoices the customer, </w:t>
      </w:r>
      <w:r w:rsidR="00342010">
        <w:t xml:space="preserve">c) </w:t>
      </w:r>
      <w:r w:rsidR="00BE0DD8">
        <w:t>the company ships</w:t>
      </w:r>
      <w:r w:rsidR="00342010">
        <w:t xml:space="preserve"> ordered </w:t>
      </w:r>
      <w:r w:rsidR="00BE0DD8">
        <w:t xml:space="preserve">products, and then </w:t>
      </w:r>
      <w:r w:rsidR="00342010">
        <w:t xml:space="preserve">d) </w:t>
      </w:r>
      <w:r w:rsidR="00BE0DD8">
        <w:t>customer pays</w:t>
      </w:r>
      <w:r w:rsidR="00342010">
        <w:t>; e) company declares customer paid, or settled</w:t>
      </w:r>
      <w:r w:rsidR="00BE0DD8">
        <w:t xml:space="preserve">. </w:t>
      </w:r>
      <w:r w:rsidR="00342010">
        <w:t>How to change the design above to accommodate the different way of doing business.</w:t>
      </w:r>
    </w:p>
    <w:p w:rsidR="00BE0DD8" w:rsidRDefault="00BE0DD8" w:rsidP="00BE0DD8">
      <w:pPr>
        <w:pStyle w:val="ListParagraph"/>
        <w:ind w:left="360"/>
      </w:pPr>
    </w:p>
    <w:p w:rsidR="00BE0DD8" w:rsidRDefault="00BE0DD8" w:rsidP="00BE0DD8">
      <w:pPr>
        <w:pStyle w:val="ListParagraph"/>
        <w:ind w:left="360"/>
      </w:pPr>
    </w:p>
    <w:p w:rsidR="00BE0DD8" w:rsidRDefault="00BE0DD8" w:rsidP="00BE0DD8">
      <w:pPr>
        <w:pStyle w:val="ListParagraph"/>
        <w:ind w:left="360"/>
      </w:pPr>
    </w:p>
    <w:p w:rsidR="00BE0DD8" w:rsidRDefault="00BE0DD8" w:rsidP="00BE0DD8">
      <w:pPr>
        <w:pStyle w:val="ListParagraph"/>
        <w:ind w:left="360"/>
      </w:pPr>
    </w:p>
    <w:p w:rsidR="00BE0DD8" w:rsidRDefault="00BE0DD8" w:rsidP="00BE0DD8">
      <w:pPr>
        <w:pStyle w:val="ListParagraph"/>
        <w:ind w:left="360"/>
      </w:pPr>
    </w:p>
    <w:p w:rsidR="00BE0DD8" w:rsidRDefault="00BE0DD8"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E01503" w:rsidRDefault="00E01503" w:rsidP="00E01503">
      <w:pPr>
        <w:pStyle w:val="ListParagraph"/>
        <w:numPr>
          <w:ilvl w:val="0"/>
          <w:numId w:val="2"/>
        </w:numPr>
      </w:pPr>
      <w:r>
        <w:lastRenderedPageBreak/>
        <w:t xml:space="preserve">Continuing with the previous example, suppose the company wants to check to make sure there are no money leaks: The money generated from orders is exactly the same as the money invoiced and is exactly the same like the money deposited in their account. </w:t>
      </w:r>
      <w:r w:rsidR="00B36B10">
        <w:t xml:space="preserve">How your design will change to help answer the following questions? </w:t>
      </w:r>
      <w:r>
        <w:t>What methods and attributes you will need to add to your desi</w:t>
      </w:r>
      <w:r w:rsidR="00B36B10">
        <w:t>gn to support the</w:t>
      </w:r>
      <w:r>
        <w:t>s</w:t>
      </w:r>
      <w:r w:rsidR="00B36B10">
        <w:t>e</w:t>
      </w:r>
      <w:r>
        <w:t xml:space="preserve"> req</w:t>
      </w:r>
      <w:r w:rsidR="00B36B10">
        <w:t>uirements?</w:t>
      </w:r>
      <w:r>
        <w:t xml:space="preserve"> Explain your answers by defining the java classes, methods, and attributes to accomplish the t</w:t>
      </w:r>
      <w:r w:rsidR="00B36B10">
        <w:t>ask.  You might want to define</w:t>
      </w:r>
      <w:r>
        <w:t xml:space="preserve"> method</w:t>
      </w:r>
      <w:r w:rsidR="00B36B10">
        <w:t>s</w:t>
      </w:r>
      <w:r>
        <w:t xml:space="preserve"> on the business class, </w:t>
      </w:r>
      <w:r w:rsidR="00B36B10">
        <w:t xml:space="preserve">such as </w:t>
      </w:r>
      <w:proofErr w:type="spellStart"/>
      <w:proofErr w:type="gramStart"/>
      <w:r>
        <w:t>validateInvoicesVsIncome</w:t>
      </w:r>
      <w:proofErr w:type="spellEnd"/>
      <w:r>
        <w:t>(</w:t>
      </w:r>
      <w:proofErr w:type="gramEnd"/>
      <w:r>
        <w:t>)</w:t>
      </w:r>
      <w:r w:rsidR="00B36B10">
        <w:t xml:space="preserve"> </w:t>
      </w:r>
      <w:r w:rsidR="009F20EF">
        <w:t xml:space="preserve">and </w:t>
      </w:r>
      <w:proofErr w:type="spellStart"/>
      <w:r w:rsidR="009F20EF">
        <w:t>validateOrdersVsInvoices</w:t>
      </w:r>
      <w:proofErr w:type="spellEnd"/>
      <w:r w:rsidR="009F20EF">
        <w:t xml:space="preserve"> </w:t>
      </w:r>
      <w:r>
        <w:t xml:space="preserve">that will return minus, plus, </w:t>
      </w:r>
      <w:r w:rsidR="009F20EF">
        <w:t xml:space="preserve">or </w:t>
      </w:r>
      <w:r>
        <w:t>zero amount</w:t>
      </w:r>
      <w:r w:rsidR="009F20EF">
        <w:t>s depending on the calculations. You don’t need to redefine classes you already declared in the previous answers.</w:t>
      </w:r>
    </w:p>
    <w:p w:rsidR="00E01503" w:rsidRDefault="00E01503" w:rsidP="00E01503"/>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E01503">
      <w:pPr>
        <w:pStyle w:val="ListParagraph"/>
        <w:ind w:left="360"/>
      </w:pPr>
    </w:p>
    <w:p w:rsidR="00E01503" w:rsidRDefault="00E01503" w:rsidP="009F20EF"/>
    <w:p w:rsidR="00342010" w:rsidRDefault="00342010" w:rsidP="00342010">
      <w:pPr>
        <w:pStyle w:val="ListParagraph"/>
        <w:numPr>
          <w:ilvl w:val="0"/>
          <w:numId w:val="2"/>
        </w:numPr>
      </w:pPr>
      <w:r>
        <w:t xml:space="preserve">The Financial Account and Site Financial classes share many methods and attributes. Show how to use inheritance to combine the two to create a more efficient design leveraging inheritance and reuse.  </w:t>
      </w:r>
      <w:r w:rsidR="00E01503">
        <w:t>Write the java class definitions showing how inheritance will work in this case.</w:t>
      </w: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342010" w:rsidRDefault="00342010" w:rsidP="00BE0DD8">
      <w:pPr>
        <w:pStyle w:val="ListParagraph"/>
        <w:ind w:left="360"/>
      </w:pPr>
    </w:p>
    <w:p w:rsidR="00BE0DD8" w:rsidRDefault="00BE0DD8" w:rsidP="00BE0DD8">
      <w:pPr>
        <w:pStyle w:val="ListParagraph"/>
        <w:ind w:left="360"/>
      </w:pPr>
    </w:p>
    <w:p w:rsidR="00BE0DD8" w:rsidRDefault="00BE0DD8" w:rsidP="00BE0DD8">
      <w:pPr>
        <w:pStyle w:val="ListParagraph"/>
        <w:ind w:left="360"/>
      </w:pPr>
    </w:p>
    <w:p w:rsidR="00D11653" w:rsidRDefault="00D11653" w:rsidP="00D11653">
      <w:pPr>
        <w:pStyle w:val="ListParagraph"/>
        <w:ind w:left="360"/>
      </w:pPr>
    </w:p>
    <w:p w:rsidR="00D11653" w:rsidRDefault="00D11653" w:rsidP="00CD6044"/>
    <w:p w:rsidR="007F5238" w:rsidRPr="005602B8" w:rsidRDefault="007F5238" w:rsidP="007F5238">
      <w:pPr>
        <w:pStyle w:val="ListParagraph"/>
        <w:ind w:left="360"/>
      </w:pPr>
    </w:p>
    <w:sectPr w:rsidR="007F5238" w:rsidRPr="005602B8" w:rsidSect="007F3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2F"/>
    <w:multiLevelType w:val="hybridMultilevel"/>
    <w:tmpl w:val="9A2C29B4"/>
    <w:lvl w:ilvl="0" w:tplc="D786EE88">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2D1C"/>
    <w:multiLevelType w:val="hybridMultilevel"/>
    <w:tmpl w:val="26224550"/>
    <w:lvl w:ilvl="0" w:tplc="DBBA2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85700"/>
    <w:multiLevelType w:val="hybridMultilevel"/>
    <w:tmpl w:val="28862002"/>
    <w:lvl w:ilvl="0" w:tplc="2AC8BEBE">
      <w:start w:val="1"/>
      <w:numFmt w:val="lowerLetter"/>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22870"/>
    <w:multiLevelType w:val="hybridMultilevel"/>
    <w:tmpl w:val="3BF8FE10"/>
    <w:lvl w:ilvl="0" w:tplc="08C27EF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B3C3F"/>
    <w:multiLevelType w:val="hybridMultilevel"/>
    <w:tmpl w:val="8E6A1428"/>
    <w:lvl w:ilvl="0" w:tplc="0CF2E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65A36"/>
    <w:multiLevelType w:val="hybridMultilevel"/>
    <w:tmpl w:val="8D265298"/>
    <w:lvl w:ilvl="0" w:tplc="70F04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B379F"/>
    <w:multiLevelType w:val="hybridMultilevel"/>
    <w:tmpl w:val="19787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70640"/>
    <w:multiLevelType w:val="hybridMultilevel"/>
    <w:tmpl w:val="9432E6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816DF"/>
    <w:multiLevelType w:val="hybridMultilevel"/>
    <w:tmpl w:val="B6B26F20"/>
    <w:lvl w:ilvl="0" w:tplc="0409000F">
      <w:start w:val="1"/>
      <w:numFmt w:val="decimal"/>
      <w:lvlText w:val="%1."/>
      <w:lvlJc w:val="left"/>
      <w:pPr>
        <w:ind w:left="360" w:hanging="360"/>
      </w:pPr>
    </w:lvl>
    <w:lvl w:ilvl="1" w:tplc="28EA16AC">
      <w:start w:val="1"/>
      <w:numFmt w:val="lowerLetter"/>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4C2331"/>
    <w:multiLevelType w:val="hybridMultilevel"/>
    <w:tmpl w:val="AE5C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7646E"/>
    <w:multiLevelType w:val="hybridMultilevel"/>
    <w:tmpl w:val="AC6C2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B2204"/>
    <w:multiLevelType w:val="hybridMultilevel"/>
    <w:tmpl w:val="5B621B00"/>
    <w:lvl w:ilvl="0" w:tplc="28EA16AC">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4"/>
  </w:num>
  <w:num w:numId="6">
    <w:abstractNumId w:val="2"/>
  </w:num>
  <w:num w:numId="7">
    <w:abstractNumId w:val="9"/>
  </w:num>
  <w:num w:numId="8">
    <w:abstractNumId w:val="10"/>
  </w:num>
  <w:num w:numId="9">
    <w:abstractNumId w:val="7"/>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1B02A5"/>
    <w:rsid w:val="00020DB4"/>
    <w:rsid w:val="00050DD1"/>
    <w:rsid w:val="000A4116"/>
    <w:rsid w:val="001604B9"/>
    <w:rsid w:val="001B02A5"/>
    <w:rsid w:val="001F19B5"/>
    <w:rsid w:val="00342010"/>
    <w:rsid w:val="00354E13"/>
    <w:rsid w:val="003939A5"/>
    <w:rsid w:val="003F07F5"/>
    <w:rsid w:val="00454D36"/>
    <w:rsid w:val="005602B8"/>
    <w:rsid w:val="00560433"/>
    <w:rsid w:val="00617D10"/>
    <w:rsid w:val="006A6198"/>
    <w:rsid w:val="006B015D"/>
    <w:rsid w:val="00731D35"/>
    <w:rsid w:val="00733848"/>
    <w:rsid w:val="00786309"/>
    <w:rsid w:val="007F3FCA"/>
    <w:rsid w:val="007F5238"/>
    <w:rsid w:val="00965540"/>
    <w:rsid w:val="009F20EF"/>
    <w:rsid w:val="00AB4D91"/>
    <w:rsid w:val="00AD6A30"/>
    <w:rsid w:val="00B06D29"/>
    <w:rsid w:val="00B36B10"/>
    <w:rsid w:val="00B52700"/>
    <w:rsid w:val="00BE0DD8"/>
    <w:rsid w:val="00CD6044"/>
    <w:rsid w:val="00CF5B6D"/>
    <w:rsid w:val="00D00AC5"/>
    <w:rsid w:val="00D11653"/>
    <w:rsid w:val="00D33B7B"/>
    <w:rsid w:val="00DC1B0E"/>
    <w:rsid w:val="00DF73B6"/>
    <w:rsid w:val="00E01503"/>
    <w:rsid w:val="00E01F24"/>
    <w:rsid w:val="00F479A5"/>
    <w:rsid w:val="00FC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rules v:ext="edit">
        <o:r id="V:Rule15" type="connector" idref="#_x0000_s1051"/>
        <o:r id="V:Rule16" type="connector" idref="#_x0000_s1050"/>
        <o:r id="V:Rule18" type="connector" idref="#_x0000_s1055"/>
        <o:r id="V:Rule19" type="connector" idref="#_x0000_s1054"/>
        <o:r id="V:Rule20" type="connector" idref="#_x0000_s1115"/>
        <o:r id="V:Rule21" type="connector" idref="#_x0000_s1052"/>
        <o:r id="V:Rule25" type="connector" idref="#_x0000_s1056"/>
        <o:r id="V:Rule26" type="connector" idref="#_x0000_s1113"/>
        <o:r id="V:Rule33" type="connector" idref="#_x0000_s1174"/>
        <o:r id="V:Rule34" type="connector" idref="#_x0000_s1175"/>
        <o:r id="V:Rule35" type="connector" idref="#_x0000_s1176"/>
        <o:r id="V:Rule36" type="connector" idref="#_x0000_s1184"/>
        <o:r id="V:Rule37" type="connector" idref="#_x0000_s1183"/>
        <o:r id="V:Rule38" type="connector" idref="#_x0000_s1188"/>
        <o:r id="V:Rule40" type="connector" idref="#_x0000_s1190"/>
        <o:r id="V:Rule41" type="connector" idref="#_x0000_s1191"/>
        <o:r id="V:Rule43" type="connector" idref="#_x0000_s1195"/>
        <o:r id="V:Rule44" type="connector" idref="#_x0000_s1196"/>
        <o:r id="V:Rule45" type="connector" idref="#_x0000_s1198"/>
        <o:r id="V:Rule46" type="connector" idref="#_x0000_s1214"/>
        <o:r id="V:Rule47" type="connector" idref="#_x0000_s1209"/>
        <o:r id="V:Rule48" type="connector" idref="#_x0000_s1218"/>
        <o:r id="V:Rule49" type="connector" idref="#_x0000_s1210"/>
      </o:rules>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CA"/>
  </w:style>
  <w:style w:type="paragraph" w:styleId="Heading1">
    <w:name w:val="heading 1"/>
    <w:basedOn w:val="Normal"/>
    <w:next w:val="Normal"/>
    <w:link w:val="Heading1Char"/>
    <w:qFormat/>
    <w:rsid w:val="00D33B7B"/>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D33B7B"/>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D33B7B"/>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A5"/>
    <w:pPr>
      <w:ind w:left="720"/>
      <w:contextualSpacing/>
    </w:pPr>
  </w:style>
  <w:style w:type="paragraph" w:styleId="BalloonText">
    <w:name w:val="Balloon Text"/>
    <w:basedOn w:val="Normal"/>
    <w:link w:val="BalloonTextChar"/>
    <w:uiPriority w:val="99"/>
    <w:semiHidden/>
    <w:unhideWhenUsed/>
    <w:rsid w:val="003F0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F5"/>
    <w:rPr>
      <w:rFonts w:ascii="Tahoma" w:hAnsi="Tahoma" w:cs="Tahoma"/>
      <w:sz w:val="16"/>
      <w:szCs w:val="16"/>
    </w:rPr>
  </w:style>
  <w:style w:type="character" w:customStyle="1" w:styleId="Heading1Char">
    <w:name w:val="Heading 1 Char"/>
    <w:basedOn w:val="DefaultParagraphFont"/>
    <w:link w:val="Heading1"/>
    <w:rsid w:val="00D33B7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33B7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33B7B"/>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6528-0783-404B-A5C4-DBF7BAA2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kal B</cp:lastModifiedBy>
  <cp:revision>5</cp:revision>
  <cp:lastPrinted>2008-10-31T16:19:00Z</cp:lastPrinted>
  <dcterms:created xsi:type="dcterms:W3CDTF">2008-11-18T21:00:00Z</dcterms:created>
  <dcterms:modified xsi:type="dcterms:W3CDTF">2008-11-19T00:23:00Z</dcterms:modified>
</cp:coreProperties>
</file>