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309" w:rsidRDefault="000B4309"/>
    <w:p w:rsidR="00386BC0" w:rsidRPr="00386BC0" w:rsidRDefault="00386BC0" w:rsidP="00386BC0">
      <w:pPr>
        <w:jc w:val="center"/>
        <w:rPr>
          <w:rFonts w:ascii="Arial" w:hAnsi="Arial" w:cs="Arial"/>
          <w:b/>
          <w:sz w:val="56"/>
          <w:szCs w:val="56"/>
        </w:rPr>
      </w:pPr>
      <w:r w:rsidRPr="00386BC0">
        <w:rPr>
          <w:rFonts w:ascii="Arial" w:hAnsi="Arial" w:cs="Arial"/>
          <w:b/>
          <w:sz w:val="56"/>
          <w:szCs w:val="56"/>
        </w:rPr>
        <w:t>Application Engineering</w:t>
      </w:r>
    </w:p>
    <w:p w:rsidR="00386BC0" w:rsidRDefault="00386BC0" w:rsidP="00386BC0">
      <w:pPr>
        <w:pStyle w:val="Heading1"/>
        <w:rPr>
          <w:rFonts w:ascii="Arial" w:hAnsi="Arial" w:cs="Arial"/>
          <w:sz w:val="56"/>
          <w:szCs w:val="56"/>
        </w:rPr>
      </w:pPr>
      <w:r w:rsidRPr="00386BC0">
        <w:rPr>
          <w:rFonts w:ascii="Arial" w:hAnsi="Arial" w:cs="Arial"/>
          <w:sz w:val="56"/>
          <w:szCs w:val="56"/>
        </w:rPr>
        <w:t>Exam I</w:t>
      </w:r>
      <w:r>
        <w:rPr>
          <w:rFonts w:ascii="Arial" w:hAnsi="Arial" w:cs="Arial"/>
          <w:sz w:val="56"/>
          <w:szCs w:val="56"/>
        </w:rPr>
        <w:t>I</w:t>
      </w:r>
    </w:p>
    <w:p w:rsidR="00386BC0" w:rsidRDefault="00AB14E7" w:rsidP="00386BC0">
      <w:pPr>
        <w:pStyle w:val="Heading1"/>
        <w:rPr>
          <w:rFonts w:ascii="Arial" w:hAnsi="Arial" w:cs="Arial"/>
          <w:sz w:val="56"/>
          <w:szCs w:val="56"/>
        </w:rPr>
      </w:pPr>
      <w:r>
        <w:rPr>
          <w:rFonts w:ascii="Arial" w:hAnsi="Arial" w:cs="Arial"/>
          <w:sz w:val="56"/>
          <w:szCs w:val="56"/>
        </w:rPr>
        <w:t>Fall 2012</w:t>
      </w:r>
    </w:p>
    <w:p w:rsidR="00386BC0" w:rsidRPr="00386BC0" w:rsidRDefault="00386BC0" w:rsidP="00386BC0"/>
    <w:p w:rsidR="00386BC0" w:rsidRDefault="00386BC0" w:rsidP="00386BC0">
      <w:pPr>
        <w:jc w:val="center"/>
        <w:rPr>
          <w:b/>
          <w:sz w:val="56"/>
          <w:szCs w:val="56"/>
        </w:rPr>
      </w:pPr>
      <w:r>
        <w:rPr>
          <w:b/>
          <w:sz w:val="56"/>
          <w:szCs w:val="56"/>
        </w:rPr>
        <w:t>(</w:t>
      </w:r>
      <w:r w:rsidRPr="00386BC0">
        <w:rPr>
          <w:b/>
          <w:sz w:val="56"/>
          <w:szCs w:val="56"/>
        </w:rPr>
        <w:t>Two Hours</w:t>
      </w:r>
      <w:r>
        <w:rPr>
          <w:b/>
          <w:sz w:val="56"/>
          <w:szCs w:val="56"/>
        </w:rPr>
        <w:t>)</w:t>
      </w:r>
    </w:p>
    <w:p w:rsidR="00386BC0" w:rsidRDefault="00386BC0" w:rsidP="00386BC0">
      <w:pPr>
        <w:jc w:val="center"/>
        <w:rPr>
          <w:b/>
          <w:sz w:val="56"/>
          <w:szCs w:val="56"/>
        </w:rPr>
      </w:pPr>
    </w:p>
    <w:p w:rsidR="00386BC0" w:rsidRDefault="00386BC0" w:rsidP="00386BC0">
      <w:pPr>
        <w:jc w:val="center"/>
        <w:rPr>
          <w:b/>
          <w:sz w:val="56"/>
          <w:szCs w:val="56"/>
        </w:rPr>
      </w:pPr>
      <w:r>
        <w:rPr>
          <w:b/>
          <w:sz w:val="56"/>
          <w:szCs w:val="56"/>
        </w:rPr>
        <w:t>Prof K. Bugrara</w:t>
      </w:r>
    </w:p>
    <w:p w:rsidR="00386BC0" w:rsidRPr="00386BC0" w:rsidRDefault="00386BC0" w:rsidP="00386BC0">
      <w:pPr>
        <w:jc w:val="center"/>
        <w:rPr>
          <w:b/>
          <w:sz w:val="56"/>
          <w:szCs w:val="56"/>
        </w:rPr>
      </w:pP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rPr>
      </w:pPr>
      <w:r w:rsidRPr="00D66012">
        <w:rPr>
          <w:rFonts w:ascii="Arial" w:hAnsi="Arial" w:cs="Arial"/>
          <w:sz w:val="28"/>
          <w:szCs w:val="28"/>
        </w:rPr>
        <w:t xml:space="preserve">The purpose of this exam is to assess your software engineering skills and determine how much you have learned working on homework assignments. </w:t>
      </w: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u w:val="single"/>
        </w:rPr>
      </w:pPr>
      <w:r w:rsidRPr="00D66012">
        <w:rPr>
          <w:rFonts w:ascii="Arial" w:hAnsi="Arial" w:cs="Arial"/>
          <w:sz w:val="28"/>
          <w:szCs w:val="28"/>
        </w:rPr>
        <w:t xml:space="preserve">Please answer the exam questions to the best of your abilities. </w:t>
      </w:r>
      <w:r w:rsidRPr="00D66012">
        <w:rPr>
          <w:rFonts w:ascii="Arial" w:hAnsi="Arial" w:cs="Arial"/>
          <w:b/>
          <w:sz w:val="28"/>
          <w:szCs w:val="28"/>
        </w:rPr>
        <w:t>If something is not clear to you then make whatever reasonable assumptions you see appropriate and be sure to clearly explain your assumptions.</w:t>
      </w:r>
      <w:r w:rsidRPr="00D66012">
        <w:rPr>
          <w:rFonts w:ascii="Arial" w:hAnsi="Arial" w:cs="Arial"/>
          <w:sz w:val="28"/>
          <w:szCs w:val="28"/>
        </w:rPr>
        <w:t xml:space="preserve"> </w:t>
      </w:r>
      <w:r w:rsidRPr="00D66012">
        <w:rPr>
          <w:rFonts w:ascii="Arial" w:hAnsi="Arial" w:cs="Arial"/>
          <w:sz w:val="28"/>
          <w:szCs w:val="28"/>
          <w:u w:val="single"/>
        </w:rPr>
        <w:t>The exam proctor will not answer any exam questions whatsoever.</w:t>
      </w:r>
    </w:p>
    <w:p w:rsidR="00386BC0" w:rsidRPr="00D66012" w:rsidRDefault="00386BC0" w:rsidP="00386BC0">
      <w:pPr>
        <w:rPr>
          <w:rFonts w:ascii="Arial" w:hAnsi="Arial" w:cs="Arial"/>
          <w:sz w:val="28"/>
          <w:szCs w:val="28"/>
        </w:rPr>
      </w:pPr>
    </w:p>
    <w:p w:rsidR="00386BC0" w:rsidRPr="00D66012" w:rsidRDefault="00386BC0" w:rsidP="00386BC0">
      <w:pPr>
        <w:rPr>
          <w:rFonts w:ascii="Arial" w:hAnsi="Arial" w:cs="Arial"/>
          <w:sz w:val="28"/>
          <w:szCs w:val="28"/>
        </w:rPr>
      </w:pPr>
      <w:r w:rsidRPr="00D66012">
        <w:rPr>
          <w:rFonts w:ascii="Arial" w:hAnsi="Arial" w:cs="Arial"/>
          <w:sz w:val="28"/>
          <w:szCs w:val="28"/>
        </w:rPr>
        <w:t>Please be clear and concise. Follow the same format you used for the homework exercises.</w:t>
      </w:r>
    </w:p>
    <w:p w:rsidR="00DA4449" w:rsidRDefault="00DA4449" w:rsidP="000D3427">
      <w:pPr>
        <w:pStyle w:val="ListParagraph"/>
        <w:numPr>
          <w:ilvl w:val="0"/>
          <w:numId w:val="3"/>
        </w:numPr>
        <w:rPr>
          <w:sz w:val="28"/>
          <w:szCs w:val="28"/>
        </w:rPr>
      </w:pPr>
      <w:r>
        <w:rPr>
          <w:sz w:val="28"/>
          <w:szCs w:val="28"/>
        </w:rPr>
        <w:lastRenderedPageBreak/>
        <w:t xml:space="preserve">We have used our own unique methodology for engineering complex applications quickly. The approach highlights all essential components for the step by step construction of complex system. </w:t>
      </w:r>
    </w:p>
    <w:p w:rsidR="00DA4449" w:rsidRDefault="00DA4449" w:rsidP="00DA4449">
      <w:pPr>
        <w:pStyle w:val="ListParagraph"/>
        <w:numPr>
          <w:ilvl w:val="1"/>
          <w:numId w:val="3"/>
        </w:numPr>
        <w:rPr>
          <w:sz w:val="28"/>
          <w:szCs w:val="28"/>
        </w:rPr>
      </w:pPr>
      <w:r>
        <w:rPr>
          <w:sz w:val="28"/>
          <w:szCs w:val="28"/>
        </w:rPr>
        <w:t xml:space="preserve">Explain the structure of this methodology and how it works. Draw diagrams to illustrate your ideas </w:t>
      </w:r>
    </w:p>
    <w:p w:rsidR="00DA4449" w:rsidRDefault="00DA4449" w:rsidP="00DA4449">
      <w:pPr>
        <w:pStyle w:val="ListParagraph"/>
        <w:numPr>
          <w:ilvl w:val="1"/>
          <w:numId w:val="3"/>
        </w:numPr>
        <w:rPr>
          <w:sz w:val="28"/>
          <w:szCs w:val="28"/>
        </w:rPr>
      </w:pPr>
      <w:r>
        <w:rPr>
          <w:sz w:val="28"/>
          <w:szCs w:val="28"/>
        </w:rPr>
        <w:t>Define the logical steps for building a complete application.</w:t>
      </w:r>
    </w:p>
    <w:p w:rsidR="00DA4449" w:rsidRDefault="00DA4449" w:rsidP="00DA4449">
      <w:pPr>
        <w:pStyle w:val="ListParagraph"/>
        <w:numPr>
          <w:ilvl w:val="1"/>
          <w:numId w:val="3"/>
        </w:numPr>
        <w:rPr>
          <w:sz w:val="28"/>
          <w:szCs w:val="28"/>
        </w:rPr>
      </w:pPr>
      <w:r>
        <w:rPr>
          <w:sz w:val="28"/>
          <w:szCs w:val="28"/>
        </w:rPr>
        <w:t xml:space="preserve">What are the essential components (classes) that must exist in any application domain for this methodology to work? </w:t>
      </w: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DA4449" w:rsidRDefault="00DA4449" w:rsidP="00DA4449">
      <w:pPr>
        <w:pStyle w:val="ListParagraph"/>
        <w:ind w:left="360"/>
        <w:rPr>
          <w:sz w:val="28"/>
          <w:szCs w:val="28"/>
        </w:rPr>
      </w:pPr>
    </w:p>
    <w:p w:rsidR="00026FBE" w:rsidRDefault="00026FBE" w:rsidP="00026FBE">
      <w:pPr>
        <w:rPr>
          <w:sz w:val="28"/>
          <w:szCs w:val="28"/>
        </w:rPr>
      </w:pPr>
    </w:p>
    <w:p w:rsidR="00026FBE" w:rsidRDefault="00026FBE" w:rsidP="00026FBE">
      <w:pPr>
        <w:rPr>
          <w:sz w:val="28"/>
          <w:szCs w:val="28"/>
        </w:rPr>
      </w:pPr>
    </w:p>
    <w:p w:rsidR="005776C9" w:rsidRDefault="00DA4449" w:rsidP="00026FBE">
      <w:pPr>
        <w:pStyle w:val="ListParagraph"/>
        <w:numPr>
          <w:ilvl w:val="0"/>
          <w:numId w:val="3"/>
        </w:numPr>
        <w:rPr>
          <w:sz w:val="28"/>
          <w:szCs w:val="28"/>
        </w:rPr>
      </w:pPr>
      <w:r w:rsidRPr="00026FBE">
        <w:rPr>
          <w:sz w:val="28"/>
          <w:szCs w:val="28"/>
        </w:rPr>
        <w:lastRenderedPageBreak/>
        <w:t>The model below provides a hint at an app</w:t>
      </w:r>
      <w:r w:rsidR="00026FBE">
        <w:rPr>
          <w:sz w:val="28"/>
          <w:szCs w:val="28"/>
        </w:rPr>
        <w:t xml:space="preserve">lication to help a business run </w:t>
      </w:r>
      <w:r w:rsidRPr="00026FBE">
        <w:rPr>
          <w:sz w:val="28"/>
          <w:szCs w:val="28"/>
        </w:rPr>
        <w:t xml:space="preserve">efficiently. </w:t>
      </w:r>
    </w:p>
    <w:p w:rsidR="00677B0A" w:rsidRPr="00026FBE" w:rsidRDefault="00026FBE" w:rsidP="005776C9">
      <w:pPr>
        <w:pStyle w:val="ListParagraph"/>
        <w:numPr>
          <w:ilvl w:val="1"/>
          <w:numId w:val="3"/>
        </w:numPr>
        <w:rPr>
          <w:sz w:val="28"/>
          <w:szCs w:val="28"/>
        </w:rPr>
      </w:pPr>
      <w:r w:rsidRPr="00026FBE">
        <w:rPr>
          <w:sz w:val="28"/>
          <w:szCs w:val="28"/>
        </w:rPr>
        <w:t xml:space="preserve">Use your answers to question 1 to </w:t>
      </w:r>
      <w:r>
        <w:rPr>
          <w:sz w:val="28"/>
          <w:szCs w:val="28"/>
        </w:rPr>
        <w:t>specify</w:t>
      </w:r>
      <w:r w:rsidRPr="00026FBE">
        <w:rPr>
          <w:sz w:val="28"/>
          <w:szCs w:val="28"/>
        </w:rPr>
        <w:t xml:space="preserve"> all </w:t>
      </w:r>
      <w:r>
        <w:rPr>
          <w:sz w:val="28"/>
          <w:szCs w:val="28"/>
        </w:rPr>
        <w:t>use-cases (work responsibilities)</w:t>
      </w:r>
      <w:r w:rsidRPr="00026FBE">
        <w:rPr>
          <w:sz w:val="28"/>
          <w:szCs w:val="28"/>
        </w:rPr>
        <w:t xml:space="preserve"> necessary to build a </w:t>
      </w:r>
      <w:r w:rsidRPr="00026FBE">
        <w:rPr>
          <w:sz w:val="28"/>
          <w:szCs w:val="28"/>
          <w:u w:val="single"/>
        </w:rPr>
        <w:t>useful and complete</w:t>
      </w:r>
      <w:r>
        <w:rPr>
          <w:sz w:val="28"/>
          <w:szCs w:val="28"/>
        </w:rPr>
        <w:t xml:space="preserve"> </w:t>
      </w:r>
      <w:r w:rsidRPr="00026FBE">
        <w:rPr>
          <w:sz w:val="28"/>
          <w:szCs w:val="28"/>
        </w:rPr>
        <w:t>application</w:t>
      </w:r>
      <w:r>
        <w:rPr>
          <w:sz w:val="28"/>
          <w:szCs w:val="28"/>
        </w:rPr>
        <w:t xml:space="preserve">. In programming is needed here. </w:t>
      </w:r>
    </w:p>
    <w:p w:rsidR="00677B0A" w:rsidRDefault="00677B0A" w:rsidP="005776C9">
      <w:pPr>
        <w:pStyle w:val="ListParagraph"/>
        <w:rPr>
          <w:sz w:val="28"/>
          <w:szCs w:val="28"/>
        </w:rPr>
      </w:pPr>
    </w:p>
    <w:p w:rsidR="00677B0A" w:rsidRDefault="005776C9" w:rsidP="005776C9">
      <w:pPr>
        <w:pStyle w:val="ListParagraph"/>
        <w:rPr>
          <w:sz w:val="28"/>
          <w:szCs w:val="28"/>
        </w:rPr>
      </w:pPr>
      <w:r w:rsidRPr="000D3427">
        <w:rPr>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0.1pt;margin-top:24.75pt;width:253.45pt;height:122.5pt;z-index:251660288;mso-width-relative:margin;mso-height-relative:margin" fillcolor="white [3201]" strokecolor="#9bbb59 [3206]" strokeweight="1pt">
            <v:stroke dashstyle="dash"/>
            <v:shadow color="#868686"/>
            <v:textbox>
              <w:txbxContent>
                <w:p w:rsidR="000D3427" w:rsidRDefault="005776C9">
                  <w:r w:rsidRPr="005776C9">
                    <w:drawing>
                      <wp:inline distT="0" distB="0" distL="0" distR="0">
                        <wp:extent cx="2854960" cy="1475063"/>
                        <wp:effectExtent l="19050" t="0" r="254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34000" cy="2755900"/>
                                  <a:chOff x="1752600" y="2514600"/>
                                  <a:chExt cx="5334000" cy="2755900"/>
                                </a:xfrm>
                              </a:grpSpPr>
                              <a:sp>
                                <a:nvSpPr>
                                  <a:cNvPr id="4" name="Rectangle 3"/>
                                  <a:cNvSpPr/>
                                </a:nvSpPr>
                                <a:spPr>
                                  <a:xfrm>
                                    <a:off x="1752600" y="25146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Supplier</a:t>
                                      </a:r>
                                      <a:endParaRPr lang="en-US" sz="1200"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3962400" y="25146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Store</a:t>
                                      </a:r>
                                      <a:endParaRPr lang="en-US" sz="1200"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019800" y="25146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Master Order List</a:t>
                                      </a:r>
                                      <a:endParaRPr lang="en-US" sz="1200"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6019800" y="3581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Order</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8" name="Straight Connector 7"/>
                                  <a:cNvCxnSpPr>
                                    <a:stCxn id="6" idx="2"/>
                                    <a:endCxn id="7" idx="0"/>
                                  </a:cNvCxnSpPr>
                                </a:nvCxnSpPr>
                                <a:spPr>
                                  <a:xfrm>
                                    <a:off x="6553200" y="3048000"/>
                                    <a:ext cx="0" cy="533400"/>
                                  </a:xfrm>
                                  <a:prstGeom prst="line">
                                    <a:avLst/>
                                  </a:prstGeom>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6019800" y="4724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Order Item</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10" name="Straight Connector 9"/>
                                  <a:cNvCxnSpPr>
                                    <a:stCxn id="7" idx="2"/>
                                    <a:endCxn id="9" idx="0"/>
                                  </a:cNvCxnSpPr>
                                </a:nvCxnSpPr>
                                <a:spPr>
                                  <a:xfrm>
                                    <a:off x="6553200" y="4114800"/>
                                    <a:ext cx="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3962400" y="3581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Inventory Catalog</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12" name="Straight Connector 11"/>
                                  <a:cNvCxnSpPr>
                                    <a:stCxn id="5" idx="2"/>
                                    <a:endCxn id="11" idx="0"/>
                                  </a:cNvCxnSpPr>
                                </a:nvCxnSpPr>
                                <a:spPr>
                                  <a:xfrm>
                                    <a:off x="4495800" y="3048000"/>
                                    <a:ext cx="0" cy="533400"/>
                                  </a:xfrm>
                                  <a:prstGeom prst="line">
                                    <a:avLst/>
                                  </a:prstGeom>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3962400" y="4724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Inventory Item</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14" name="Straight Connector 13"/>
                                  <a:cNvCxnSpPr>
                                    <a:stCxn id="11" idx="2"/>
                                    <a:endCxn id="13" idx="0"/>
                                  </a:cNvCxnSpPr>
                                </a:nvCxnSpPr>
                                <a:spPr>
                                  <a:xfrm>
                                    <a:off x="4495800" y="4114800"/>
                                    <a:ext cx="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1752600" y="3581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Product Catalog</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16" name="Straight Connector 15"/>
                                  <a:cNvCxnSpPr>
                                    <a:stCxn id="4" idx="2"/>
                                    <a:endCxn id="15" idx="0"/>
                                  </a:cNvCxnSpPr>
                                </a:nvCxnSpPr>
                                <a:spPr>
                                  <a:xfrm>
                                    <a:off x="2286000" y="3048000"/>
                                    <a:ext cx="0" cy="533400"/>
                                  </a:xfrm>
                                  <a:prstGeom prst="line">
                                    <a:avLst/>
                                  </a:prstGeom>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1752600" y="47244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Product</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18" name="Straight Connector 17"/>
                                  <a:cNvCxnSpPr>
                                    <a:stCxn id="15" idx="2"/>
                                    <a:endCxn id="17" idx="0"/>
                                  </a:cNvCxnSpPr>
                                </a:nvCxnSpPr>
                                <a:spPr>
                                  <a:xfrm>
                                    <a:off x="2286000" y="41148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Elbow Connector 18"/>
                                  <a:cNvCxnSpPr>
                                    <a:stCxn id="13" idx="2"/>
                                    <a:endCxn id="17" idx="2"/>
                                  </a:cNvCxnSpPr>
                                </a:nvCxnSpPr>
                                <a:spPr>
                                  <a:xfrm rot="5400000">
                                    <a:off x="3390900" y="4152900"/>
                                    <a:ext cx="12700" cy="2209800"/>
                                  </a:xfrm>
                                  <a:prstGeom prst="bentConnector3">
                                    <a:avLst>
                                      <a:gd name="adj1" fmla="val 1800000"/>
                                    </a:avLst>
                                  </a:prstGeom>
                                </a:spPr>
                                <a:style>
                                  <a:lnRef idx="1">
                                    <a:schemeClr val="accent1"/>
                                  </a:lnRef>
                                  <a:fillRef idx="0">
                                    <a:schemeClr val="accent1"/>
                                  </a:fillRef>
                                  <a:effectRef idx="0">
                                    <a:schemeClr val="accent1"/>
                                  </a:effectRef>
                                  <a:fontRef idx="minor">
                                    <a:schemeClr val="tx1"/>
                                  </a:fontRef>
                                </a:style>
                              </a:cxnSp>
                              <a:cxnSp>
                                <a:nvCxnSpPr>
                                  <a:cNvPr id="20" name="Elbow Connector 19"/>
                                  <a:cNvCxnSpPr/>
                                </a:nvCxnSpPr>
                                <a:spPr>
                                  <a:xfrm rot="5400000">
                                    <a:off x="5670550" y="4159250"/>
                                    <a:ext cx="12700" cy="2209800"/>
                                  </a:xfrm>
                                  <a:prstGeom prst="bentConnector3">
                                    <a:avLst>
                                      <a:gd name="adj1" fmla="val 1800000"/>
                                    </a:avLst>
                                  </a:prstGeom>
                                </a:spPr>
                                <a:style>
                                  <a:lnRef idx="1">
                                    <a:schemeClr val="accent1"/>
                                  </a:lnRef>
                                  <a:fillRef idx="0">
                                    <a:schemeClr val="accent1"/>
                                  </a:fillRef>
                                  <a:effectRef idx="0">
                                    <a:schemeClr val="accent1"/>
                                  </a:effectRef>
                                  <a:fontRef idx="minor">
                                    <a:schemeClr val="tx1"/>
                                  </a:fontRef>
                                </a:style>
                              </a:cxnSp>
                              <a:cxnSp>
                                <a:nvCxnSpPr>
                                  <a:cNvPr id="23" name="Straight Connector 22"/>
                                  <a:cNvCxnSpPr>
                                    <a:stCxn id="5" idx="3"/>
                                    <a:endCxn id="6" idx="1"/>
                                  </a:cNvCxnSpPr>
                                </a:nvCxnSpPr>
                                <a:spPr>
                                  <a:xfrm>
                                    <a:off x="5029200" y="2781300"/>
                                    <a:ext cx="990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txbxContent>
            </v:textbox>
          </v:shape>
        </w:pict>
      </w:r>
    </w:p>
    <w:p w:rsidR="000D3427" w:rsidRDefault="000D3427" w:rsidP="005776C9">
      <w:pPr>
        <w:ind w:left="360"/>
        <w:rPr>
          <w:sz w:val="28"/>
          <w:szCs w:val="28"/>
        </w:rPr>
      </w:pPr>
    </w:p>
    <w:p w:rsidR="000D3427" w:rsidRDefault="000D3427" w:rsidP="005776C9">
      <w:pPr>
        <w:ind w:left="360"/>
        <w:rPr>
          <w:sz w:val="28"/>
          <w:szCs w:val="28"/>
        </w:rPr>
      </w:pPr>
    </w:p>
    <w:p w:rsidR="000D3427" w:rsidRDefault="000D3427" w:rsidP="005776C9">
      <w:pPr>
        <w:ind w:left="360"/>
        <w:rPr>
          <w:sz w:val="28"/>
          <w:szCs w:val="28"/>
        </w:rPr>
      </w:pPr>
    </w:p>
    <w:p w:rsidR="000D3427" w:rsidRDefault="000D3427" w:rsidP="005776C9">
      <w:pPr>
        <w:ind w:left="360"/>
        <w:rPr>
          <w:sz w:val="28"/>
          <w:szCs w:val="28"/>
        </w:rPr>
      </w:pPr>
    </w:p>
    <w:p w:rsidR="000D3427" w:rsidRDefault="000D3427" w:rsidP="005776C9">
      <w:pPr>
        <w:ind w:left="360"/>
        <w:rPr>
          <w:sz w:val="28"/>
          <w:szCs w:val="28"/>
        </w:rPr>
      </w:pPr>
    </w:p>
    <w:p w:rsidR="00677B0A" w:rsidRDefault="00677B0A" w:rsidP="005776C9">
      <w:pPr>
        <w:pStyle w:val="ListParagraph"/>
        <w:rPr>
          <w:sz w:val="28"/>
          <w:szCs w:val="28"/>
        </w:rPr>
      </w:pPr>
    </w:p>
    <w:p w:rsidR="005776C9" w:rsidRDefault="005776C9" w:rsidP="005776C9">
      <w:pPr>
        <w:pStyle w:val="ListParagraph"/>
        <w:numPr>
          <w:ilvl w:val="1"/>
          <w:numId w:val="3"/>
        </w:numPr>
        <w:rPr>
          <w:sz w:val="28"/>
          <w:szCs w:val="28"/>
        </w:rPr>
      </w:pPr>
      <w:r>
        <w:rPr>
          <w:sz w:val="28"/>
          <w:szCs w:val="28"/>
        </w:rPr>
        <w:t xml:space="preserve">Show how to extend this model to support a complete business based on the network model. </w:t>
      </w:r>
    </w:p>
    <w:p w:rsidR="00677B0A" w:rsidRPr="000D3427" w:rsidRDefault="00677B0A" w:rsidP="005776C9">
      <w:pPr>
        <w:pStyle w:val="ListParagraph"/>
        <w:numPr>
          <w:ilvl w:val="1"/>
          <w:numId w:val="3"/>
        </w:numPr>
        <w:rPr>
          <w:sz w:val="28"/>
          <w:szCs w:val="28"/>
        </w:rPr>
      </w:pPr>
      <w:r>
        <w:rPr>
          <w:sz w:val="28"/>
          <w:szCs w:val="28"/>
        </w:rPr>
        <w:t xml:space="preserve">In addition, state </w:t>
      </w:r>
      <w:r w:rsidR="00AA35EB">
        <w:rPr>
          <w:sz w:val="28"/>
          <w:szCs w:val="28"/>
        </w:rPr>
        <w:t>at</w:t>
      </w:r>
      <w:r w:rsidR="005776C9">
        <w:rPr>
          <w:sz w:val="28"/>
          <w:szCs w:val="28"/>
        </w:rPr>
        <w:t xml:space="preserve"> least</w:t>
      </w:r>
      <w:r w:rsidR="00AA35EB">
        <w:rPr>
          <w:sz w:val="28"/>
          <w:szCs w:val="28"/>
        </w:rPr>
        <w:t xml:space="preserve"> 5 </w:t>
      </w:r>
      <w:r>
        <w:rPr>
          <w:sz w:val="28"/>
          <w:szCs w:val="28"/>
        </w:rPr>
        <w:t>critical business intelligence questions that can help the business manage their store</w:t>
      </w:r>
      <w:r w:rsidR="00AA35EB">
        <w:rPr>
          <w:sz w:val="28"/>
          <w:szCs w:val="28"/>
        </w:rPr>
        <w:t>s</w:t>
      </w:r>
      <w:r>
        <w:rPr>
          <w:sz w:val="28"/>
          <w:szCs w:val="28"/>
        </w:rPr>
        <w:t xml:space="preserve">? </w:t>
      </w:r>
      <w:r w:rsidR="00AA35EB">
        <w:rPr>
          <w:sz w:val="28"/>
          <w:szCs w:val="28"/>
        </w:rPr>
        <w:t xml:space="preserve">Your answers here must be focused to the model given. </w:t>
      </w:r>
    </w:p>
    <w:p w:rsidR="000D3427" w:rsidRDefault="000D3427"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5776C9" w:rsidRDefault="005776C9" w:rsidP="000D3427">
      <w:pPr>
        <w:rPr>
          <w:sz w:val="28"/>
          <w:szCs w:val="28"/>
        </w:rPr>
      </w:pPr>
    </w:p>
    <w:p w:rsidR="00D73576" w:rsidRDefault="00D73576" w:rsidP="00760239">
      <w:pPr>
        <w:pStyle w:val="ListParagraph"/>
        <w:numPr>
          <w:ilvl w:val="0"/>
          <w:numId w:val="3"/>
        </w:numPr>
        <w:rPr>
          <w:sz w:val="28"/>
          <w:szCs w:val="28"/>
        </w:rPr>
      </w:pPr>
      <w:proofErr w:type="spellStart"/>
      <w:r>
        <w:rPr>
          <w:sz w:val="28"/>
          <w:szCs w:val="28"/>
        </w:rPr>
        <w:lastRenderedPageBreak/>
        <w:t>Walmart</w:t>
      </w:r>
      <w:proofErr w:type="spellEnd"/>
      <w:r w:rsidR="00760239" w:rsidRPr="00854E18">
        <w:rPr>
          <w:sz w:val="28"/>
          <w:szCs w:val="28"/>
        </w:rPr>
        <w:t xml:space="preserve"> is a retailer bringing selle</w:t>
      </w:r>
      <w:r>
        <w:rPr>
          <w:sz w:val="28"/>
          <w:szCs w:val="28"/>
        </w:rPr>
        <w:t xml:space="preserve">rs and buyers together. </w:t>
      </w:r>
      <w:proofErr w:type="spellStart"/>
      <w:r>
        <w:rPr>
          <w:sz w:val="28"/>
          <w:szCs w:val="28"/>
        </w:rPr>
        <w:t>Walmart</w:t>
      </w:r>
      <w:proofErr w:type="spellEnd"/>
      <w:r w:rsidR="00760239" w:rsidRPr="00854E18">
        <w:rPr>
          <w:sz w:val="28"/>
          <w:szCs w:val="28"/>
        </w:rPr>
        <w:t xml:space="preserve"> makes money by attracting customers to its local stores. Customers buy products on display and its stores and pay in cash or on credit. </w:t>
      </w:r>
    </w:p>
    <w:p w:rsidR="00760239" w:rsidRDefault="00760239" w:rsidP="00D73576">
      <w:pPr>
        <w:pStyle w:val="ListParagraph"/>
        <w:numPr>
          <w:ilvl w:val="1"/>
          <w:numId w:val="3"/>
        </w:numPr>
        <w:rPr>
          <w:sz w:val="28"/>
          <w:szCs w:val="28"/>
        </w:rPr>
      </w:pPr>
      <w:r w:rsidRPr="00854E18">
        <w:rPr>
          <w:sz w:val="28"/>
          <w:szCs w:val="28"/>
        </w:rPr>
        <w:t>Dr</w:t>
      </w:r>
      <w:r w:rsidR="00D73576">
        <w:rPr>
          <w:sz w:val="28"/>
          <w:szCs w:val="28"/>
        </w:rPr>
        <w:t xml:space="preserve">aw a complete model for </w:t>
      </w:r>
      <w:proofErr w:type="spellStart"/>
      <w:r w:rsidR="00D73576">
        <w:rPr>
          <w:sz w:val="28"/>
          <w:szCs w:val="28"/>
        </w:rPr>
        <w:t>Walmart</w:t>
      </w:r>
      <w:proofErr w:type="spellEnd"/>
      <w:r w:rsidRPr="00854E18">
        <w:rPr>
          <w:sz w:val="28"/>
          <w:szCs w:val="28"/>
        </w:rPr>
        <w:t xml:space="preserve"> and its network</w:t>
      </w:r>
      <w:r w:rsidR="005776C9">
        <w:rPr>
          <w:sz w:val="28"/>
          <w:szCs w:val="28"/>
        </w:rPr>
        <w:t xml:space="preserve"> of suppliers, </w:t>
      </w:r>
      <w:r w:rsidRPr="00854E18">
        <w:rPr>
          <w:sz w:val="28"/>
          <w:szCs w:val="28"/>
        </w:rPr>
        <w:t>customers</w:t>
      </w:r>
      <w:r w:rsidR="005776C9">
        <w:rPr>
          <w:sz w:val="28"/>
          <w:szCs w:val="28"/>
        </w:rPr>
        <w:t>, and employees</w:t>
      </w:r>
      <w:r w:rsidRPr="00854E18">
        <w:rPr>
          <w:sz w:val="28"/>
          <w:szCs w:val="28"/>
        </w:rPr>
        <w:t xml:space="preserve">. Your model must enable the capture of </w:t>
      </w:r>
      <w:r>
        <w:rPr>
          <w:sz w:val="28"/>
          <w:szCs w:val="28"/>
        </w:rPr>
        <w:t>orders</w:t>
      </w:r>
      <w:r w:rsidRPr="00854E18">
        <w:rPr>
          <w:sz w:val="28"/>
          <w:szCs w:val="28"/>
        </w:rPr>
        <w:t xml:space="preserve"> in </w:t>
      </w:r>
      <w:r>
        <w:rPr>
          <w:sz w:val="28"/>
          <w:szCs w:val="28"/>
        </w:rPr>
        <w:t>each of its</w:t>
      </w:r>
      <w:r w:rsidRPr="00854E18">
        <w:rPr>
          <w:sz w:val="28"/>
          <w:szCs w:val="28"/>
        </w:rPr>
        <w:t xml:space="preserve"> local stores (Each store is responsible for managing its orders</w:t>
      </w:r>
      <w:r>
        <w:rPr>
          <w:sz w:val="28"/>
          <w:szCs w:val="28"/>
        </w:rPr>
        <w:t xml:space="preserve"> and its product inventory</w:t>
      </w:r>
      <w:r w:rsidRPr="00854E18">
        <w:rPr>
          <w:sz w:val="28"/>
          <w:szCs w:val="28"/>
        </w:rPr>
        <w:t>.)</w:t>
      </w:r>
      <w:r>
        <w:rPr>
          <w:sz w:val="28"/>
          <w:szCs w:val="28"/>
        </w:rPr>
        <w:t xml:space="preserve"> Make sure that orders are out of the inventory and not the general product catalog.</w:t>
      </w:r>
      <w:r w:rsidR="00D73576">
        <w:rPr>
          <w:sz w:val="28"/>
          <w:szCs w:val="28"/>
        </w:rPr>
        <w:t xml:space="preserve"> </w:t>
      </w:r>
    </w:p>
    <w:p w:rsidR="00D73576" w:rsidRDefault="00D73576"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3845BE" w:rsidRDefault="003845BE" w:rsidP="00D73576">
      <w:pPr>
        <w:pStyle w:val="ListParagraph"/>
        <w:ind w:left="1080"/>
        <w:rPr>
          <w:sz w:val="28"/>
          <w:szCs w:val="28"/>
        </w:rPr>
      </w:pPr>
    </w:p>
    <w:p w:rsidR="00AB14E7" w:rsidRPr="00AB14E7" w:rsidRDefault="00D73576" w:rsidP="00AB14E7">
      <w:pPr>
        <w:pStyle w:val="ListParagraph"/>
        <w:numPr>
          <w:ilvl w:val="0"/>
          <w:numId w:val="3"/>
        </w:numPr>
        <w:rPr>
          <w:sz w:val="28"/>
          <w:szCs w:val="28"/>
        </w:rPr>
      </w:pPr>
      <w:r>
        <w:rPr>
          <w:sz w:val="28"/>
          <w:szCs w:val="28"/>
        </w:rPr>
        <w:lastRenderedPageBreak/>
        <w:t xml:space="preserve">Continuing with previous question, </w:t>
      </w:r>
      <w:proofErr w:type="spellStart"/>
      <w:r>
        <w:rPr>
          <w:sz w:val="28"/>
          <w:szCs w:val="28"/>
        </w:rPr>
        <w:t>Walmart</w:t>
      </w:r>
      <w:proofErr w:type="spellEnd"/>
      <w:r>
        <w:rPr>
          <w:sz w:val="28"/>
          <w:szCs w:val="28"/>
        </w:rPr>
        <w:t xml:space="preserve"> exposes its inventory to the suppliers in real-time. A supplier monitors the inventory in each store and when the inventory reaches a certain lower limit, the supplier initiates an order to that store. How what changes (if any) to the model to support this kind of doing business? Will there be new use-cases to support this? What are they?</w:t>
      </w:r>
      <w:r w:rsidR="00AB14E7">
        <w:rPr>
          <w:sz w:val="28"/>
          <w:szCs w:val="28"/>
        </w:rPr>
        <w:t xml:space="preserve"> </w:t>
      </w: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AB14E7" w:rsidP="00AB14E7">
      <w:pPr>
        <w:pStyle w:val="ListParagraph"/>
        <w:ind w:left="360"/>
        <w:rPr>
          <w:sz w:val="28"/>
          <w:szCs w:val="28"/>
        </w:rPr>
      </w:pPr>
    </w:p>
    <w:p w:rsidR="00AB14E7" w:rsidRDefault="003D7BE3" w:rsidP="00AB14E7">
      <w:pPr>
        <w:pStyle w:val="ListParagraph"/>
        <w:numPr>
          <w:ilvl w:val="0"/>
          <w:numId w:val="3"/>
        </w:numPr>
        <w:rPr>
          <w:sz w:val="28"/>
          <w:szCs w:val="28"/>
        </w:rPr>
      </w:pPr>
      <w:r w:rsidRPr="00AB14E7">
        <w:rPr>
          <w:sz w:val="28"/>
          <w:szCs w:val="28"/>
        </w:rPr>
        <w:lastRenderedPageBreak/>
        <w:t>What is the difference between abstract and concrete classes? Explain your answer with an example.</w:t>
      </w: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AB14E7" w:rsidRDefault="00AB14E7" w:rsidP="00AB14E7">
      <w:pPr>
        <w:rPr>
          <w:sz w:val="28"/>
          <w:szCs w:val="28"/>
        </w:rPr>
      </w:pPr>
    </w:p>
    <w:p w:rsidR="00386BC0" w:rsidRPr="00AB14E7" w:rsidRDefault="003845BE" w:rsidP="00AB14E7">
      <w:pPr>
        <w:pStyle w:val="ListParagraph"/>
        <w:numPr>
          <w:ilvl w:val="0"/>
          <w:numId w:val="3"/>
        </w:numPr>
        <w:rPr>
          <w:sz w:val="28"/>
          <w:szCs w:val="28"/>
        </w:rPr>
      </w:pPr>
      <w:r w:rsidRPr="00AB14E7">
        <w:rPr>
          <w:sz w:val="28"/>
          <w:szCs w:val="28"/>
        </w:rPr>
        <w:lastRenderedPageBreak/>
        <w:t>Consider the following inheritance relation between organization and the associated specialized business units</w:t>
      </w:r>
      <w:r w:rsidR="003D7BE3" w:rsidRPr="00AB14E7">
        <w:rPr>
          <w:sz w:val="28"/>
          <w:szCs w:val="28"/>
        </w:rPr>
        <w:t xml:space="preserve"> (subclasses)</w:t>
      </w:r>
      <w:r w:rsidRPr="00AB14E7">
        <w:rPr>
          <w:sz w:val="28"/>
          <w:szCs w:val="28"/>
        </w:rPr>
        <w:t xml:space="preserve">. Each unit has a set of activities (a statement as a string) that represent its work responsibilities. </w:t>
      </w:r>
      <w:r w:rsidR="003D7BE3" w:rsidRPr="00AB14E7">
        <w:rPr>
          <w:sz w:val="28"/>
          <w:szCs w:val="28"/>
        </w:rPr>
        <w:t xml:space="preserve">Assume Organization is an abstract class and define the business unit classes so to they capture their associated work responsibilities. Write the complete java classes and give examples of how to instantiate and initialize the subclasses with their specialized responsibilities. </w:t>
      </w:r>
      <w:proofErr w:type="spellStart"/>
      <w:proofErr w:type="gramStart"/>
      <w:r w:rsidR="003D7BE3" w:rsidRPr="00AB14E7">
        <w:rPr>
          <w:sz w:val="28"/>
          <w:szCs w:val="28"/>
        </w:rPr>
        <w:t>Als</w:t>
      </w:r>
      <w:proofErr w:type="spellEnd"/>
      <w:proofErr w:type="gramEnd"/>
    </w:p>
    <w:p w:rsidR="003845BE" w:rsidRPr="00AB14E7" w:rsidRDefault="003845BE" w:rsidP="003845BE">
      <w:pPr>
        <w:rPr>
          <w:sz w:val="28"/>
          <w:szCs w:val="28"/>
        </w:rPr>
      </w:pPr>
      <w:r w:rsidRPr="00AB14E7">
        <w:rPr>
          <w:noProof/>
          <w:sz w:val="28"/>
          <w:szCs w:val="28"/>
          <w:lang w:eastAsia="zh-TW"/>
        </w:rPr>
        <w:pict>
          <v:shape id="_x0000_s1027" type="#_x0000_t202" style="position:absolute;margin-left:122.1pt;margin-top:23.3pt;width:275.3pt;height:141.55pt;z-index:251662336;mso-width-relative:margin;mso-height-relative:margin" filled="f" stroked="f">
            <v:textbox>
              <w:txbxContent>
                <w:p w:rsidR="003845BE" w:rsidRDefault="003845BE">
                  <w:r w:rsidRPr="003845BE">
                    <w:drawing>
                      <wp:inline distT="0" distB="0" distL="0" distR="0">
                        <wp:extent cx="3191095" cy="1231200"/>
                        <wp:effectExtent l="19050" t="0" r="9305"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1905000"/>
                                  <a:chOff x="1905000" y="1981200"/>
                                  <a:chExt cx="6629400" cy="1905000"/>
                                </a:xfrm>
                              </a:grpSpPr>
                              <a:sp>
                                <a:nvSpPr>
                                  <a:cNvPr id="4" name="Rectangle 3"/>
                                  <a:cNvSpPr/>
                                </a:nvSpPr>
                                <a:spPr>
                                  <a:xfrm>
                                    <a:off x="4114800" y="19812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Organization</a:t>
                                      </a:r>
                                      <a:endParaRPr lang="en-US" sz="1200"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1905000" y="33528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Treasury</a:t>
                                      </a:r>
                                      <a:endParaRPr lang="en-US" sz="1200"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4114800" y="33528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Accounting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6172200" y="33528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Sales</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8" name="Straight Connector 7"/>
                                  <a:cNvCxnSpPr>
                                    <a:stCxn id="5" idx="0"/>
                                    <a:endCxn id="4" idx="2"/>
                                  </a:cNvCxnSpPr>
                                </a:nvCxnSpPr>
                                <a:spPr>
                                  <a:xfrm flipV="1">
                                    <a:off x="2438400" y="2514600"/>
                                    <a:ext cx="2209800" cy="838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stCxn id="6" idx="0"/>
                                    <a:endCxn id="4" idx="2"/>
                                  </a:cNvCxnSpPr>
                                </a:nvCxnSpPr>
                                <a:spPr>
                                  <a:xfrm flipV="1">
                                    <a:off x="4648200" y="2514600"/>
                                    <a:ext cx="0" cy="838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7" idx="0"/>
                                  </a:cNvCxnSpPr>
                                </a:nvCxnSpPr>
                                <a:spPr>
                                  <a:xfrm>
                                    <a:off x="4648200" y="2514600"/>
                                    <a:ext cx="2057400" cy="838200"/>
                                  </a:xfrm>
                                  <a:prstGeom prst="line">
                                    <a:avLst/>
                                  </a:prstGeom>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7467600" y="1981200"/>
                                    <a:ext cx="1066800" cy="5334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Activity</a:t>
                                      </a:r>
                                      <a:endParaRPr lang="en-US" sz="1200" dirty="0"/>
                                    </a:p>
                                  </a:txBody>
                                  <a:useSpRect/>
                                </a:txSp>
                                <a:style>
                                  <a:lnRef idx="2">
                                    <a:schemeClr val="dk1"/>
                                  </a:lnRef>
                                  <a:fillRef idx="1">
                                    <a:schemeClr val="lt1"/>
                                  </a:fillRef>
                                  <a:effectRef idx="0">
                                    <a:schemeClr val="dk1"/>
                                  </a:effectRef>
                                  <a:fontRef idx="minor">
                                    <a:schemeClr val="dk1"/>
                                  </a:fontRef>
                                </a:style>
                              </a:sp>
                              <a:cxnSp>
                                <a:nvCxnSpPr>
                                  <a:cNvPr id="27" name="Straight Connector 26"/>
                                  <a:cNvCxnSpPr>
                                    <a:stCxn id="11" idx="1"/>
                                    <a:endCxn id="4" idx="3"/>
                                  </a:cNvCxnSpPr>
                                </a:nvCxnSpPr>
                                <a:spPr>
                                  <a:xfrm flipH="1">
                                    <a:off x="5181600" y="2247900"/>
                                    <a:ext cx="2286000" cy="0"/>
                                  </a:xfrm>
                                  <a:prstGeom prst="line">
                                    <a:avLst/>
                                  </a:prstGeom>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6125976" y="2009001"/>
                                    <a:ext cx="141782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Work Responsibility</a:t>
                                      </a:r>
                                      <a:endParaRPr lang="en-US" sz="1200" dirty="0"/>
                                    </a:p>
                                  </a:txBody>
                                  <a:useSpRect/>
                                </a:txSp>
                              </a:sp>
                            </lc:lockedCanvas>
                          </a:graphicData>
                        </a:graphic>
                      </wp:inline>
                    </w:drawing>
                  </w:r>
                </w:p>
              </w:txbxContent>
            </v:textbox>
          </v:shape>
        </w:pict>
      </w:r>
    </w:p>
    <w:p w:rsidR="003845BE" w:rsidRPr="00AB14E7" w:rsidRDefault="003845BE" w:rsidP="003845BE">
      <w:pPr>
        <w:rPr>
          <w:sz w:val="28"/>
          <w:szCs w:val="28"/>
        </w:rPr>
      </w:pPr>
    </w:p>
    <w:p w:rsidR="00386BC0" w:rsidRPr="00AB14E7" w:rsidRDefault="00386BC0" w:rsidP="00386BC0">
      <w:pPr>
        <w:pStyle w:val="ListParagraph"/>
        <w:rPr>
          <w:sz w:val="28"/>
          <w:szCs w:val="28"/>
        </w:rPr>
      </w:pPr>
    </w:p>
    <w:p w:rsidR="00386BC0" w:rsidRPr="00AB14E7" w:rsidRDefault="00386BC0" w:rsidP="00386BC0">
      <w:pPr>
        <w:pStyle w:val="ListParagraph"/>
        <w:rPr>
          <w:sz w:val="28"/>
          <w:szCs w:val="28"/>
        </w:rPr>
      </w:pPr>
    </w:p>
    <w:p w:rsidR="00386BC0" w:rsidRPr="00AB14E7" w:rsidRDefault="00386BC0" w:rsidP="00386BC0">
      <w:pPr>
        <w:pStyle w:val="ListParagraph"/>
        <w:rPr>
          <w:sz w:val="28"/>
          <w:szCs w:val="28"/>
        </w:rPr>
      </w:pPr>
    </w:p>
    <w:p w:rsidR="00386BC0" w:rsidRPr="00AB14E7" w:rsidRDefault="00386BC0" w:rsidP="00386BC0">
      <w:pPr>
        <w:pStyle w:val="ListParagraph"/>
        <w:rPr>
          <w:sz w:val="28"/>
          <w:szCs w:val="28"/>
        </w:rPr>
      </w:pPr>
    </w:p>
    <w:p w:rsidR="00386BC0" w:rsidRPr="00AB14E7" w:rsidRDefault="00386BC0" w:rsidP="00386BC0">
      <w:pPr>
        <w:pStyle w:val="ListParagraph"/>
        <w:rPr>
          <w:sz w:val="28"/>
          <w:szCs w:val="28"/>
        </w:rPr>
      </w:pPr>
    </w:p>
    <w:p w:rsidR="00386BC0" w:rsidRPr="00AB14E7" w:rsidRDefault="00386BC0" w:rsidP="00386BC0">
      <w:pPr>
        <w:pStyle w:val="ListParagraph"/>
        <w:rPr>
          <w:sz w:val="28"/>
          <w:szCs w:val="28"/>
        </w:rPr>
      </w:pPr>
    </w:p>
    <w:p w:rsidR="00504EFB" w:rsidRPr="00AB14E7" w:rsidRDefault="00504EFB" w:rsidP="00AB14E7">
      <w:pPr>
        <w:rPr>
          <w:sz w:val="28"/>
          <w:szCs w:val="28"/>
        </w:rPr>
      </w:pPr>
      <w:r w:rsidRPr="00AB14E7">
        <w:rPr>
          <w:sz w:val="28"/>
          <w:szCs w:val="28"/>
        </w:rPr>
        <w:t xml:space="preserve"> </w:t>
      </w:r>
    </w:p>
    <w:sectPr w:rsidR="00504EFB" w:rsidRPr="00AB14E7" w:rsidSect="00335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5EB2"/>
    <w:multiLevelType w:val="hybridMultilevel"/>
    <w:tmpl w:val="BD2CB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E0764"/>
    <w:multiLevelType w:val="hybridMultilevel"/>
    <w:tmpl w:val="3DCE63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58167E"/>
    <w:multiLevelType w:val="hybridMultilevel"/>
    <w:tmpl w:val="4B7A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93389"/>
    <w:multiLevelType w:val="hybridMultilevel"/>
    <w:tmpl w:val="8564F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005137"/>
    <w:multiLevelType w:val="hybridMultilevel"/>
    <w:tmpl w:val="05C6E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8E92367"/>
    <w:multiLevelType w:val="hybridMultilevel"/>
    <w:tmpl w:val="C7467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8E3F57"/>
    <w:multiLevelType w:val="hybridMultilevel"/>
    <w:tmpl w:val="91BEB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A78D5"/>
    <w:multiLevelType w:val="hybridMultilevel"/>
    <w:tmpl w:val="45B456DC"/>
    <w:lvl w:ilvl="0" w:tplc="4A808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0B4309"/>
    <w:rsid w:val="00016D18"/>
    <w:rsid w:val="00026FBE"/>
    <w:rsid w:val="00046997"/>
    <w:rsid w:val="000B4309"/>
    <w:rsid w:val="000D3427"/>
    <w:rsid w:val="001138F9"/>
    <w:rsid w:val="002A52F3"/>
    <w:rsid w:val="002D483E"/>
    <w:rsid w:val="0033510A"/>
    <w:rsid w:val="003845BE"/>
    <w:rsid w:val="00386BC0"/>
    <w:rsid w:val="003D7BE3"/>
    <w:rsid w:val="004066B9"/>
    <w:rsid w:val="00504EFB"/>
    <w:rsid w:val="005776C9"/>
    <w:rsid w:val="005B24FC"/>
    <w:rsid w:val="006615E3"/>
    <w:rsid w:val="0067001D"/>
    <w:rsid w:val="00677B0A"/>
    <w:rsid w:val="006F7355"/>
    <w:rsid w:val="00760239"/>
    <w:rsid w:val="00766264"/>
    <w:rsid w:val="00AA35EB"/>
    <w:rsid w:val="00AB14E7"/>
    <w:rsid w:val="00AE7FEB"/>
    <w:rsid w:val="00BB64E4"/>
    <w:rsid w:val="00C412E6"/>
    <w:rsid w:val="00C641D8"/>
    <w:rsid w:val="00D73576"/>
    <w:rsid w:val="00D8185E"/>
    <w:rsid w:val="00DA4449"/>
    <w:rsid w:val="00DB61E0"/>
    <w:rsid w:val="00EC1DE4"/>
    <w:rsid w:val="00F23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0A"/>
  </w:style>
  <w:style w:type="paragraph" w:styleId="Heading1">
    <w:name w:val="heading 1"/>
    <w:basedOn w:val="Normal"/>
    <w:next w:val="Normal"/>
    <w:link w:val="Heading1Char"/>
    <w:qFormat/>
    <w:rsid w:val="00386BC0"/>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86BC0"/>
    <w:pPr>
      <w:keepNext/>
      <w:spacing w:after="0" w:line="240" w:lineRule="auto"/>
      <w:jc w:val="center"/>
      <w:outlineLvl w:val="1"/>
    </w:pPr>
    <w:rPr>
      <w:rFonts w:ascii="Times New Roman" w:eastAsia="Times New Roman" w:hAnsi="Times New Roman" w:cs="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09"/>
    <w:pPr>
      <w:ind w:left="720"/>
      <w:contextualSpacing/>
    </w:pPr>
  </w:style>
  <w:style w:type="character" w:customStyle="1" w:styleId="Heading1Char">
    <w:name w:val="Heading 1 Char"/>
    <w:basedOn w:val="DefaultParagraphFont"/>
    <w:link w:val="Heading1"/>
    <w:rsid w:val="00386BC0"/>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86BC0"/>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C64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2</cp:revision>
  <cp:lastPrinted>2012-11-02T16:18:00Z</cp:lastPrinted>
  <dcterms:created xsi:type="dcterms:W3CDTF">2012-11-02T18:13:00Z</dcterms:created>
  <dcterms:modified xsi:type="dcterms:W3CDTF">2012-11-02T18:13:00Z</dcterms:modified>
</cp:coreProperties>
</file>