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87431" w14:textId="77777777" w:rsidR="00E17051" w:rsidRPr="003C4BED" w:rsidRDefault="00000000">
      <w:pPr>
        <w:pStyle w:val="Ttulo"/>
        <w:jc w:val="center"/>
        <w:rPr>
          <w:lang w:val="pt-BR"/>
        </w:rPr>
      </w:pPr>
      <w:r w:rsidRPr="003C4BED">
        <w:rPr>
          <w:lang w:val="pt-BR"/>
        </w:rPr>
        <w:t xml:space="preserve">Manual Técnico de Sustentação do Sistema </w:t>
      </w:r>
      <w:proofErr w:type="spellStart"/>
      <w:r w:rsidRPr="003C4BED">
        <w:rPr>
          <w:lang w:val="pt-BR"/>
        </w:rPr>
        <w:t>AutoRewardsPC</w:t>
      </w:r>
      <w:proofErr w:type="spellEnd"/>
    </w:p>
    <w:p w14:paraId="114E8659" w14:textId="77777777" w:rsidR="00E17051" w:rsidRPr="003C4BED" w:rsidRDefault="00000000">
      <w:pPr>
        <w:pStyle w:val="Ttulo1"/>
        <w:jc w:val="center"/>
        <w:rPr>
          <w:lang w:val="pt-BR"/>
        </w:rPr>
      </w:pPr>
      <w:proofErr w:type="spellStart"/>
      <w:r w:rsidRPr="003C4BED">
        <w:rPr>
          <w:lang w:val="pt-BR"/>
        </w:rPr>
        <w:t>AutoRewardsPC</w:t>
      </w:r>
      <w:proofErr w:type="spellEnd"/>
    </w:p>
    <w:p w14:paraId="0C84B244" w14:textId="77777777" w:rsidR="00E17051" w:rsidRPr="003C4BED" w:rsidRDefault="00000000">
      <w:pPr>
        <w:jc w:val="center"/>
        <w:rPr>
          <w:lang w:val="pt-BR"/>
        </w:rPr>
      </w:pPr>
      <w:r w:rsidRPr="003C4BED">
        <w:rPr>
          <w:b/>
          <w:lang w:val="pt-BR"/>
        </w:rPr>
        <w:br/>
      </w:r>
      <w:r w:rsidRPr="003C4BED">
        <w:rPr>
          <w:b/>
          <w:lang w:val="pt-BR"/>
        </w:rPr>
        <w:br/>
      </w:r>
      <w:r w:rsidRPr="003C4BED">
        <w:rPr>
          <w:b/>
          <w:lang w:val="pt-BR"/>
        </w:rPr>
        <w:br/>
        <w:t>Versão do Documento: 1.0</w:t>
      </w:r>
      <w:r w:rsidRPr="003C4BED">
        <w:rPr>
          <w:lang w:val="pt-BR"/>
        </w:rPr>
        <w:br/>
        <w:t xml:space="preserve">Destinado a: Desenvolvedores, Analistas de Suporte, </w:t>
      </w:r>
      <w:proofErr w:type="spellStart"/>
      <w:r w:rsidRPr="003C4BED">
        <w:rPr>
          <w:lang w:val="pt-BR"/>
        </w:rPr>
        <w:t>DevOps</w:t>
      </w:r>
      <w:proofErr w:type="spellEnd"/>
      <w:r w:rsidRPr="003C4BED">
        <w:rPr>
          <w:lang w:val="pt-BR"/>
        </w:rPr>
        <w:t xml:space="preserve"> e Infraestrutura</w:t>
      </w:r>
      <w:r w:rsidRPr="003C4BED">
        <w:rPr>
          <w:lang w:val="pt-BR"/>
        </w:rPr>
        <w:br/>
        <w:t>Classificação: Uso Interno / Corporativo</w:t>
      </w:r>
    </w:p>
    <w:p w14:paraId="59B79B71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br w:type="page"/>
      </w:r>
    </w:p>
    <w:p w14:paraId="73D3157D" w14:textId="77777777" w:rsidR="00E17051" w:rsidRPr="003C4BED" w:rsidRDefault="00000000">
      <w:pPr>
        <w:pStyle w:val="Ttulo1"/>
        <w:rPr>
          <w:lang w:val="pt-BR"/>
        </w:rPr>
      </w:pPr>
      <w:r w:rsidRPr="003C4BED">
        <w:rPr>
          <w:lang w:val="pt-BR"/>
        </w:rPr>
        <w:lastRenderedPageBreak/>
        <w:t>Sumário Executivo</w:t>
      </w:r>
    </w:p>
    <w:p w14:paraId="03EC5BA4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 xml:space="preserve">Este documento detalha a arquitetura, operação, manutenção e processos de build da aplicação </w:t>
      </w:r>
      <w:proofErr w:type="spellStart"/>
      <w:r w:rsidRPr="003C4BED">
        <w:rPr>
          <w:lang w:val="pt-BR"/>
        </w:rPr>
        <w:t>AutoRewardsPC</w:t>
      </w:r>
      <w:proofErr w:type="spellEnd"/>
      <w:r w:rsidRPr="003C4BED">
        <w:rPr>
          <w:lang w:val="pt-BR"/>
        </w:rPr>
        <w:t>. O objetivo é fornecer subsídios técnicos para times de sustentação e infraestrutura garantirem a disponibilidade e evolução do software.</w:t>
      </w:r>
    </w:p>
    <w:p w14:paraId="1D84668A" w14:textId="77777777" w:rsidR="00E17051" w:rsidRPr="003C4BED" w:rsidRDefault="00000000">
      <w:pPr>
        <w:pStyle w:val="Ttulo1"/>
        <w:rPr>
          <w:lang w:val="pt-BR"/>
        </w:rPr>
      </w:pPr>
      <w:r w:rsidRPr="003C4BED">
        <w:rPr>
          <w:lang w:val="pt-BR"/>
        </w:rPr>
        <w:t>1. Visão Geral da Solução</w:t>
      </w:r>
    </w:p>
    <w:p w14:paraId="7B5E8C4E" w14:textId="77777777" w:rsidR="00E17051" w:rsidRPr="003C4BED" w:rsidRDefault="00000000">
      <w:pPr>
        <w:pStyle w:val="Ttulo2"/>
        <w:rPr>
          <w:lang w:val="pt-BR"/>
        </w:rPr>
      </w:pPr>
      <w:r w:rsidRPr="003C4BED">
        <w:rPr>
          <w:lang w:val="pt-BR"/>
        </w:rPr>
        <w:t>1.1. Objetivo do Negócio</w:t>
      </w:r>
    </w:p>
    <w:p w14:paraId="753973CF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 xml:space="preserve">Automatizar a coleta de pontos no programa Microsoft </w:t>
      </w:r>
      <w:proofErr w:type="spellStart"/>
      <w:r w:rsidRPr="003C4BED">
        <w:rPr>
          <w:lang w:val="pt-BR"/>
        </w:rPr>
        <w:t>Rewards</w:t>
      </w:r>
      <w:proofErr w:type="spellEnd"/>
      <w:r w:rsidRPr="003C4BED">
        <w:rPr>
          <w:lang w:val="pt-BR"/>
        </w:rPr>
        <w:t xml:space="preserve"> através da simulação de interações humanas (RPA) no navegador Microsoft Edge, reduzindo esforço manual e garantindo consistência na execução diária.</w:t>
      </w:r>
    </w:p>
    <w:p w14:paraId="381CC68F" w14:textId="77777777" w:rsidR="00E17051" w:rsidRDefault="00000000">
      <w:pPr>
        <w:pStyle w:val="Ttulo2"/>
      </w:pPr>
      <w:r>
        <w:t>1.2. Stack Tecnológico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7051" w14:paraId="2858ABB0" w14:textId="77777777">
        <w:tc>
          <w:tcPr>
            <w:tcW w:w="4320" w:type="dxa"/>
          </w:tcPr>
          <w:p w14:paraId="42FA2741" w14:textId="77777777" w:rsidR="00E17051" w:rsidRDefault="00000000">
            <w:r>
              <w:t>Componente</w:t>
            </w:r>
          </w:p>
        </w:tc>
        <w:tc>
          <w:tcPr>
            <w:tcW w:w="4320" w:type="dxa"/>
          </w:tcPr>
          <w:p w14:paraId="11C0B126" w14:textId="77777777" w:rsidR="00E17051" w:rsidRDefault="00000000">
            <w:r>
              <w:t>Tecnologia / Versão</w:t>
            </w:r>
          </w:p>
        </w:tc>
      </w:tr>
      <w:tr w:rsidR="00E17051" w14:paraId="1A4D653E" w14:textId="77777777">
        <w:tc>
          <w:tcPr>
            <w:tcW w:w="4320" w:type="dxa"/>
          </w:tcPr>
          <w:p w14:paraId="6CBF5135" w14:textId="77777777" w:rsidR="00E17051" w:rsidRDefault="00000000">
            <w:r>
              <w:t>Linguagem Core</w:t>
            </w:r>
          </w:p>
        </w:tc>
        <w:tc>
          <w:tcPr>
            <w:tcW w:w="4320" w:type="dxa"/>
          </w:tcPr>
          <w:p w14:paraId="029B4908" w14:textId="77777777" w:rsidR="00E17051" w:rsidRDefault="00000000">
            <w:r>
              <w:t>Python 3.10+</w:t>
            </w:r>
          </w:p>
        </w:tc>
      </w:tr>
      <w:tr w:rsidR="00E17051" w14:paraId="645BAC2F" w14:textId="77777777">
        <w:tc>
          <w:tcPr>
            <w:tcW w:w="4320" w:type="dxa"/>
          </w:tcPr>
          <w:p w14:paraId="2631AAE2" w14:textId="77777777" w:rsidR="00E17051" w:rsidRDefault="00000000">
            <w:r>
              <w:t>Interface Gráfica (GUI)</w:t>
            </w:r>
          </w:p>
        </w:tc>
        <w:tc>
          <w:tcPr>
            <w:tcW w:w="4320" w:type="dxa"/>
          </w:tcPr>
          <w:p w14:paraId="5A7562C9" w14:textId="77777777" w:rsidR="00E17051" w:rsidRDefault="00000000">
            <w:r>
              <w:t>CustomTkinter (CTK) 5.x</w:t>
            </w:r>
          </w:p>
        </w:tc>
      </w:tr>
      <w:tr w:rsidR="00E17051" w14:paraId="0CC8DE6F" w14:textId="77777777">
        <w:tc>
          <w:tcPr>
            <w:tcW w:w="4320" w:type="dxa"/>
          </w:tcPr>
          <w:p w14:paraId="2BE967E2" w14:textId="77777777" w:rsidR="00E17051" w:rsidRDefault="00000000">
            <w:r>
              <w:t>Automação (RPA)</w:t>
            </w:r>
          </w:p>
        </w:tc>
        <w:tc>
          <w:tcPr>
            <w:tcW w:w="4320" w:type="dxa"/>
          </w:tcPr>
          <w:p w14:paraId="344316A7" w14:textId="77777777" w:rsidR="00E17051" w:rsidRDefault="00000000">
            <w:r>
              <w:t>PyAutoGUI, Selenium (Drivers Web)</w:t>
            </w:r>
          </w:p>
        </w:tc>
      </w:tr>
      <w:tr w:rsidR="00E17051" w14:paraId="7DC8D3EF" w14:textId="77777777">
        <w:tc>
          <w:tcPr>
            <w:tcW w:w="4320" w:type="dxa"/>
          </w:tcPr>
          <w:p w14:paraId="110A1308" w14:textId="77777777" w:rsidR="00E17051" w:rsidRDefault="00000000">
            <w:r>
              <w:t>OCR (Motor de Texto)</w:t>
            </w:r>
          </w:p>
        </w:tc>
        <w:tc>
          <w:tcPr>
            <w:tcW w:w="4320" w:type="dxa"/>
          </w:tcPr>
          <w:p w14:paraId="4A88D10E" w14:textId="77777777" w:rsidR="00E17051" w:rsidRDefault="00000000">
            <w:r>
              <w:t>Tesseract OCR (Dependência Externa)</w:t>
            </w:r>
          </w:p>
        </w:tc>
      </w:tr>
      <w:tr w:rsidR="00E17051" w14:paraId="56B56287" w14:textId="77777777">
        <w:tc>
          <w:tcPr>
            <w:tcW w:w="4320" w:type="dxa"/>
          </w:tcPr>
          <w:p w14:paraId="1C776D77" w14:textId="77777777" w:rsidR="00E17051" w:rsidRDefault="00000000">
            <w:r>
              <w:t>Compilação/Build</w:t>
            </w:r>
          </w:p>
        </w:tc>
        <w:tc>
          <w:tcPr>
            <w:tcW w:w="4320" w:type="dxa"/>
          </w:tcPr>
          <w:p w14:paraId="2CAF289A" w14:textId="77777777" w:rsidR="00E17051" w:rsidRDefault="00000000">
            <w:r>
              <w:t>PyInstaller 6.x</w:t>
            </w:r>
          </w:p>
        </w:tc>
      </w:tr>
      <w:tr w:rsidR="00E17051" w14:paraId="7CCC0C69" w14:textId="77777777">
        <w:tc>
          <w:tcPr>
            <w:tcW w:w="4320" w:type="dxa"/>
          </w:tcPr>
          <w:p w14:paraId="0791B2EF" w14:textId="77777777" w:rsidR="00E17051" w:rsidRDefault="00000000">
            <w:r>
              <w:t>System Tray</w:t>
            </w:r>
          </w:p>
        </w:tc>
        <w:tc>
          <w:tcPr>
            <w:tcW w:w="4320" w:type="dxa"/>
          </w:tcPr>
          <w:p w14:paraId="7B8A1EC9" w14:textId="77777777" w:rsidR="00E17051" w:rsidRDefault="00000000">
            <w:r>
              <w:t>Pystray</w:t>
            </w:r>
          </w:p>
        </w:tc>
      </w:tr>
      <w:tr w:rsidR="00E17051" w14:paraId="4F203AF1" w14:textId="77777777">
        <w:tc>
          <w:tcPr>
            <w:tcW w:w="4320" w:type="dxa"/>
          </w:tcPr>
          <w:p w14:paraId="3B05210A" w14:textId="77777777" w:rsidR="00E17051" w:rsidRDefault="00000000">
            <w:r>
              <w:t>Logs e Monitoramento</w:t>
            </w:r>
          </w:p>
        </w:tc>
        <w:tc>
          <w:tcPr>
            <w:tcW w:w="4320" w:type="dxa"/>
          </w:tcPr>
          <w:p w14:paraId="4ED15114" w14:textId="77777777" w:rsidR="00E17051" w:rsidRDefault="00000000">
            <w:r>
              <w:t>Python Logging (RotatingFileHandler)</w:t>
            </w:r>
          </w:p>
        </w:tc>
      </w:tr>
      <w:tr w:rsidR="00E17051" w14:paraId="396A03EB" w14:textId="77777777">
        <w:tc>
          <w:tcPr>
            <w:tcW w:w="4320" w:type="dxa"/>
          </w:tcPr>
          <w:p w14:paraId="2281FEC1" w14:textId="77777777" w:rsidR="00E17051" w:rsidRDefault="00000000">
            <w:r>
              <w:t>Controle de Instância</w:t>
            </w:r>
          </w:p>
        </w:tc>
        <w:tc>
          <w:tcPr>
            <w:tcW w:w="4320" w:type="dxa"/>
          </w:tcPr>
          <w:p w14:paraId="7016E55D" w14:textId="77777777" w:rsidR="00E17051" w:rsidRDefault="00000000">
            <w:r>
              <w:t>Win32 API (Mutex Global)</w:t>
            </w:r>
          </w:p>
        </w:tc>
      </w:tr>
    </w:tbl>
    <w:p w14:paraId="33250DD6" w14:textId="77777777" w:rsidR="00E17051" w:rsidRDefault="00000000">
      <w:pPr>
        <w:pStyle w:val="Ttulo1"/>
      </w:pPr>
      <w:r>
        <w:t>2. Arquitetura de Software</w:t>
      </w:r>
    </w:p>
    <w:p w14:paraId="2F909ED0" w14:textId="77777777" w:rsidR="00E17051" w:rsidRDefault="00000000">
      <w:pPr>
        <w:pStyle w:val="Ttulo2"/>
      </w:pPr>
      <w:r>
        <w:t>2.1. Dependência Externa Crítica: Tesseract OCR</w:t>
      </w:r>
    </w:p>
    <w:p w14:paraId="5A2963C2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 xml:space="preserve">O sistema utiliza o </w:t>
      </w:r>
      <w:proofErr w:type="spellStart"/>
      <w:r w:rsidRPr="003C4BED">
        <w:rPr>
          <w:lang w:val="pt-BR"/>
        </w:rPr>
        <w:t>Tesseract</w:t>
      </w:r>
      <w:proofErr w:type="spellEnd"/>
      <w:r w:rsidRPr="003C4BED">
        <w:rPr>
          <w:lang w:val="pt-BR"/>
        </w:rPr>
        <w:t xml:space="preserve"> OCR para reconhecimento de texto em imagens (Visão Computacional). Por razões de licenciamento e modularidade, este componente NÃO é embarcado no executável.</w:t>
      </w:r>
    </w:p>
    <w:p w14:paraId="00E4ED49" w14:textId="77777777" w:rsidR="00E17051" w:rsidRDefault="00000000">
      <w:pPr>
        <w:pStyle w:val="Numerada"/>
      </w:pPr>
      <w:proofErr w:type="spellStart"/>
      <w:r>
        <w:t>Requisitos</w:t>
      </w:r>
      <w:proofErr w:type="spellEnd"/>
      <w:r>
        <w:t xml:space="preserve"> de Runtime:</w:t>
      </w:r>
    </w:p>
    <w:p w14:paraId="696FBAE5" w14:textId="77777777" w:rsidR="00E17051" w:rsidRPr="003C4BED" w:rsidRDefault="00000000">
      <w:pPr>
        <w:pStyle w:val="Commarcadores"/>
        <w:rPr>
          <w:lang w:val="pt-BR"/>
        </w:rPr>
      </w:pPr>
      <w:r w:rsidRPr="003C4BED">
        <w:rPr>
          <w:lang w:val="pt-BR"/>
        </w:rPr>
        <w:t xml:space="preserve">Binário do </w:t>
      </w:r>
      <w:proofErr w:type="spellStart"/>
      <w:r w:rsidRPr="003C4BED">
        <w:rPr>
          <w:lang w:val="pt-BR"/>
        </w:rPr>
        <w:t>Tesseract</w:t>
      </w:r>
      <w:proofErr w:type="spellEnd"/>
      <w:r w:rsidRPr="003C4BED">
        <w:rPr>
          <w:lang w:val="pt-BR"/>
        </w:rPr>
        <w:t xml:space="preserve"> instalado no Host.</w:t>
      </w:r>
    </w:p>
    <w:p w14:paraId="7E61D7ED" w14:textId="77777777" w:rsidR="00E17051" w:rsidRPr="003C4BED" w:rsidRDefault="00000000">
      <w:pPr>
        <w:pStyle w:val="Commarcadores"/>
        <w:rPr>
          <w:lang w:val="pt-BR"/>
        </w:rPr>
      </w:pPr>
      <w:r w:rsidRPr="003C4BED">
        <w:rPr>
          <w:lang w:val="pt-BR"/>
        </w:rPr>
        <w:t>Caminho padrão: C:\Program Files\</w:t>
      </w:r>
      <w:proofErr w:type="spellStart"/>
      <w:r w:rsidRPr="003C4BED">
        <w:rPr>
          <w:lang w:val="pt-BR"/>
        </w:rPr>
        <w:t>Tesseract</w:t>
      </w:r>
      <w:proofErr w:type="spellEnd"/>
      <w:r w:rsidRPr="003C4BED">
        <w:rPr>
          <w:lang w:val="pt-BR"/>
        </w:rPr>
        <w:t>-OCR\tesseract.exe</w:t>
      </w:r>
    </w:p>
    <w:p w14:paraId="0AA5AA9E" w14:textId="77777777" w:rsidR="00E17051" w:rsidRPr="003C4BED" w:rsidRDefault="00000000">
      <w:pPr>
        <w:pStyle w:val="Commarcadores"/>
        <w:rPr>
          <w:lang w:val="pt-BR"/>
        </w:rPr>
      </w:pPr>
      <w:r w:rsidRPr="003C4BED">
        <w:rPr>
          <w:lang w:val="pt-BR"/>
        </w:rPr>
        <w:t>Variável de Ambiente (Opcional): TESSERACT_PATH</w:t>
      </w:r>
    </w:p>
    <w:p w14:paraId="108F2B45" w14:textId="77777777" w:rsidR="00E17051" w:rsidRPr="003C4BED" w:rsidRDefault="00000000">
      <w:pPr>
        <w:pStyle w:val="Ttulo2"/>
        <w:rPr>
          <w:lang w:val="pt-BR"/>
        </w:rPr>
      </w:pPr>
      <w:r w:rsidRPr="003C4BED">
        <w:rPr>
          <w:lang w:val="pt-BR"/>
        </w:rPr>
        <w:t>2.2. Diagrama de Componentes (Conceitual)</w:t>
      </w:r>
    </w:p>
    <w:p w14:paraId="5F7BAE90" w14:textId="77777777" w:rsidR="00E17051" w:rsidRPr="003C4BED" w:rsidRDefault="00000000">
      <w:pPr>
        <w:rPr>
          <w:lang w:val="pt-BR"/>
        </w:rPr>
      </w:pPr>
      <w:r w:rsidRPr="003C4BED">
        <w:rPr>
          <w:b/>
          <w:lang w:val="pt-BR"/>
        </w:rPr>
        <w:t>[ Main.py ]</w:t>
      </w:r>
      <w:r w:rsidRPr="003C4BED">
        <w:rPr>
          <w:lang w:val="pt-BR"/>
        </w:rPr>
        <w:t xml:space="preserve"> --&gt; Valida </w:t>
      </w:r>
      <w:proofErr w:type="spellStart"/>
      <w:r w:rsidRPr="003C4BED">
        <w:rPr>
          <w:lang w:val="pt-BR"/>
        </w:rPr>
        <w:t>Mutex</w:t>
      </w:r>
      <w:proofErr w:type="spellEnd"/>
      <w:r w:rsidRPr="003C4BED">
        <w:rPr>
          <w:lang w:val="pt-BR"/>
        </w:rPr>
        <w:br/>
        <w:t xml:space="preserve">      |</w:t>
      </w:r>
      <w:r w:rsidRPr="003C4BED">
        <w:rPr>
          <w:lang w:val="pt-BR"/>
        </w:rPr>
        <w:br/>
        <w:t xml:space="preserve">      v</w:t>
      </w:r>
      <w:r w:rsidRPr="003C4BED">
        <w:rPr>
          <w:b/>
          <w:lang w:val="pt-BR"/>
        </w:rPr>
        <w:br/>
        <w:t xml:space="preserve">[ UI </w:t>
      </w:r>
      <w:proofErr w:type="spellStart"/>
      <w:r w:rsidRPr="003C4BED">
        <w:rPr>
          <w:b/>
          <w:lang w:val="pt-BR"/>
        </w:rPr>
        <w:t>Layer</w:t>
      </w:r>
      <w:proofErr w:type="spellEnd"/>
      <w:r w:rsidRPr="003C4BED">
        <w:rPr>
          <w:b/>
          <w:lang w:val="pt-BR"/>
        </w:rPr>
        <w:t xml:space="preserve"> ]</w:t>
      </w:r>
      <w:r w:rsidRPr="003C4BED">
        <w:rPr>
          <w:lang w:val="pt-BR"/>
        </w:rPr>
        <w:t xml:space="preserve"> &lt;--&gt; [ Event Loop ]</w:t>
      </w:r>
      <w:r w:rsidRPr="003C4BED">
        <w:rPr>
          <w:lang w:val="pt-BR"/>
        </w:rPr>
        <w:br/>
        <w:t xml:space="preserve">      |</w:t>
      </w:r>
      <w:r w:rsidRPr="003C4BED">
        <w:rPr>
          <w:lang w:val="pt-BR"/>
        </w:rPr>
        <w:br/>
      </w:r>
      <w:r w:rsidRPr="003C4BED">
        <w:rPr>
          <w:lang w:val="pt-BR"/>
        </w:rPr>
        <w:lastRenderedPageBreak/>
        <w:t xml:space="preserve">      v</w:t>
      </w:r>
      <w:r w:rsidRPr="003C4BED">
        <w:rPr>
          <w:b/>
          <w:lang w:val="pt-BR"/>
        </w:rPr>
        <w:br/>
        <w:t>[ Core Automation ]</w:t>
      </w:r>
      <w:r w:rsidRPr="003C4BED">
        <w:rPr>
          <w:lang w:val="pt-BR"/>
        </w:rPr>
        <w:t xml:space="preserve"> --&gt; [ </w:t>
      </w:r>
      <w:proofErr w:type="spellStart"/>
      <w:r w:rsidRPr="003C4BED">
        <w:rPr>
          <w:lang w:val="pt-BR"/>
        </w:rPr>
        <w:t>Tesseract</w:t>
      </w:r>
      <w:proofErr w:type="spellEnd"/>
      <w:r w:rsidRPr="003C4BED">
        <w:rPr>
          <w:lang w:val="pt-BR"/>
        </w:rPr>
        <w:t xml:space="preserve"> </w:t>
      </w:r>
      <w:proofErr w:type="spellStart"/>
      <w:r w:rsidRPr="003C4BED">
        <w:rPr>
          <w:lang w:val="pt-BR"/>
        </w:rPr>
        <w:t>Engine</w:t>
      </w:r>
      <w:proofErr w:type="spellEnd"/>
      <w:r w:rsidRPr="003C4BED">
        <w:rPr>
          <w:lang w:val="pt-BR"/>
        </w:rPr>
        <w:t xml:space="preserve"> (</w:t>
      </w:r>
      <w:proofErr w:type="spellStart"/>
      <w:r w:rsidRPr="003C4BED">
        <w:rPr>
          <w:lang w:val="pt-BR"/>
        </w:rPr>
        <w:t>External</w:t>
      </w:r>
      <w:proofErr w:type="spellEnd"/>
      <w:r w:rsidRPr="003C4BED">
        <w:rPr>
          <w:lang w:val="pt-BR"/>
        </w:rPr>
        <w:t>) ]</w:t>
      </w:r>
      <w:r w:rsidRPr="003C4BED">
        <w:rPr>
          <w:lang w:val="pt-BR"/>
        </w:rPr>
        <w:br/>
        <w:t xml:space="preserve">                     --&gt; [ Browser </w:t>
      </w:r>
      <w:proofErr w:type="spellStart"/>
      <w:r w:rsidRPr="003C4BED">
        <w:rPr>
          <w:lang w:val="pt-BR"/>
        </w:rPr>
        <w:t>Interaction</w:t>
      </w:r>
      <w:proofErr w:type="spellEnd"/>
      <w:r w:rsidRPr="003C4BED">
        <w:rPr>
          <w:lang w:val="pt-BR"/>
        </w:rPr>
        <w:t xml:space="preserve"> ]</w:t>
      </w:r>
    </w:p>
    <w:p w14:paraId="26E4A281" w14:textId="77777777" w:rsidR="00E17051" w:rsidRPr="003C4BED" w:rsidRDefault="00000000">
      <w:pPr>
        <w:pStyle w:val="Ttulo2"/>
        <w:rPr>
          <w:lang w:val="pt-BR"/>
        </w:rPr>
      </w:pPr>
      <w:r w:rsidRPr="003C4BED">
        <w:rPr>
          <w:lang w:val="pt-BR"/>
        </w:rPr>
        <w:t>2.3. Estrutura de Diretórios</w:t>
      </w:r>
    </w:p>
    <w:p w14:paraId="2C3B00B0" w14:textId="77777777" w:rsidR="00E17051" w:rsidRPr="003C4BED" w:rsidRDefault="00000000">
      <w:pPr>
        <w:rPr>
          <w:lang w:val="pt-BR"/>
        </w:rPr>
      </w:pPr>
      <w:proofErr w:type="spellStart"/>
      <w:r w:rsidRPr="003C4BED">
        <w:rPr>
          <w:b/>
          <w:lang w:val="pt-BR"/>
        </w:rPr>
        <w:t>src</w:t>
      </w:r>
      <w:proofErr w:type="spellEnd"/>
      <w:r w:rsidRPr="003C4BED">
        <w:rPr>
          <w:b/>
          <w:lang w:val="pt-BR"/>
        </w:rPr>
        <w:t>/main.py:</w:t>
      </w:r>
      <w:r w:rsidRPr="003C4BED">
        <w:rPr>
          <w:lang w:val="pt-BR"/>
        </w:rPr>
        <w:t xml:space="preserve"> Ponto de entrada. Configura tema e inicia o App.</w:t>
      </w:r>
      <w:r w:rsidRPr="003C4BED">
        <w:rPr>
          <w:b/>
          <w:lang w:val="pt-BR"/>
        </w:rPr>
        <w:br/>
      </w:r>
      <w:proofErr w:type="spellStart"/>
      <w:r w:rsidRPr="003C4BED">
        <w:rPr>
          <w:b/>
          <w:lang w:val="pt-BR"/>
        </w:rPr>
        <w:t>src</w:t>
      </w:r>
      <w:proofErr w:type="spellEnd"/>
      <w:r w:rsidRPr="003C4BED">
        <w:rPr>
          <w:b/>
          <w:lang w:val="pt-BR"/>
        </w:rPr>
        <w:t>/ui/app.py:</w:t>
      </w:r>
      <w:r w:rsidRPr="003C4BED">
        <w:rPr>
          <w:lang w:val="pt-BR"/>
        </w:rPr>
        <w:t xml:space="preserve"> Controlador principal da UI. Gerencia janelas, </w:t>
      </w:r>
      <w:proofErr w:type="spellStart"/>
      <w:r w:rsidRPr="003C4BED">
        <w:rPr>
          <w:lang w:val="pt-BR"/>
        </w:rPr>
        <w:t>tray</w:t>
      </w:r>
      <w:proofErr w:type="spellEnd"/>
      <w:r w:rsidRPr="003C4BED">
        <w:rPr>
          <w:lang w:val="pt-BR"/>
        </w:rPr>
        <w:t xml:space="preserve"> </w:t>
      </w:r>
      <w:proofErr w:type="spellStart"/>
      <w:r w:rsidRPr="003C4BED">
        <w:rPr>
          <w:lang w:val="pt-BR"/>
        </w:rPr>
        <w:t>icon</w:t>
      </w:r>
      <w:proofErr w:type="spellEnd"/>
      <w:r w:rsidRPr="003C4BED">
        <w:rPr>
          <w:lang w:val="pt-BR"/>
        </w:rPr>
        <w:t xml:space="preserve"> e threads.</w:t>
      </w:r>
      <w:r w:rsidRPr="003C4BED">
        <w:rPr>
          <w:b/>
          <w:lang w:val="pt-BR"/>
        </w:rPr>
        <w:br/>
      </w:r>
      <w:proofErr w:type="spellStart"/>
      <w:r w:rsidRPr="003C4BED">
        <w:rPr>
          <w:b/>
          <w:lang w:val="pt-BR"/>
        </w:rPr>
        <w:t>src</w:t>
      </w:r>
      <w:proofErr w:type="spellEnd"/>
      <w:r w:rsidRPr="003C4BED">
        <w:rPr>
          <w:b/>
          <w:lang w:val="pt-BR"/>
        </w:rPr>
        <w:t>/core/automation.py:</w:t>
      </w:r>
      <w:r w:rsidRPr="003C4BED">
        <w:rPr>
          <w:lang w:val="pt-BR"/>
        </w:rPr>
        <w:t xml:space="preserve"> Lógica puramente funcional da automação (cliques, navegação).</w:t>
      </w:r>
      <w:r w:rsidRPr="003C4BED">
        <w:rPr>
          <w:b/>
          <w:lang w:val="pt-BR"/>
        </w:rPr>
        <w:br/>
      </w:r>
      <w:proofErr w:type="spellStart"/>
      <w:r w:rsidRPr="003C4BED">
        <w:rPr>
          <w:b/>
          <w:lang w:val="pt-BR"/>
        </w:rPr>
        <w:t>src</w:t>
      </w:r>
      <w:proofErr w:type="spellEnd"/>
      <w:r w:rsidRPr="003C4BED">
        <w:rPr>
          <w:b/>
          <w:lang w:val="pt-BR"/>
        </w:rPr>
        <w:t>/</w:t>
      </w:r>
      <w:proofErr w:type="spellStart"/>
      <w:r w:rsidRPr="003C4BED">
        <w:rPr>
          <w:b/>
          <w:lang w:val="pt-BR"/>
        </w:rPr>
        <w:t>domain</w:t>
      </w:r>
      <w:proofErr w:type="spellEnd"/>
      <w:r w:rsidRPr="003C4BED">
        <w:rPr>
          <w:b/>
          <w:lang w:val="pt-BR"/>
        </w:rPr>
        <w:t>/:</w:t>
      </w:r>
      <w:r w:rsidRPr="003C4BED">
        <w:rPr>
          <w:lang w:val="pt-BR"/>
        </w:rPr>
        <w:t xml:space="preserve"> </w:t>
      </w:r>
      <w:proofErr w:type="spellStart"/>
      <w:r w:rsidRPr="003C4BED">
        <w:rPr>
          <w:lang w:val="pt-BR"/>
        </w:rPr>
        <w:t>DTOs</w:t>
      </w:r>
      <w:proofErr w:type="spellEnd"/>
      <w:r w:rsidRPr="003C4BED">
        <w:rPr>
          <w:lang w:val="pt-BR"/>
        </w:rPr>
        <w:t xml:space="preserve">, </w:t>
      </w:r>
      <w:proofErr w:type="spellStart"/>
      <w:r w:rsidRPr="003C4BED">
        <w:rPr>
          <w:lang w:val="pt-BR"/>
        </w:rPr>
        <w:t>Enums</w:t>
      </w:r>
      <w:proofErr w:type="spellEnd"/>
      <w:r w:rsidRPr="003C4BED">
        <w:rPr>
          <w:lang w:val="pt-BR"/>
        </w:rPr>
        <w:t xml:space="preserve"> e Constantes globais.</w:t>
      </w:r>
    </w:p>
    <w:p w14:paraId="6E9620E6" w14:textId="77777777" w:rsidR="00E17051" w:rsidRPr="003C4BED" w:rsidRDefault="00000000">
      <w:pPr>
        <w:pStyle w:val="Ttulo1"/>
        <w:rPr>
          <w:lang w:val="pt-BR"/>
        </w:rPr>
      </w:pPr>
      <w:r w:rsidRPr="003C4BED">
        <w:rPr>
          <w:lang w:val="pt-BR"/>
        </w:rPr>
        <w:t>3. Configuração de Ambiente (</w:t>
      </w:r>
      <w:proofErr w:type="spellStart"/>
      <w:r w:rsidRPr="003C4BED">
        <w:rPr>
          <w:lang w:val="pt-BR"/>
        </w:rPr>
        <w:t>Onboarding</w:t>
      </w:r>
      <w:proofErr w:type="spellEnd"/>
      <w:r w:rsidRPr="003C4BED">
        <w:rPr>
          <w:lang w:val="pt-BR"/>
        </w:rPr>
        <w:t>)</w:t>
      </w:r>
    </w:p>
    <w:p w14:paraId="107903E7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>Para desenvolvedores que desejam manter ou evoluir a ferramenta.</w:t>
      </w:r>
    </w:p>
    <w:p w14:paraId="0D978193" w14:textId="77777777" w:rsidR="00E17051" w:rsidRDefault="00000000">
      <w:pPr>
        <w:pStyle w:val="Commarcadores"/>
      </w:pPr>
      <w:r>
        <w:t>Pré-</w:t>
      </w:r>
      <w:proofErr w:type="spellStart"/>
      <w:r>
        <w:t>requisitos</w:t>
      </w:r>
      <w:proofErr w:type="spellEnd"/>
      <w:r>
        <w:t>:</w:t>
      </w:r>
    </w:p>
    <w:p w14:paraId="085290EA" w14:textId="77777777" w:rsidR="00E17051" w:rsidRDefault="00000000">
      <w:pPr>
        <w:pStyle w:val="Commarcadores"/>
      </w:pPr>
      <w:r>
        <w:t>Python 3.10 ou superior.</w:t>
      </w:r>
    </w:p>
    <w:p w14:paraId="628E1070" w14:textId="77777777" w:rsidR="00E17051" w:rsidRDefault="00000000">
      <w:pPr>
        <w:pStyle w:val="Commarcadores"/>
      </w:pPr>
      <w:r>
        <w:t>Git Client.</w:t>
      </w:r>
    </w:p>
    <w:p w14:paraId="7F1971B3" w14:textId="77777777" w:rsidR="00E17051" w:rsidRDefault="00000000">
      <w:pPr>
        <w:pStyle w:val="Commarcadores"/>
      </w:pPr>
      <w:r>
        <w:t>Virtualenv (recomendado).</w:t>
      </w:r>
    </w:p>
    <w:p w14:paraId="0E2BD824" w14:textId="77777777" w:rsidR="00E17051" w:rsidRDefault="00000000">
      <w:pPr>
        <w:pStyle w:val="Legenda"/>
      </w:pPr>
      <w:r>
        <w:t>Setup Inicial:</w:t>
      </w:r>
    </w:p>
    <w:p w14:paraId="430F9726" w14:textId="77777777" w:rsidR="00E17051" w:rsidRDefault="00000000">
      <w:pPr>
        <w:pStyle w:val="Citao"/>
      </w:pPr>
      <w:r>
        <w:t>git clone &lt;repo_url&gt;</w:t>
      </w:r>
      <w:r>
        <w:br/>
        <w:t>cd AutoRewardsPC</w:t>
      </w:r>
      <w:r>
        <w:br/>
        <w:t>python -m venv .venv</w:t>
      </w:r>
      <w:r>
        <w:br/>
        <w:t>.\.venv\Scripts\activate</w:t>
      </w:r>
      <w:r>
        <w:br/>
        <w:t>pip install -r requirements.txt</w:t>
      </w:r>
    </w:p>
    <w:p w14:paraId="48265DE0" w14:textId="77777777" w:rsidR="00E17051" w:rsidRPr="003C4BED" w:rsidRDefault="00000000">
      <w:pPr>
        <w:pStyle w:val="Ttulo1"/>
        <w:rPr>
          <w:lang w:val="pt-BR"/>
        </w:rPr>
      </w:pPr>
      <w:r w:rsidRPr="003C4BED">
        <w:rPr>
          <w:lang w:val="pt-BR"/>
        </w:rPr>
        <w:t>4. Build e Distribuição (</w:t>
      </w:r>
      <w:proofErr w:type="spellStart"/>
      <w:r w:rsidRPr="003C4BED">
        <w:rPr>
          <w:lang w:val="pt-BR"/>
        </w:rPr>
        <w:t>DevOps</w:t>
      </w:r>
      <w:proofErr w:type="spellEnd"/>
      <w:r w:rsidRPr="003C4BED">
        <w:rPr>
          <w:lang w:val="pt-BR"/>
        </w:rPr>
        <w:t>)</w:t>
      </w:r>
    </w:p>
    <w:p w14:paraId="02EC48C0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 xml:space="preserve">A aplicação é distribuída como um binário </w:t>
      </w:r>
      <w:proofErr w:type="spellStart"/>
      <w:r w:rsidRPr="003C4BED">
        <w:rPr>
          <w:lang w:val="pt-BR"/>
        </w:rPr>
        <w:t>standalone</w:t>
      </w:r>
      <w:proofErr w:type="spellEnd"/>
      <w:r w:rsidRPr="003C4BED">
        <w:rPr>
          <w:lang w:val="pt-BR"/>
        </w:rPr>
        <w:t xml:space="preserve"> ("</w:t>
      </w:r>
      <w:proofErr w:type="spellStart"/>
      <w:r w:rsidRPr="003C4BED">
        <w:rPr>
          <w:lang w:val="pt-BR"/>
        </w:rPr>
        <w:t>portable</w:t>
      </w:r>
      <w:proofErr w:type="spellEnd"/>
      <w:r w:rsidRPr="003C4BED">
        <w:rPr>
          <w:lang w:val="pt-BR"/>
        </w:rPr>
        <w:t xml:space="preserve">") para Windows, não exigindo instalação de </w:t>
      </w:r>
      <w:proofErr w:type="spellStart"/>
      <w:r w:rsidRPr="003C4BED">
        <w:rPr>
          <w:lang w:val="pt-BR"/>
        </w:rPr>
        <w:t>runtime</w:t>
      </w:r>
      <w:proofErr w:type="spellEnd"/>
      <w:r w:rsidRPr="003C4BED">
        <w:rPr>
          <w:lang w:val="pt-BR"/>
        </w:rPr>
        <w:t xml:space="preserve"> Python no cliente.</w:t>
      </w:r>
    </w:p>
    <w:p w14:paraId="3DAF9038" w14:textId="77777777" w:rsidR="00E17051" w:rsidRPr="003C4BED" w:rsidRDefault="00000000">
      <w:pPr>
        <w:pStyle w:val="Ttulo2"/>
        <w:rPr>
          <w:lang w:val="pt-BR"/>
        </w:rPr>
      </w:pPr>
      <w:r w:rsidRPr="003C4BED">
        <w:rPr>
          <w:lang w:val="pt-BR"/>
        </w:rPr>
        <w:t>4.1. Processo de Build</w:t>
      </w:r>
    </w:p>
    <w:p w14:paraId="133C7D1B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 xml:space="preserve">O script `build.py` foi desenvolvido para abstrair a complexidade do </w:t>
      </w:r>
      <w:proofErr w:type="spellStart"/>
      <w:r w:rsidRPr="003C4BED">
        <w:rPr>
          <w:lang w:val="pt-BR"/>
        </w:rPr>
        <w:t>PyInstaller</w:t>
      </w:r>
      <w:proofErr w:type="spellEnd"/>
      <w:r w:rsidRPr="003C4BED">
        <w:rPr>
          <w:lang w:val="pt-BR"/>
        </w:rPr>
        <w:t>, tratando especificamente:</w:t>
      </w:r>
    </w:p>
    <w:p w14:paraId="1298273D" w14:textId="77777777" w:rsidR="00E17051" w:rsidRPr="003C4BED" w:rsidRDefault="00000000">
      <w:pPr>
        <w:pStyle w:val="Commarcadores"/>
        <w:rPr>
          <w:lang w:val="pt-BR"/>
        </w:rPr>
      </w:pPr>
      <w:proofErr w:type="spellStart"/>
      <w:r w:rsidRPr="003C4BED">
        <w:rPr>
          <w:lang w:val="pt-BR"/>
        </w:rPr>
        <w:t>Hooks</w:t>
      </w:r>
      <w:proofErr w:type="spellEnd"/>
      <w:r w:rsidRPr="003C4BED">
        <w:rPr>
          <w:lang w:val="pt-BR"/>
        </w:rPr>
        <w:t xml:space="preserve"> de Dependências: Inclusão forçada de `</w:t>
      </w:r>
      <w:proofErr w:type="spellStart"/>
      <w:r w:rsidRPr="003C4BED">
        <w:rPr>
          <w:lang w:val="pt-BR"/>
        </w:rPr>
        <w:t>pystray</w:t>
      </w:r>
      <w:proofErr w:type="spellEnd"/>
      <w:r w:rsidRPr="003C4BED">
        <w:rPr>
          <w:lang w:val="pt-BR"/>
        </w:rPr>
        <w:t>` e `babel` (</w:t>
      </w:r>
      <w:proofErr w:type="spellStart"/>
      <w:r w:rsidRPr="003C4BED">
        <w:rPr>
          <w:lang w:val="pt-BR"/>
        </w:rPr>
        <w:t>CustomTkinter</w:t>
      </w:r>
      <w:proofErr w:type="spellEnd"/>
      <w:r w:rsidRPr="003C4BED">
        <w:rPr>
          <w:lang w:val="pt-BR"/>
        </w:rPr>
        <w:t>).</w:t>
      </w:r>
    </w:p>
    <w:p w14:paraId="72260C00" w14:textId="77777777" w:rsidR="00E17051" w:rsidRPr="003C4BED" w:rsidRDefault="00000000">
      <w:pPr>
        <w:pStyle w:val="Commarcadores"/>
        <w:rPr>
          <w:lang w:val="pt-BR"/>
        </w:rPr>
      </w:pPr>
      <w:r w:rsidRPr="003C4BED">
        <w:rPr>
          <w:lang w:val="pt-BR"/>
        </w:rPr>
        <w:t xml:space="preserve">Coleta de </w:t>
      </w:r>
      <w:proofErr w:type="spellStart"/>
      <w:r w:rsidRPr="003C4BED">
        <w:rPr>
          <w:lang w:val="pt-BR"/>
        </w:rPr>
        <w:t>Assets</w:t>
      </w:r>
      <w:proofErr w:type="spellEnd"/>
      <w:r w:rsidRPr="003C4BED">
        <w:rPr>
          <w:lang w:val="pt-BR"/>
        </w:rPr>
        <w:t>: Cópia recursiva de ícones e imagens.</w:t>
      </w:r>
    </w:p>
    <w:p w14:paraId="38A748B9" w14:textId="77777777" w:rsidR="00E17051" w:rsidRPr="003C4BED" w:rsidRDefault="00000000">
      <w:pPr>
        <w:pStyle w:val="Commarcadores"/>
        <w:rPr>
          <w:lang w:val="pt-BR"/>
        </w:rPr>
      </w:pPr>
      <w:r w:rsidRPr="003C4BED">
        <w:rPr>
          <w:lang w:val="pt-BR"/>
        </w:rPr>
        <w:t>Limpeza: Remoção de artefatos de builds anteriores (clean build).</w:t>
      </w:r>
    </w:p>
    <w:p w14:paraId="049DAA44" w14:textId="77777777" w:rsidR="00E17051" w:rsidRPr="003C4BED" w:rsidRDefault="00000000">
      <w:pPr>
        <w:pStyle w:val="Ttulo2"/>
        <w:rPr>
          <w:lang w:val="pt-BR"/>
        </w:rPr>
      </w:pPr>
      <w:r w:rsidRPr="003C4BED">
        <w:rPr>
          <w:lang w:val="pt-BR"/>
        </w:rPr>
        <w:t>4.2. Gerando uma Release</w:t>
      </w:r>
    </w:p>
    <w:p w14:paraId="2F99AA00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>Execute o comando abaixo na raiz do projeto (</w:t>
      </w:r>
      <w:proofErr w:type="spellStart"/>
      <w:r w:rsidRPr="003C4BED">
        <w:rPr>
          <w:lang w:val="pt-BR"/>
        </w:rPr>
        <w:t>virtualenv</w:t>
      </w:r>
      <w:proofErr w:type="spellEnd"/>
      <w:r w:rsidRPr="003C4BED">
        <w:rPr>
          <w:lang w:val="pt-BR"/>
        </w:rPr>
        <w:t xml:space="preserve"> ativado):</w:t>
      </w:r>
    </w:p>
    <w:p w14:paraId="351B9DCA" w14:textId="77777777" w:rsidR="00E17051" w:rsidRPr="003C4BED" w:rsidRDefault="00000000">
      <w:pPr>
        <w:pStyle w:val="Citao"/>
        <w:rPr>
          <w:lang w:val="pt-BR"/>
        </w:rPr>
      </w:pPr>
      <w:proofErr w:type="spellStart"/>
      <w:r w:rsidRPr="003C4BED">
        <w:rPr>
          <w:lang w:val="pt-BR"/>
        </w:rPr>
        <w:t>python</w:t>
      </w:r>
      <w:proofErr w:type="spellEnd"/>
      <w:r w:rsidRPr="003C4BED">
        <w:rPr>
          <w:lang w:val="pt-BR"/>
        </w:rPr>
        <w:t xml:space="preserve"> build.py</w:t>
      </w:r>
    </w:p>
    <w:p w14:paraId="7F811569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lastRenderedPageBreak/>
        <w:t>O artefato final será gerado em: `</w:t>
      </w:r>
      <w:proofErr w:type="spellStart"/>
      <w:r w:rsidRPr="003C4BED">
        <w:rPr>
          <w:lang w:val="pt-BR"/>
        </w:rPr>
        <w:t>dist</w:t>
      </w:r>
      <w:proofErr w:type="spellEnd"/>
      <w:r w:rsidRPr="003C4BED">
        <w:rPr>
          <w:lang w:val="pt-BR"/>
        </w:rPr>
        <w:t>/</w:t>
      </w:r>
      <w:proofErr w:type="spellStart"/>
      <w:r w:rsidRPr="003C4BED">
        <w:rPr>
          <w:lang w:val="pt-BR"/>
        </w:rPr>
        <w:t>AutoRewardsPC</w:t>
      </w:r>
      <w:proofErr w:type="spellEnd"/>
      <w:r w:rsidRPr="003C4BED">
        <w:rPr>
          <w:lang w:val="pt-BR"/>
        </w:rPr>
        <w:t>/AutoRewardsPC.exe`</w:t>
      </w:r>
    </w:p>
    <w:p w14:paraId="161F64D8" w14:textId="77777777" w:rsidR="00E17051" w:rsidRPr="003C4BED" w:rsidRDefault="00000000">
      <w:pPr>
        <w:pStyle w:val="Ttulo1"/>
        <w:rPr>
          <w:lang w:val="pt-BR"/>
        </w:rPr>
      </w:pPr>
      <w:r w:rsidRPr="003C4BED">
        <w:rPr>
          <w:lang w:val="pt-BR"/>
        </w:rPr>
        <w:t>5. Guia de Sustentação (L2/L3)</w:t>
      </w:r>
    </w:p>
    <w:p w14:paraId="4D6C6425" w14:textId="77777777" w:rsidR="00E17051" w:rsidRPr="003C4BED" w:rsidRDefault="00000000">
      <w:pPr>
        <w:pStyle w:val="Ttulo2"/>
        <w:rPr>
          <w:lang w:val="pt-BR"/>
        </w:rPr>
      </w:pPr>
      <w:r w:rsidRPr="003C4BED">
        <w:rPr>
          <w:lang w:val="pt-BR"/>
        </w:rPr>
        <w:t>5.1. Logs e Auditoria</w:t>
      </w:r>
    </w:p>
    <w:p w14:paraId="524AC9B0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>A aplicação mantém logs rotativos na pasta `logs/`.</w:t>
      </w:r>
    </w:p>
    <w:p w14:paraId="1A285482" w14:textId="77777777" w:rsidR="00E17051" w:rsidRPr="003C4BED" w:rsidRDefault="00000000">
      <w:pPr>
        <w:pStyle w:val="Commarcadores"/>
        <w:rPr>
          <w:lang w:val="pt-BR"/>
        </w:rPr>
      </w:pPr>
      <w:r w:rsidRPr="003C4BED">
        <w:rPr>
          <w:lang w:val="pt-BR"/>
        </w:rPr>
        <w:t>Formato: YYYY-MM-DD HH:MM:SS - Nível - Mensagem</w:t>
      </w:r>
    </w:p>
    <w:p w14:paraId="183EC477" w14:textId="77777777" w:rsidR="00E17051" w:rsidRPr="003C4BED" w:rsidRDefault="00000000">
      <w:pPr>
        <w:pStyle w:val="Commarcadores"/>
        <w:rPr>
          <w:lang w:val="pt-BR"/>
        </w:rPr>
      </w:pPr>
      <w:r w:rsidRPr="003C4BED">
        <w:rPr>
          <w:lang w:val="pt-BR"/>
        </w:rPr>
        <w:t>Retenção: Configurado para rotação automática (</w:t>
      </w:r>
      <w:proofErr w:type="spellStart"/>
      <w:r w:rsidRPr="003C4BED">
        <w:rPr>
          <w:lang w:val="pt-BR"/>
        </w:rPr>
        <w:t>TimedRotatingFileHandler</w:t>
      </w:r>
      <w:proofErr w:type="spellEnd"/>
      <w:r w:rsidRPr="003C4BED">
        <w:rPr>
          <w:lang w:val="pt-BR"/>
        </w:rPr>
        <w:t>).</w:t>
      </w:r>
    </w:p>
    <w:p w14:paraId="3B03B66A" w14:textId="77777777" w:rsidR="00E17051" w:rsidRDefault="00000000">
      <w:pPr>
        <w:pStyle w:val="Ttulo2"/>
      </w:pPr>
      <w:r>
        <w:t>5.2. Problemas Comuns e Soluções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7051" w14:paraId="58D2021A" w14:textId="77777777">
        <w:tc>
          <w:tcPr>
            <w:tcW w:w="4320" w:type="dxa"/>
          </w:tcPr>
          <w:p w14:paraId="1879C84B" w14:textId="77777777" w:rsidR="00E17051" w:rsidRDefault="00000000">
            <w:r>
              <w:t>Sintoma / Erro</w:t>
            </w:r>
          </w:p>
        </w:tc>
        <w:tc>
          <w:tcPr>
            <w:tcW w:w="4320" w:type="dxa"/>
          </w:tcPr>
          <w:p w14:paraId="1305992D" w14:textId="77777777" w:rsidR="00E17051" w:rsidRDefault="00000000">
            <w:r>
              <w:t>Procedimento de Correção</w:t>
            </w:r>
          </w:p>
        </w:tc>
      </w:tr>
      <w:tr w:rsidR="00E17051" w14:paraId="5BBD78F2" w14:textId="77777777">
        <w:tc>
          <w:tcPr>
            <w:tcW w:w="4320" w:type="dxa"/>
          </w:tcPr>
          <w:p w14:paraId="0BA7867A" w14:textId="77777777" w:rsidR="00E17051" w:rsidRDefault="00000000">
            <w:r>
              <w:t>Erro "Failed to start embedded python interpreter"</w:t>
            </w:r>
          </w:p>
        </w:tc>
        <w:tc>
          <w:tcPr>
            <w:tcW w:w="4320" w:type="dxa"/>
          </w:tcPr>
          <w:p w14:paraId="34DEA06E" w14:textId="77777777" w:rsidR="00E17051" w:rsidRDefault="00000000">
            <w:r w:rsidRPr="003C4BED">
              <w:rPr>
                <w:lang w:val="pt-BR"/>
              </w:rPr>
              <w:t>Build corrompida. Limpar pastas "</w:t>
            </w:r>
            <w:proofErr w:type="spellStart"/>
            <w:r w:rsidRPr="003C4BED">
              <w:rPr>
                <w:lang w:val="pt-BR"/>
              </w:rPr>
              <w:t>dist</w:t>
            </w:r>
            <w:proofErr w:type="spellEnd"/>
            <w:r w:rsidRPr="003C4BED">
              <w:rPr>
                <w:lang w:val="pt-BR"/>
              </w:rPr>
              <w:t>" e "build" e rodar "</w:t>
            </w:r>
            <w:proofErr w:type="spellStart"/>
            <w:r w:rsidRPr="003C4BED">
              <w:rPr>
                <w:lang w:val="pt-BR"/>
              </w:rPr>
              <w:t>python</w:t>
            </w:r>
            <w:proofErr w:type="spellEnd"/>
            <w:r w:rsidRPr="003C4BED">
              <w:rPr>
                <w:lang w:val="pt-BR"/>
              </w:rPr>
              <w:t xml:space="preserve"> build.py" novamente.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antivírus</w:t>
            </w:r>
            <w:proofErr w:type="spellEnd"/>
            <w:r>
              <w:t xml:space="preserve"> </w:t>
            </w:r>
            <w:proofErr w:type="spellStart"/>
            <w:r>
              <w:t>bloqueando</w:t>
            </w:r>
            <w:proofErr w:type="spellEnd"/>
            <w:r>
              <w:t xml:space="preserve"> DLLs.</w:t>
            </w:r>
          </w:p>
        </w:tc>
      </w:tr>
      <w:tr w:rsidR="00E17051" w:rsidRPr="003C4BED" w14:paraId="6364D91E" w14:textId="77777777">
        <w:tc>
          <w:tcPr>
            <w:tcW w:w="4320" w:type="dxa"/>
          </w:tcPr>
          <w:p w14:paraId="0ED5C5B7" w14:textId="77777777" w:rsidR="00E17051" w:rsidRPr="003C4BED" w:rsidRDefault="00000000">
            <w:pPr>
              <w:rPr>
                <w:lang w:val="pt-BR"/>
              </w:rPr>
            </w:pPr>
            <w:r w:rsidRPr="003C4BED">
              <w:rPr>
                <w:lang w:val="pt-BR"/>
              </w:rPr>
              <w:t>Aplicação não abre (</w:t>
            </w:r>
            <w:proofErr w:type="spellStart"/>
            <w:r w:rsidRPr="003C4BED">
              <w:rPr>
                <w:lang w:val="pt-BR"/>
              </w:rPr>
              <w:t>Silent</w:t>
            </w:r>
            <w:proofErr w:type="spellEnd"/>
            <w:r w:rsidRPr="003C4BED">
              <w:rPr>
                <w:lang w:val="pt-BR"/>
              </w:rPr>
              <w:t xml:space="preserve"> </w:t>
            </w:r>
            <w:proofErr w:type="spellStart"/>
            <w:r w:rsidRPr="003C4BED">
              <w:rPr>
                <w:lang w:val="pt-BR"/>
              </w:rPr>
              <w:t>Fail</w:t>
            </w:r>
            <w:proofErr w:type="spellEnd"/>
            <w:r w:rsidRPr="003C4BED">
              <w:rPr>
                <w:lang w:val="pt-BR"/>
              </w:rPr>
              <w:t>)</w:t>
            </w:r>
          </w:p>
        </w:tc>
        <w:tc>
          <w:tcPr>
            <w:tcW w:w="4320" w:type="dxa"/>
          </w:tcPr>
          <w:p w14:paraId="3A0EC33D" w14:textId="77777777" w:rsidR="00E17051" w:rsidRPr="003C4BED" w:rsidRDefault="00000000">
            <w:pPr>
              <w:rPr>
                <w:lang w:val="pt-BR"/>
              </w:rPr>
            </w:pPr>
            <w:r w:rsidRPr="003C4BED">
              <w:rPr>
                <w:lang w:val="pt-BR"/>
              </w:rPr>
              <w:t xml:space="preserve">Verificar existência de processo "preso" no Gerenciador de Tarefas. A aplicação usa </w:t>
            </w:r>
            <w:proofErr w:type="spellStart"/>
            <w:r w:rsidRPr="003C4BED">
              <w:rPr>
                <w:lang w:val="pt-BR"/>
              </w:rPr>
              <w:t>Mutex</w:t>
            </w:r>
            <w:proofErr w:type="spellEnd"/>
            <w:r w:rsidRPr="003C4BED">
              <w:rPr>
                <w:lang w:val="pt-BR"/>
              </w:rPr>
              <w:t xml:space="preserve"> único "Global\</w:t>
            </w:r>
            <w:proofErr w:type="spellStart"/>
            <w:r w:rsidRPr="003C4BED">
              <w:rPr>
                <w:lang w:val="pt-BR"/>
              </w:rPr>
              <w:t>AutoRewardsPC_Instance_Mutex</w:t>
            </w:r>
            <w:proofErr w:type="spellEnd"/>
            <w:r w:rsidRPr="003C4BED">
              <w:rPr>
                <w:lang w:val="pt-BR"/>
              </w:rPr>
              <w:t>". Mate o processo órfão.</w:t>
            </w:r>
          </w:p>
        </w:tc>
      </w:tr>
      <w:tr w:rsidR="00E17051" w:rsidRPr="003C4BED" w14:paraId="51F29FC0" w14:textId="77777777">
        <w:tc>
          <w:tcPr>
            <w:tcW w:w="4320" w:type="dxa"/>
          </w:tcPr>
          <w:p w14:paraId="2EEA4B8F" w14:textId="77777777" w:rsidR="00E17051" w:rsidRDefault="00000000">
            <w:proofErr w:type="spellStart"/>
            <w:r>
              <w:t>Erro</w:t>
            </w:r>
            <w:proofErr w:type="spellEnd"/>
            <w:r>
              <w:t xml:space="preserve"> "Tesseract Not Found"</w:t>
            </w:r>
          </w:p>
        </w:tc>
        <w:tc>
          <w:tcPr>
            <w:tcW w:w="4320" w:type="dxa"/>
          </w:tcPr>
          <w:p w14:paraId="6D6189DC" w14:textId="77777777" w:rsidR="00E17051" w:rsidRPr="003C4BED" w:rsidRDefault="00000000">
            <w:pPr>
              <w:rPr>
                <w:lang w:val="pt-BR"/>
              </w:rPr>
            </w:pPr>
            <w:r w:rsidRPr="003C4BED">
              <w:rPr>
                <w:lang w:val="pt-BR"/>
              </w:rPr>
              <w:t xml:space="preserve">O binário tesseract.exe não foi encontrado. Instalar </w:t>
            </w:r>
            <w:proofErr w:type="spellStart"/>
            <w:r w:rsidRPr="003C4BED">
              <w:rPr>
                <w:lang w:val="pt-BR"/>
              </w:rPr>
              <w:t>Tesseract</w:t>
            </w:r>
            <w:proofErr w:type="spellEnd"/>
            <w:r w:rsidRPr="003C4BED">
              <w:rPr>
                <w:lang w:val="pt-BR"/>
              </w:rPr>
              <w:t xml:space="preserve"> OCR e/ou configurar variável TESSERACT_PATH.</w:t>
            </w:r>
          </w:p>
        </w:tc>
      </w:tr>
      <w:tr w:rsidR="00E17051" w:rsidRPr="003C4BED" w14:paraId="567787A1" w14:textId="77777777">
        <w:tc>
          <w:tcPr>
            <w:tcW w:w="4320" w:type="dxa"/>
          </w:tcPr>
          <w:p w14:paraId="63E77911" w14:textId="77777777" w:rsidR="00E17051" w:rsidRDefault="00000000">
            <w:r>
              <w:t xml:space="preserve">Clicks </w:t>
            </w:r>
            <w:proofErr w:type="spellStart"/>
            <w:r>
              <w:t>desalinhados</w:t>
            </w:r>
            <w:proofErr w:type="spellEnd"/>
            <w:r>
              <w:t xml:space="preserve"> no </w:t>
            </w:r>
            <w:proofErr w:type="spellStart"/>
            <w:r>
              <w:t>navegador</w:t>
            </w:r>
            <w:proofErr w:type="spellEnd"/>
          </w:p>
        </w:tc>
        <w:tc>
          <w:tcPr>
            <w:tcW w:w="4320" w:type="dxa"/>
          </w:tcPr>
          <w:p w14:paraId="421C65BB" w14:textId="77777777" w:rsidR="00E17051" w:rsidRPr="003C4BED" w:rsidRDefault="00000000">
            <w:pPr>
              <w:rPr>
                <w:lang w:val="pt-BR"/>
              </w:rPr>
            </w:pPr>
            <w:r w:rsidRPr="003C4BED">
              <w:rPr>
                <w:lang w:val="pt-BR"/>
              </w:rPr>
              <w:t xml:space="preserve">Solicitar ao usuário que execute a "Calibração". Se persistir, verificar DPI </w:t>
            </w:r>
            <w:proofErr w:type="spellStart"/>
            <w:r w:rsidRPr="003C4BED">
              <w:rPr>
                <w:lang w:val="pt-BR"/>
              </w:rPr>
              <w:t>scaling</w:t>
            </w:r>
            <w:proofErr w:type="spellEnd"/>
            <w:r w:rsidRPr="003C4BED">
              <w:rPr>
                <w:lang w:val="pt-BR"/>
              </w:rPr>
              <w:t xml:space="preserve"> do Windows (deve ser 100%) ou resolução não suportada.</w:t>
            </w:r>
          </w:p>
        </w:tc>
      </w:tr>
    </w:tbl>
    <w:p w14:paraId="429B1D61" w14:textId="77777777" w:rsidR="00E17051" w:rsidRPr="003C4BED" w:rsidRDefault="00000000">
      <w:pPr>
        <w:pStyle w:val="Ttulo1"/>
        <w:rPr>
          <w:lang w:val="pt-BR"/>
        </w:rPr>
      </w:pPr>
      <w:r w:rsidRPr="003C4BED">
        <w:rPr>
          <w:lang w:val="pt-BR"/>
        </w:rPr>
        <w:t>6. Manutenção Evolutiva</w:t>
      </w:r>
    </w:p>
    <w:p w14:paraId="53C2EFAC" w14:textId="77777777" w:rsidR="00E17051" w:rsidRPr="003C4BED" w:rsidRDefault="00000000">
      <w:pPr>
        <w:rPr>
          <w:lang w:val="pt-BR"/>
        </w:rPr>
      </w:pPr>
      <w:r w:rsidRPr="003C4BED">
        <w:rPr>
          <w:lang w:val="pt-BR"/>
        </w:rPr>
        <w:t>Para adicionar novos passos de automação:</w:t>
      </w:r>
    </w:p>
    <w:p w14:paraId="787186BA" w14:textId="77777777" w:rsidR="00E17051" w:rsidRDefault="00000000">
      <w:pPr>
        <w:pStyle w:val="Numerada"/>
      </w:pPr>
      <w:r>
        <w:t>1. Mapeie o elemento no `app.py` (lista `calibration_steps`).</w:t>
      </w:r>
    </w:p>
    <w:p w14:paraId="364A8754" w14:textId="77777777" w:rsidR="00E17051" w:rsidRPr="003C4BED" w:rsidRDefault="00000000">
      <w:pPr>
        <w:pStyle w:val="Numerada"/>
        <w:rPr>
          <w:lang w:val="pt-BR"/>
        </w:rPr>
      </w:pPr>
      <w:r w:rsidRPr="003C4BED">
        <w:rPr>
          <w:lang w:val="pt-BR"/>
        </w:rPr>
        <w:t>2. Adicione a lógica de interação em `core/automation.py`.</w:t>
      </w:r>
    </w:p>
    <w:p w14:paraId="643681CC" w14:textId="77777777" w:rsidR="00E17051" w:rsidRDefault="00000000">
      <w:pPr>
        <w:pStyle w:val="Numerada"/>
      </w:pPr>
      <w:r>
        <w:t>3. Gere nova build.</w:t>
      </w:r>
    </w:p>
    <w:p w14:paraId="193A28EC" w14:textId="44375DB2" w:rsidR="00E17051" w:rsidRDefault="00000000" w:rsidP="003C4BED">
      <w:r>
        <w:br/>
      </w:r>
      <w:r>
        <w:br/>
      </w:r>
    </w:p>
    <w:p w14:paraId="27107713" w14:textId="77777777" w:rsidR="003C4BED" w:rsidRDefault="003C4BED" w:rsidP="003C4BED"/>
    <w:p w14:paraId="609B88FF" w14:textId="77777777" w:rsidR="003C4BED" w:rsidRDefault="003C4BED" w:rsidP="003C4BED"/>
    <w:p w14:paraId="06A29E26" w14:textId="74EB7C70" w:rsidR="003C4BED" w:rsidRPr="003C4BED" w:rsidRDefault="003C4BED" w:rsidP="003C4BED">
      <w:pPr>
        <w:jc w:val="right"/>
        <w:rPr>
          <w:b/>
          <w:bCs/>
          <w:u w:val="single"/>
          <w:lang w:val="pt-BR"/>
        </w:rPr>
      </w:pPr>
      <w:r w:rsidRPr="00893033">
        <w:rPr>
          <w:b/>
          <w:bCs/>
          <w:lang w:val="pt-BR"/>
        </w:rPr>
        <w:t>Gerado por – David Wallace Marques Ferreira Team</w:t>
      </w:r>
    </w:p>
    <w:sectPr w:rsidR="003C4BED" w:rsidRPr="003C4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117265">
    <w:abstractNumId w:val="8"/>
  </w:num>
  <w:num w:numId="2" w16cid:durableId="1044793917">
    <w:abstractNumId w:val="6"/>
  </w:num>
  <w:num w:numId="3" w16cid:durableId="2118477201">
    <w:abstractNumId w:val="5"/>
  </w:num>
  <w:num w:numId="4" w16cid:durableId="1076898040">
    <w:abstractNumId w:val="4"/>
  </w:num>
  <w:num w:numId="5" w16cid:durableId="2144883972">
    <w:abstractNumId w:val="7"/>
  </w:num>
  <w:num w:numId="6" w16cid:durableId="1270433334">
    <w:abstractNumId w:val="3"/>
  </w:num>
  <w:num w:numId="7" w16cid:durableId="65616069">
    <w:abstractNumId w:val="2"/>
  </w:num>
  <w:num w:numId="8" w16cid:durableId="560601110">
    <w:abstractNumId w:val="1"/>
  </w:num>
  <w:num w:numId="9" w16cid:durableId="126021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48"/>
    <w:rsid w:val="0029639D"/>
    <w:rsid w:val="00326F90"/>
    <w:rsid w:val="003C4BED"/>
    <w:rsid w:val="00AA1D8D"/>
    <w:rsid w:val="00B47730"/>
    <w:rsid w:val="00CB0664"/>
    <w:rsid w:val="00E17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77634"/>
  <w14:defaultImageDpi w14:val="300"/>
  <w15:docId w15:val="{B9CE7E9F-6188-4250-837C-0992687A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2</cp:revision>
  <dcterms:created xsi:type="dcterms:W3CDTF">2013-12-23T23:15:00Z</dcterms:created>
  <dcterms:modified xsi:type="dcterms:W3CDTF">2026-02-12T20:27:00Z</dcterms:modified>
  <cp:category/>
</cp:coreProperties>
</file>