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844ED" w14:textId="77777777" w:rsidR="00822665" w:rsidRPr="00822665" w:rsidRDefault="00822665" w:rsidP="00822665">
      <w:pPr>
        <w:rPr>
          <w:rFonts w:ascii="Times New Roman" w:eastAsia="Times New Roman" w:hAnsi="Times New Roman" w:cs="Times New Roman"/>
        </w:rPr>
      </w:pPr>
      <w:r w:rsidRPr="00822665">
        <w:rPr>
          <w:rFonts w:ascii="Arial" w:eastAsia="Times New Roman" w:hAnsi="Arial" w:cs="Arial"/>
          <w:color w:val="222222"/>
          <w:shd w:val="clear" w:color="auto" w:fill="FFFFFF"/>
        </w:rPr>
        <w:t>Dear Innocent,</w:t>
      </w:r>
      <w:r w:rsidRPr="00822665">
        <w:rPr>
          <w:rFonts w:ascii="Arial" w:eastAsia="Times New Roman" w:hAnsi="Arial" w:cs="Arial"/>
          <w:color w:val="222222"/>
        </w:rPr>
        <w:br/>
      </w:r>
      <w:r w:rsidRPr="00822665">
        <w:rPr>
          <w:rFonts w:ascii="Arial" w:eastAsia="Times New Roman" w:hAnsi="Arial" w:cs="Arial"/>
          <w:color w:val="222222"/>
        </w:rPr>
        <w:br/>
      </w:r>
      <w:r w:rsidRPr="00822665">
        <w:rPr>
          <w:rFonts w:ascii="Arial" w:eastAsia="Times New Roman" w:hAnsi="Arial" w:cs="Arial"/>
          <w:color w:val="222222"/>
          <w:shd w:val="clear" w:color="auto" w:fill="FFFFFF"/>
        </w:rPr>
        <w:t>as I promised in my last e-mail, I’m sending you the scans and texts you’ll need to augment the Tenebrae booklet for our purposes. Many thanks in advance!</w:t>
      </w:r>
      <w:r w:rsidRPr="00822665">
        <w:rPr>
          <w:rFonts w:ascii="Arial" w:eastAsia="Times New Roman" w:hAnsi="Arial" w:cs="Arial"/>
          <w:color w:val="222222"/>
        </w:rPr>
        <w:br/>
      </w:r>
      <w:r w:rsidRPr="00822665">
        <w:rPr>
          <w:rFonts w:ascii="Arial" w:eastAsia="Times New Roman" w:hAnsi="Arial" w:cs="Arial"/>
          <w:color w:val="222222"/>
          <w:shd w:val="clear" w:color="auto" w:fill="FFFFFF"/>
        </w:rPr>
        <w:t xml:space="preserve">I think you already noticed my instructions in the booklet you compiled for the brothers in Munich. I’ve added comments which should tell you which changes we need for our liturgy here, but I think a few points need further explanation. </w:t>
      </w:r>
      <w:proofErr w:type="gramStart"/>
      <w:r w:rsidRPr="00822665">
        <w:rPr>
          <w:rFonts w:ascii="Arial" w:eastAsia="Times New Roman" w:hAnsi="Arial" w:cs="Arial"/>
          <w:color w:val="222222"/>
          <w:shd w:val="clear" w:color="auto" w:fill="FFFFFF"/>
        </w:rPr>
        <w:t>So</w:t>
      </w:r>
      <w:proofErr w:type="gramEnd"/>
      <w:r w:rsidRPr="00822665">
        <w:rPr>
          <w:rFonts w:ascii="Arial" w:eastAsia="Times New Roman" w:hAnsi="Arial" w:cs="Arial"/>
          <w:color w:val="222222"/>
          <w:shd w:val="clear" w:color="auto" w:fill="FFFFFF"/>
        </w:rPr>
        <w:t xml:space="preserve"> if you’re wondering what to do at any point, I’ve added detailed instructions below. Otherwise, I’m just an e-mail away – you can also reach me via </w:t>
      </w:r>
      <w:proofErr w:type="spellStart"/>
      <w:r w:rsidRPr="00822665">
        <w:rPr>
          <w:rFonts w:ascii="Arial" w:eastAsia="Times New Roman" w:hAnsi="Arial" w:cs="Arial"/>
          <w:color w:val="222222"/>
          <w:shd w:val="clear" w:color="auto" w:fill="FFFFFF"/>
        </w:rPr>
        <w:t>Whatsapp</w:t>
      </w:r>
      <w:proofErr w:type="spellEnd"/>
      <w:r w:rsidRPr="00822665">
        <w:rPr>
          <w:rFonts w:ascii="Arial" w:eastAsia="Times New Roman" w:hAnsi="Arial" w:cs="Arial"/>
          <w:color w:val="222222"/>
          <w:shd w:val="clear" w:color="auto" w:fill="FFFFFF"/>
        </w:rPr>
        <w:t xml:space="preserve"> (+436764918514) or Messenger! And I </w:t>
      </w:r>
      <w:proofErr w:type="spellStart"/>
      <w:r w:rsidRPr="00822665">
        <w:rPr>
          <w:rFonts w:ascii="Arial" w:eastAsia="Times New Roman" w:hAnsi="Arial" w:cs="Arial"/>
          <w:color w:val="222222"/>
          <w:shd w:val="clear" w:color="auto" w:fill="FFFFFF"/>
        </w:rPr>
        <w:t>apologise</w:t>
      </w:r>
      <w:proofErr w:type="spellEnd"/>
      <w:r w:rsidRPr="00822665">
        <w:rPr>
          <w:rFonts w:ascii="Arial" w:eastAsia="Times New Roman" w:hAnsi="Arial" w:cs="Arial"/>
          <w:color w:val="222222"/>
          <w:shd w:val="clear" w:color="auto" w:fill="FFFFFF"/>
        </w:rPr>
        <w:t xml:space="preserve"> in advance if this turns out to be too complicated…</w:t>
      </w:r>
      <w:r w:rsidRPr="00822665">
        <w:rPr>
          <w:rFonts w:ascii="Arial" w:eastAsia="Times New Roman" w:hAnsi="Arial" w:cs="Arial"/>
          <w:color w:val="222222"/>
        </w:rPr>
        <w:br/>
      </w:r>
      <w:r w:rsidRPr="00822665">
        <w:rPr>
          <w:rFonts w:ascii="Arial" w:eastAsia="Times New Roman" w:hAnsi="Arial" w:cs="Arial"/>
          <w:color w:val="222222"/>
        </w:rPr>
        <w:br/>
      </w:r>
      <w:r w:rsidRPr="00822665">
        <w:rPr>
          <w:rFonts w:ascii="Arial" w:eastAsia="Times New Roman" w:hAnsi="Arial" w:cs="Arial"/>
          <w:color w:val="222222"/>
          <w:shd w:val="clear" w:color="auto" w:fill="FFFFFF"/>
        </w:rPr>
        <w:t xml:space="preserve">1) In case you’re wondering: We normally use the </w:t>
      </w:r>
      <w:proofErr w:type="spellStart"/>
      <w:r w:rsidRPr="00822665">
        <w:rPr>
          <w:rFonts w:ascii="Arial" w:eastAsia="Times New Roman" w:hAnsi="Arial" w:cs="Arial"/>
          <w:color w:val="222222"/>
          <w:shd w:val="clear" w:color="auto" w:fill="FFFFFF"/>
        </w:rPr>
        <w:t>Antiphonale</w:t>
      </w:r>
      <w:proofErr w:type="spellEnd"/>
      <w:r w:rsidRPr="00822665">
        <w:rPr>
          <w:rFonts w:ascii="Arial" w:eastAsia="Times New Roman" w:hAnsi="Arial" w:cs="Arial"/>
          <w:color w:val="222222"/>
          <w:shd w:val="clear" w:color="auto" w:fill="FFFFFF"/>
        </w:rPr>
        <w:t xml:space="preserve"> </w:t>
      </w:r>
      <w:proofErr w:type="spellStart"/>
      <w:r w:rsidRPr="00822665">
        <w:rPr>
          <w:rFonts w:ascii="Arial" w:eastAsia="Times New Roman" w:hAnsi="Arial" w:cs="Arial"/>
          <w:color w:val="222222"/>
          <w:shd w:val="clear" w:color="auto" w:fill="FFFFFF"/>
        </w:rPr>
        <w:t>zum</w:t>
      </w:r>
      <w:proofErr w:type="spellEnd"/>
      <w:r w:rsidRPr="00822665">
        <w:rPr>
          <w:rFonts w:ascii="Arial" w:eastAsia="Times New Roman" w:hAnsi="Arial" w:cs="Arial"/>
          <w:color w:val="222222"/>
          <w:shd w:val="clear" w:color="auto" w:fill="FFFFFF"/>
        </w:rPr>
        <w:t xml:space="preserve"> </w:t>
      </w:r>
      <w:proofErr w:type="spellStart"/>
      <w:r w:rsidRPr="00822665">
        <w:rPr>
          <w:rFonts w:ascii="Arial" w:eastAsia="Times New Roman" w:hAnsi="Arial" w:cs="Arial"/>
          <w:color w:val="222222"/>
          <w:shd w:val="clear" w:color="auto" w:fill="FFFFFF"/>
        </w:rPr>
        <w:t>Stundenbuch</w:t>
      </w:r>
      <w:proofErr w:type="spellEnd"/>
      <w:r w:rsidRPr="00822665">
        <w:rPr>
          <w:rFonts w:ascii="Arial" w:eastAsia="Times New Roman" w:hAnsi="Arial" w:cs="Arial"/>
          <w:color w:val="222222"/>
          <w:shd w:val="clear" w:color="auto" w:fill="FFFFFF"/>
        </w:rPr>
        <w:t>, which the brothers in Munich use as well (I think?). They’ve published a booklet for the Tenebrae, which we’ve used until now, but which is less than ideal for our purposes. </w:t>
      </w:r>
      <w:r w:rsidRPr="00822665">
        <w:rPr>
          <w:rFonts w:ascii="Arial" w:eastAsia="Times New Roman" w:hAnsi="Arial" w:cs="Arial"/>
          <w:color w:val="222222"/>
        </w:rPr>
        <w:br/>
      </w:r>
      <w:r w:rsidRPr="00822665">
        <w:rPr>
          <w:rFonts w:ascii="Arial" w:eastAsia="Times New Roman" w:hAnsi="Arial" w:cs="Arial"/>
          <w:color w:val="222222"/>
        </w:rPr>
        <w:br/>
      </w:r>
      <w:r w:rsidRPr="00822665">
        <w:rPr>
          <w:rFonts w:ascii="Arial" w:eastAsia="Times New Roman" w:hAnsi="Arial" w:cs="Arial"/>
          <w:color w:val="222222"/>
          <w:shd w:val="clear" w:color="auto" w:fill="FFFFFF"/>
        </w:rPr>
        <w:t xml:space="preserve">2) I mentioned in my last e-mail that we omit introductory and concluding rites after the Evening Mass on Holy Thursday. This means you can delete the versicle „Herr, </w:t>
      </w:r>
      <w:proofErr w:type="spellStart"/>
      <w:r w:rsidRPr="00822665">
        <w:rPr>
          <w:rFonts w:ascii="Arial" w:eastAsia="Times New Roman" w:hAnsi="Arial" w:cs="Arial"/>
          <w:color w:val="222222"/>
          <w:shd w:val="clear" w:color="auto" w:fill="FFFFFF"/>
        </w:rPr>
        <w:t>öffne</w:t>
      </w:r>
      <w:proofErr w:type="spellEnd"/>
      <w:r w:rsidRPr="00822665">
        <w:rPr>
          <w:rFonts w:ascii="Arial" w:eastAsia="Times New Roman" w:hAnsi="Arial" w:cs="Arial"/>
          <w:color w:val="222222"/>
          <w:shd w:val="clear" w:color="auto" w:fill="FFFFFF"/>
        </w:rPr>
        <w:t xml:space="preserve"> </w:t>
      </w:r>
      <w:proofErr w:type="spellStart"/>
      <w:r w:rsidRPr="00822665">
        <w:rPr>
          <w:rFonts w:ascii="Arial" w:eastAsia="Times New Roman" w:hAnsi="Arial" w:cs="Arial"/>
          <w:color w:val="222222"/>
          <w:shd w:val="clear" w:color="auto" w:fill="FFFFFF"/>
        </w:rPr>
        <w:t>meine</w:t>
      </w:r>
      <w:proofErr w:type="spellEnd"/>
      <w:r w:rsidRPr="00822665">
        <w:rPr>
          <w:rFonts w:ascii="Arial" w:eastAsia="Times New Roman" w:hAnsi="Arial" w:cs="Arial"/>
          <w:color w:val="222222"/>
          <w:shd w:val="clear" w:color="auto" w:fill="FFFFFF"/>
        </w:rPr>
        <w:t xml:space="preserve"> </w:t>
      </w:r>
      <w:proofErr w:type="spellStart"/>
      <w:proofErr w:type="gramStart"/>
      <w:r w:rsidRPr="00822665">
        <w:rPr>
          <w:rFonts w:ascii="Arial" w:eastAsia="Times New Roman" w:hAnsi="Arial" w:cs="Arial"/>
          <w:color w:val="222222"/>
          <w:shd w:val="clear" w:color="auto" w:fill="FFFFFF"/>
        </w:rPr>
        <w:t>Lippen</w:t>
      </w:r>
      <w:proofErr w:type="spellEnd"/>
      <w:r w:rsidRPr="00822665">
        <w:rPr>
          <w:rFonts w:ascii="Arial" w:eastAsia="Times New Roman" w:hAnsi="Arial" w:cs="Arial"/>
          <w:color w:val="222222"/>
          <w:shd w:val="clear" w:color="auto" w:fill="FFFFFF"/>
        </w:rPr>
        <w:t>“ and</w:t>
      </w:r>
      <w:proofErr w:type="gramEnd"/>
      <w:r w:rsidRPr="00822665">
        <w:rPr>
          <w:rFonts w:ascii="Arial" w:eastAsia="Times New Roman" w:hAnsi="Arial" w:cs="Arial"/>
          <w:color w:val="222222"/>
          <w:shd w:val="clear" w:color="auto" w:fill="FFFFFF"/>
        </w:rPr>
        <w:t xml:space="preserve"> the final blessing at the end of the offices except for Holy Thursday. For the Sext on Holy Thursday, I suggest you put something like „</w:t>
      </w:r>
      <w:proofErr w:type="spellStart"/>
      <w:proofErr w:type="gramStart"/>
      <w:r w:rsidRPr="00822665">
        <w:rPr>
          <w:rFonts w:ascii="Arial" w:eastAsia="Times New Roman" w:hAnsi="Arial" w:cs="Arial"/>
          <w:color w:val="222222"/>
          <w:shd w:val="clear" w:color="auto" w:fill="FFFFFF"/>
        </w:rPr>
        <w:t>Eröffnung</w:t>
      </w:r>
      <w:proofErr w:type="spellEnd"/>
      <w:r w:rsidRPr="00822665">
        <w:rPr>
          <w:rFonts w:ascii="Arial" w:eastAsia="Times New Roman" w:hAnsi="Arial" w:cs="Arial"/>
          <w:color w:val="222222"/>
          <w:shd w:val="clear" w:color="auto" w:fill="FFFFFF"/>
        </w:rPr>
        <w:t>“ at</w:t>
      </w:r>
      <w:proofErr w:type="gramEnd"/>
      <w:r w:rsidRPr="00822665">
        <w:rPr>
          <w:rFonts w:ascii="Arial" w:eastAsia="Times New Roman" w:hAnsi="Arial" w:cs="Arial"/>
          <w:color w:val="222222"/>
          <w:shd w:val="clear" w:color="auto" w:fill="FFFFFF"/>
        </w:rPr>
        <w:t xml:space="preserve"> the beginning and „</w:t>
      </w:r>
      <w:proofErr w:type="spellStart"/>
      <w:r w:rsidRPr="00822665">
        <w:rPr>
          <w:rFonts w:ascii="Arial" w:eastAsia="Times New Roman" w:hAnsi="Arial" w:cs="Arial"/>
          <w:color w:val="222222"/>
          <w:shd w:val="clear" w:color="auto" w:fill="FFFFFF"/>
        </w:rPr>
        <w:t>Entlassung</w:t>
      </w:r>
      <w:proofErr w:type="spellEnd"/>
      <w:r w:rsidRPr="00822665">
        <w:rPr>
          <w:rFonts w:ascii="Arial" w:eastAsia="Times New Roman" w:hAnsi="Arial" w:cs="Arial"/>
          <w:color w:val="222222"/>
          <w:shd w:val="clear" w:color="auto" w:fill="FFFFFF"/>
        </w:rPr>
        <w:t>“ at the end of the office.</w:t>
      </w:r>
      <w:r w:rsidRPr="00822665">
        <w:rPr>
          <w:rFonts w:ascii="Arial" w:eastAsia="Times New Roman" w:hAnsi="Arial" w:cs="Arial"/>
          <w:color w:val="222222"/>
        </w:rPr>
        <w:br/>
      </w:r>
      <w:r w:rsidRPr="00822665">
        <w:rPr>
          <w:rFonts w:ascii="Arial" w:eastAsia="Times New Roman" w:hAnsi="Arial" w:cs="Arial"/>
          <w:color w:val="222222"/>
        </w:rPr>
        <w:br/>
      </w:r>
      <w:r w:rsidRPr="00822665">
        <w:rPr>
          <w:rFonts w:ascii="Arial" w:eastAsia="Times New Roman" w:hAnsi="Arial" w:cs="Arial"/>
          <w:color w:val="222222"/>
          <w:shd w:val="clear" w:color="auto" w:fill="FFFFFF"/>
        </w:rPr>
        <w:t xml:space="preserve">3) I spoke to the prior about font sizes and he thought a larger size would be better. However, I just </w:t>
      </w:r>
      <w:proofErr w:type="spellStart"/>
      <w:r w:rsidRPr="00822665">
        <w:rPr>
          <w:rFonts w:ascii="Arial" w:eastAsia="Times New Roman" w:hAnsi="Arial" w:cs="Arial"/>
          <w:color w:val="222222"/>
          <w:shd w:val="clear" w:color="auto" w:fill="FFFFFF"/>
        </w:rPr>
        <w:t>realised</w:t>
      </w:r>
      <w:proofErr w:type="spellEnd"/>
      <w:r w:rsidRPr="00822665">
        <w:rPr>
          <w:rFonts w:ascii="Arial" w:eastAsia="Times New Roman" w:hAnsi="Arial" w:cs="Arial"/>
          <w:color w:val="222222"/>
          <w:shd w:val="clear" w:color="auto" w:fill="FFFFFF"/>
        </w:rPr>
        <w:t xml:space="preserve"> our printer converter your pdf quite poorly, and I’ve also written to Robert in Munich, who assured me that the font size is perfectly satisfactory. Should we maybe go for a compromise (</w:t>
      </w:r>
      <w:proofErr w:type="gramStart"/>
      <w:r w:rsidRPr="00822665">
        <w:rPr>
          <w:rFonts w:ascii="Arial" w:eastAsia="Times New Roman" w:hAnsi="Arial" w:cs="Arial"/>
          <w:color w:val="222222"/>
          <w:shd w:val="clear" w:color="auto" w:fill="FFFFFF"/>
        </w:rPr>
        <w:t>e.g.</w:t>
      </w:r>
      <w:proofErr w:type="gramEnd"/>
      <w:r w:rsidRPr="00822665">
        <w:rPr>
          <w:rFonts w:ascii="Arial" w:eastAsia="Times New Roman" w:hAnsi="Arial" w:cs="Arial"/>
          <w:color w:val="222222"/>
          <w:shd w:val="clear" w:color="auto" w:fill="FFFFFF"/>
        </w:rPr>
        <w:t xml:space="preserve"> 11,5 </w:t>
      </w:r>
      <w:proofErr w:type="spellStart"/>
      <w:r w:rsidRPr="00822665">
        <w:rPr>
          <w:rFonts w:ascii="Arial" w:eastAsia="Times New Roman" w:hAnsi="Arial" w:cs="Arial"/>
          <w:color w:val="222222"/>
          <w:shd w:val="clear" w:color="auto" w:fill="FFFFFF"/>
        </w:rPr>
        <w:t>pt</w:t>
      </w:r>
      <w:proofErr w:type="spellEnd"/>
      <w:r w:rsidRPr="00822665">
        <w:rPr>
          <w:rFonts w:ascii="Arial" w:eastAsia="Times New Roman" w:hAnsi="Arial" w:cs="Arial"/>
          <w:color w:val="222222"/>
          <w:shd w:val="clear" w:color="auto" w:fill="FFFFFF"/>
        </w:rPr>
        <w:t xml:space="preserve">)? This is a </w:t>
      </w:r>
      <w:proofErr w:type="gramStart"/>
      <w:r w:rsidRPr="00822665">
        <w:rPr>
          <w:rFonts w:ascii="Arial" w:eastAsia="Times New Roman" w:hAnsi="Arial" w:cs="Arial"/>
          <w:color w:val="222222"/>
          <w:shd w:val="clear" w:color="auto" w:fill="FFFFFF"/>
        </w:rPr>
        <w:t>really tricky</w:t>
      </w:r>
      <w:proofErr w:type="gramEnd"/>
      <w:r w:rsidRPr="00822665">
        <w:rPr>
          <w:rFonts w:ascii="Arial" w:eastAsia="Times New Roman" w:hAnsi="Arial" w:cs="Arial"/>
          <w:color w:val="222222"/>
          <w:shd w:val="clear" w:color="auto" w:fill="FFFFFF"/>
        </w:rPr>
        <w:t xml:space="preserve"> point since we have to decide on it now and I’m not really sure if 12 </w:t>
      </w:r>
      <w:proofErr w:type="spellStart"/>
      <w:r w:rsidRPr="00822665">
        <w:rPr>
          <w:rFonts w:ascii="Arial" w:eastAsia="Times New Roman" w:hAnsi="Arial" w:cs="Arial"/>
          <w:color w:val="222222"/>
          <w:shd w:val="clear" w:color="auto" w:fill="FFFFFF"/>
        </w:rPr>
        <w:t>pt</w:t>
      </w:r>
      <w:proofErr w:type="spellEnd"/>
      <w:r w:rsidRPr="00822665">
        <w:rPr>
          <w:rFonts w:ascii="Arial" w:eastAsia="Times New Roman" w:hAnsi="Arial" w:cs="Arial"/>
          <w:color w:val="222222"/>
          <w:shd w:val="clear" w:color="auto" w:fill="FFFFFF"/>
        </w:rPr>
        <w:t xml:space="preserve"> might be unnecessarily large. Please tell </w:t>
      </w:r>
      <w:proofErr w:type="gramStart"/>
      <w:r w:rsidRPr="00822665">
        <w:rPr>
          <w:rFonts w:ascii="Arial" w:eastAsia="Times New Roman" w:hAnsi="Arial" w:cs="Arial"/>
          <w:color w:val="222222"/>
          <w:shd w:val="clear" w:color="auto" w:fill="FFFFFF"/>
        </w:rPr>
        <w:t>me</w:t>
      </w:r>
      <w:proofErr w:type="gramEnd"/>
      <w:r w:rsidRPr="00822665">
        <w:rPr>
          <w:rFonts w:ascii="Arial" w:eastAsia="Times New Roman" w:hAnsi="Arial" w:cs="Arial"/>
          <w:color w:val="222222"/>
          <w:shd w:val="clear" w:color="auto" w:fill="FFFFFF"/>
        </w:rPr>
        <w:t xml:space="preserve"> your thoughts on this! I imagine you will have compiled other booklets like this before, so I rely on your practical experience. </w:t>
      </w:r>
      <w:r w:rsidRPr="00822665">
        <w:rPr>
          <w:rFonts w:ascii="Arial" w:eastAsia="Times New Roman" w:hAnsi="Arial" w:cs="Arial"/>
          <w:color w:val="222222"/>
        </w:rPr>
        <w:br/>
      </w:r>
      <w:r w:rsidRPr="00822665">
        <w:rPr>
          <w:rFonts w:ascii="Arial" w:eastAsia="Times New Roman" w:hAnsi="Arial" w:cs="Arial"/>
          <w:color w:val="222222"/>
        </w:rPr>
        <w:br/>
      </w:r>
      <w:r w:rsidRPr="00822665">
        <w:rPr>
          <w:rFonts w:ascii="Arial" w:eastAsia="Times New Roman" w:hAnsi="Arial" w:cs="Arial"/>
          <w:color w:val="222222"/>
          <w:shd w:val="clear" w:color="auto" w:fill="FFFFFF"/>
        </w:rPr>
        <w:t xml:space="preserve">4) I’ve noticed you put the </w:t>
      </w:r>
      <w:proofErr w:type="spellStart"/>
      <w:r w:rsidRPr="00822665">
        <w:rPr>
          <w:rFonts w:ascii="Arial" w:eastAsia="Times New Roman" w:hAnsi="Arial" w:cs="Arial"/>
          <w:color w:val="222222"/>
          <w:shd w:val="clear" w:color="auto" w:fill="FFFFFF"/>
        </w:rPr>
        <w:t>Ehre</w:t>
      </w:r>
      <w:proofErr w:type="spellEnd"/>
      <w:r w:rsidRPr="00822665">
        <w:rPr>
          <w:rFonts w:ascii="Arial" w:eastAsia="Times New Roman" w:hAnsi="Arial" w:cs="Arial"/>
          <w:color w:val="222222"/>
          <w:shd w:val="clear" w:color="auto" w:fill="FFFFFF"/>
        </w:rPr>
        <w:t xml:space="preserve"> sei dem </w:t>
      </w:r>
      <w:proofErr w:type="spellStart"/>
      <w:r w:rsidRPr="00822665">
        <w:rPr>
          <w:rFonts w:ascii="Arial" w:eastAsia="Times New Roman" w:hAnsi="Arial" w:cs="Arial"/>
          <w:color w:val="222222"/>
          <w:shd w:val="clear" w:color="auto" w:fill="FFFFFF"/>
        </w:rPr>
        <w:t>Vater</w:t>
      </w:r>
      <w:proofErr w:type="spellEnd"/>
      <w:r w:rsidRPr="00822665">
        <w:rPr>
          <w:rFonts w:ascii="Arial" w:eastAsia="Times New Roman" w:hAnsi="Arial" w:cs="Arial"/>
          <w:color w:val="222222"/>
          <w:shd w:val="clear" w:color="auto" w:fill="FFFFFF"/>
        </w:rPr>
        <w:t xml:space="preserve"> after all the psalms. Could you do this for all the psalms and canticles – even if I haven’t made a comment regarding that? I think I’ve did it sometimes, but not consistently.</w:t>
      </w:r>
      <w:r w:rsidRPr="00822665">
        <w:rPr>
          <w:rFonts w:ascii="Arial" w:eastAsia="Times New Roman" w:hAnsi="Arial" w:cs="Arial"/>
          <w:color w:val="222222"/>
        </w:rPr>
        <w:br/>
      </w:r>
      <w:r w:rsidRPr="00822665">
        <w:rPr>
          <w:rFonts w:ascii="Arial" w:eastAsia="Times New Roman" w:hAnsi="Arial" w:cs="Arial"/>
          <w:color w:val="222222"/>
        </w:rPr>
        <w:br/>
      </w:r>
      <w:r w:rsidRPr="00822665">
        <w:rPr>
          <w:rFonts w:ascii="Arial" w:eastAsia="Times New Roman" w:hAnsi="Arial" w:cs="Arial"/>
          <w:color w:val="222222"/>
          <w:shd w:val="clear" w:color="auto" w:fill="FFFFFF"/>
        </w:rPr>
        <w:t xml:space="preserve">5) As for the most important changes to the Tenebrae (files: pdf „Scans </w:t>
      </w:r>
      <w:proofErr w:type="gramStart"/>
      <w:r w:rsidRPr="00822665">
        <w:rPr>
          <w:rFonts w:ascii="Arial" w:eastAsia="Times New Roman" w:hAnsi="Arial" w:cs="Arial"/>
          <w:color w:val="222222"/>
          <w:shd w:val="clear" w:color="auto" w:fill="FFFFFF"/>
        </w:rPr>
        <w:t>Tenebrae“</w:t>
      </w:r>
      <w:proofErr w:type="gramEnd"/>
      <w:r w:rsidRPr="00822665">
        <w:rPr>
          <w:rFonts w:ascii="Arial" w:eastAsia="Times New Roman" w:hAnsi="Arial" w:cs="Arial"/>
          <w:color w:val="222222"/>
          <w:shd w:val="clear" w:color="auto" w:fill="FFFFFF"/>
        </w:rPr>
        <w:t>, docx „Tenebrae Supplements“):</w:t>
      </w:r>
      <w:r w:rsidRPr="00822665">
        <w:rPr>
          <w:rFonts w:ascii="Arial" w:eastAsia="Times New Roman" w:hAnsi="Arial" w:cs="Arial"/>
          <w:color w:val="222222"/>
        </w:rPr>
        <w:br/>
      </w:r>
      <w:r w:rsidRPr="00822665">
        <w:rPr>
          <w:rFonts w:ascii="Arial" w:eastAsia="Times New Roman" w:hAnsi="Arial" w:cs="Arial"/>
          <w:color w:val="222222"/>
          <w:shd w:val="clear" w:color="auto" w:fill="FFFFFF"/>
        </w:rPr>
        <w:t>a. I already told you about the changes to the invitatory (</w:t>
      </w:r>
      <w:proofErr w:type="gramStart"/>
      <w:r w:rsidRPr="00822665">
        <w:rPr>
          <w:rFonts w:ascii="Arial" w:eastAsia="Times New Roman" w:hAnsi="Arial" w:cs="Arial"/>
          <w:color w:val="222222"/>
          <w:shd w:val="clear" w:color="auto" w:fill="FFFFFF"/>
        </w:rPr>
        <w:t>i.e.</w:t>
      </w:r>
      <w:proofErr w:type="gramEnd"/>
      <w:r w:rsidRPr="00822665">
        <w:rPr>
          <w:rFonts w:ascii="Arial" w:eastAsia="Times New Roman" w:hAnsi="Arial" w:cs="Arial"/>
          <w:color w:val="222222"/>
          <w:shd w:val="clear" w:color="auto" w:fill="FFFFFF"/>
        </w:rPr>
        <w:t xml:space="preserve"> just use the text of Ps 95, put the music in an appendix). Also, there are proper antiphons for the invitatory on every day of the Triduum, which you’ll find in the scans.</w:t>
      </w:r>
      <w:r w:rsidRPr="00822665">
        <w:rPr>
          <w:rFonts w:ascii="Arial" w:eastAsia="Times New Roman" w:hAnsi="Arial" w:cs="Arial"/>
          <w:color w:val="222222"/>
        </w:rPr>
        <w:br/>
      </w:r>
      <w:r w:rsidRPr="00822665">
        <w:rPr>
          <w:rFonts w:ascii="Arial" w:eastAsia="Times New Roman" w:hAnsi="Arial" w:cs="Arial"/>
          <w:color w:val="222222"/>
          <w:shd w:val="clear" w:color="auto" w:fill="FFFFFF"/>
        </w:rPr>
        <w:t>b. Some good news for a change: The hymn doesn’t need any changes! :)</w:t>
      </w:r>
      <w:r w:rsidRPr="00822665">
        <w:rPr>
          <w:rFonts w:ascii="Arial" w:eastAsia="Times New Roman" w:hAnsi="Arial" w:cs="Arial"/>
          <w:color w:val="222222"/>
        </w:rPr>
        <w:br/>
      </w:r>
      <w:r w:rsidRPr="00822665">
        <w:rPr>
          <w:rFonts w:ascii="Arial" w:eastAsia="Times New Roman" w:hAnsi="Arial" w:cs="Arial"/>
          <w:color w:val="222222"/>
          <w:shd w:val="clear" w:color="auto" w:fill="FFFFFF"/>
        </w:rPr>
        <w:t xml:space="preserve">c. I’ve scanned the antiphons and the psalms with markings for the different psalm modes. I don’t think we’ll need the full musical setting of every psalm mode (I mean the kind of setting you put in front of the Benedictus) – either the people know it, or they shouldn’t sing along anyway. :) So just use the version given in the scans, </w:t>
      </w:r>
      <w:proofErr w:type="gramStart"/>
      <w:r w:rsidRPr="00822665">
        <w:rPr>
          <w:rFonts w:ascii="Arial" w:eastAsia="Times New Roman" w:hAnsi="Arial" w:cs="Arial"/>
          <w:color w:val="222222"/>
          <w:shd w:val="clear" w:color="auto" w:fill="FFFFFF"/>
        </w:rPr>
        <w:t>i.e.</w:t>
      </w:r>
      <w:proofErr w:type="gramEnd"/>
      <w:r w:rsidRPr="00822665">
        <w:rPr>
          <w:rFonts w:ascii="Arial" w:eastAsia="Times New Roman" w:hAnsi="Arial" w:cs="Arial"/>
          <w:color w:val="222222"/>
          <w:shd w:val="clear" w:color="auto" w:fill="FFFFFF"/>
        </w:rPr>
        <w:t xml:space="preserve"> just the antiphon with some kind of indication which psalm mode it is set in, and the tonus </w:t>
      </w:r>
      <w:proofErr w:type="spellStart"/>
      <w:r w:rsidRPr="00822665">
        <w:rPr>
          <w:rFonts w:ascii="Arial" w:eastAsia="Times New Roman" w:hAnsi="Arial" w:cs="Arial"/>
          <w:color w:val="222222"/>
          <w:shd w:val="clear" w:color="auto" w:fill="FFFFFF"/>
        </w:rPr>
        <w:t>finalis</w:t>
      </w:r>
      <w:proofErr w:type="spellEnd"/>
      <w:r w:rsidRPr="00822665">
        <w:rPr>
          <w:rFonts w:ascii="Arial" w:eastAsia="Times New Roman" w:hAnsi="Arial" w:cs="Arial"/>
          <w:color w:val="222222"/>
          <w:shd w:val="clear" w:color="auto" w:fill="FFFFFF"/>
        </w:rPr>
        <w:t xml:space="preserve"> of the mode after the antiphon. (I hope this is clear enough…)</w:t>
      </w:r>
      <w:r w:rsidRPr="00822665">
        <w:rPr>
          <w:rFonts w:ascii="Arial" w:eastAsia="Times New Roman" w:hAnsi="Arial" w:cs="Arial"/>
          <w:color w:val="222222"/>
        </w:rPr>
        <w:br/>
      </w:r>
      <w:r w:rsidRPr="00822665">
        <w:rPr>
          <w:rFonts w:ascii="Arial" w:eastAsia="Times New Roman" w:hAnsi="Arial" w:cs="Arial"/>
          <w:color w:val="222222"/>
          <w:shd w:val="clear" w:color="auto" w:fill="FFFFFF"/>
        </w:rPr>
        <w:t xml:space="preserve">d. As you might know, the German bishops opted for an official two year-cycle for the </w:t>
      </w:r>
      <w:r w:rsidRPr="00822665">
        <w:rPr>
          <w:rFonts w:ascii="Arial" w:eastAsia="Times New Roman" w:hAnsi="Arial" w:cs="Arial"/>
          <w:color w:val="222222"/>
          <w:shd w:val="clear" w:color="auto" w:fill="FFFFFF"/>
        </w:rPr>
        <w:lastRenderedPageBreak/>
        <w:t>office of readings after the reform in the 70s. We’ve decided to stick with the Lamentations as the first reading every year, but two have both options (Year I and II) for the second readings. Also, to make things even more complicated, there are alternatives for the Year II readings on Holy Thursday and Holy Saturday… I’ve put the new readings (and other supplements) in a docx file, so you can just copy them from there.</w:t>
      </w:r>
      <w:r w:rsidRPr="00822665">
        <w:rPr>
          <w:rFonts w:ascii="Arial" w:eastAsia="Times New Roman" w:hAnsi="Arial" w:cs="Arial"/>
          <w:color w:val="222222"/>
        </w:rPr>
        <w:br/>
      </w:r>
      <w:r w:rsidRPr="00822665">
        <w:rPr>
          <w:rFonts w:ascii="Arial" w:eastAsia="Times New Roman" w:hAnsi="Arial" w:cs="Arial"/>
          <w:color w:val="222222"/>
          <w:shd w:val="clear" w:color="auto" w:fill="FFFFFF"/>
        </w:rPr>
        <w:t xml:space="preserve">e. The prior also asked to have the responsories after the readings put in the booklet. I hope that won’t be too much work, and I </w:t>
      </w:r>
      <w:proofErr w:type="spellStart"/>
      <w:r w:rsidRPr="00822665">
        <w:rPr>
          <w:rFonts w:ascii="Arial" w:eastAsia="Times New Roman" w:hAnsi="Arial" w:cs="Arial"/>
          <w:color w:val="222222"/>
          <w:shd w:val="clear" w:color="auto" w:fill="FFFFFF"/>
        </w:rPr>
        <w:t>apologise</w:t>
      </w:r>
      <w:proofErr w:type="spellEnd"/>
      <w:r w:rsidRPr="00822665">
        <w:rPr>
          <w:rFonts w:ascii="Arial" w:eastAsia="Times New Roman" w:hAnsi="Arial" w:cs="Arial"/>
          <w:color w:val="222222"/>
          <w:shd w:val="clear" w:color="auto" w:fill="FFFFFF"/>
        </w:rPr>
        <w:t xml:space="preserve"> since that wasn’t in my comments on your booklet which I send you with my last e-mail. I’ve put new comments in the </w:t>
      </w:r>
      <w:proofErr w:type="gramStart"/>
      <w:r w:rsidRPr="00822665">
        <w:rPr>
          <w:rFonts w:ascii="Arial" w:eastAsia="Times New Roman" w:hAnsi="Arial" w:cs="Arial"/>
          <w:color w:val="222222"/>
          <w:shd w:val="clear" w:color="auto" w:fill="FFFFFF"/>
        </w:rPr>
        <w:t>booklet</w:t>
      </w:r>
      <w:proofErr w:type="gramEnd"/>
      <w:r w:rsidRPr="00822665">
        <w:rPr>
          <w:rFonts w:ascii="Arial" w:eastAsia="Times New Roman" w:hAnsi="Arial" w:cs="Arial"/>
          <w:color w:val="222222"/>
          <w:shd w:val="clear" w:color="auto" w:fill="FFFFFF"/>
        </w:rPr>
        <w:t xml:space="preserve"> so you know where to put them; you’ll find them in the scans.</w:t>
      </w:r>
      <w:r w:rsidRPr="00822665">
        <w:rPr>
          <w:rFonts w:ascii="Arial" w:eastAsia="Times New Roman" w:hAnsi="Arial" w:cs="Arial"/>
          <w:color w:val="222222"/>
        </w:rPr>
        <w:br/>
      </w:r>
      <w:r w:rsidRPr="00822665">
        <w:rPr>
          <w:rFonts w:ascii="Arial" w:eastAsia="Times New Roman" w:hAnsi="Arial" w:cs="Arial"/>
          <w:color w:val="222222"/>
          <w:shd w:val="clear" w:color="auto" w:fill="FFFFFF"/>
        </w:rPr>
        <w:t xml:space="preserve">f. For the responsory during Lauds, our current booklet suggests the „Christus </w:t>
      </w:r>
      <w:proofErr w:type="spellStart"/>
      <w:r w:rsidRPr="00822665">
        <w:rPr>
          <w:rFonts w:ascii="Arial" w:eastAsia="Times New Roman" w:hAnsi="Arial" w:cs="Arial"/>
          <w:color w:val="222222"/>
          <w:shd w:val="clear" w:color="auto" w:fill="FFFFFF"/>
        </w:rPr>
        <w:t>factus</w:t>
      </w:r>
      <w:proofErr w:type="spellEnd"/>
      <w:r w:rsidRPr="00822665">
        <w:rPr>
          <w:rFonts w:ascii="Arial" w:eastAsia="Times New Roman" w:hAnsi="Arial" w:cs="Arial"/>
          <w:color w:val="222222"/>
          <w:shd w:val="clear" w:color="auto" w:fill="FFFFFF"/>
        </w:rPr>
        <w:t xml:space="preserve"> </w:t>
      </w:r>
      <w:proofErr w:type="gramStart"/>
      <w:r w:rsidRPr="00822665">
        <w:rPr>
          <w:rFonts w:ascii="Arial" w:eastAsia="Times New Roman" w:hAnsi="Arial" w:cs="Arial"/>
          <w:color w:val="222222"/>
          <w:shd w:val="clear" w:color="auto" w:fill="FFFFFF"/>
        </w:rPr>
        <w:t>est“ antiphon</w:t>
      </w:r>
      <w:proofErr w:type="gramEnd"/>
      <w:r w:rsidRPr="00822665">
        <w:rPr>
          <w:rFonts w:ascii="Arial" w:eastAsia="Times New Roman" w:hAnsi="Arial" w:cs="Arial"/>
          <w:color w:val="222222"/>
          <w:shd w:val="clear" w:color="auto" w:fill="FFFFFF"/>
        </w:rPr>
        <w:t xml:space="preserve"> for Holy Thursday as well. You’ll find my instructions in the pdf.</w:t>
      </w:r>
      <w:r w:rsidRPr="00822665">
        <w:rPr>
          <w:rFonts w:ascii="Arial" w:eastAsia="Times New Roman" w:hAnsi="Arial" w:cs="Arial"/>
          <w:color w:val="222222"/>
        </w:rPr>
        <w:br/>
      </w:r>
      <w:r w:rsidRPr="00822665">
        <w:rPr>
          <w:rFonts w:ascii="Arial" w:eastAsia="Times New Roman" w:hAnsi="Arial" w:cs="Arial"/>
          <w:color w:val="222222"/>
          <w:shd w:val="clear" w:color="auto" w:fill="FFFFFF"/>
        </w:rPr>
        <w:t xml:space="preserve">g. I might have mentioned that we’ll need translations of the preces for the people. You’ll find them in the docx file „Tenebrae </w:t>
      </w:r>
      <w:proofErr w:type="gramStart"/>
      <w:r w:rsidRPr="00822665">
        <w:rPr>
          <w:rFonts w:ascii="Arial" w:eastAsia="Times New Roman" w:hAnsi="Arial" w:cs="Arial"/>
          <w:color w:val="222222"/>
          <w:shd w:val="clear" w:color="auto" w:fill="FFFFFF"/>
        </w:rPr>
        <w:t>supplements“ (</w:t>
      </w:r>
      <w:proofErr w:type="gramEnd"/>
      <w:r w:rsidRPr="00822665">
        <w:rPr>
          <w:rFonts w:ascii="Arial" w:eastAsia="Times New Roman" w:hAnsi="Arial" w:cs="Arial"/>
          <w:color w:val="222222"/>
          <w:shd w:val="clear" w:color="auto" w:fill="FFFFFF"/>
        </w:rPr>
        <w:t>after the Year II readings).</w:t>
      </w:r>
      <w:r w:rsidRPr="00822665">
        <w:rPr>
          <w:rFonts w:ascii="Arial" w:eastAsia="Times New Roman" w:hAnsi="Arial" w:cs="Arial"/>
          <w:color w:val="222222"/>
        </w:rPr>
        <w:br/>
      </w:r>
      <w:proofErr w:type="spellStart"/>
      <w:r w:rsidRPr="00822665">
        <w:rPr>
          <w:rFonts w:ascii="Arial" w:eastAsia="Times New Roman" w:hAnsi="Arial" w:cs="Arial"/>
          <w:color w:val="222222"/>
          <w:shd w:val="clear" w:color="auto" w:fill="FFFFFF"/>
        </w:rPr>
        <w:t>i</w:t>
      </w:r>
      <w:proofErr w:type="spellEnd"/>
      <w:r w:rsidRPr="00822665">
        <w:rPr>
          <w:rFonts w:ascii="Arial" w:eastAsia="Times New Roman" w:hAnsi="Arial" w:cs="Arial"/>
          <w:color w:val="222222"/>
          <w:shd w:val="clear" w:color="auto" w:fill="FFFFFF"/>
        </w:rPr>
        <w:t>. Since the German musical setting of the Our Father might not be familiar to a lot of people, please put it in as well (I’ve scanned it only once, it’s in p. 42 of our current booklet). Please also add the introduction „</w:t>
      </w:r>
      <w:proofErr w:type="spellStart"/>
      <w:r w:rsidRPr="00822665">
        <w:rPr>
          <w:rFonts w:ascii="Arial" w:eastAsia="Times New Roman" w:hAnsi="Arial" w:cs="Arial"/>
          <w:color w:val="222222"/>
          <w:shd w:val="clear" w:color="auto" w:fill="FFFFFF"/>
        </w:rPr>
        <w:t>Lasst</w:t>
      </w:r>
      <w:proofErr w:type="spellEnd"/>
      <w:r w:rsidRPr="00822665">
        <w:rPr>
          <w:rFonts w:ascii="Arial" w:eastAsia="Times New Roman" w:hAnsi="Arial" w:cs="Arial"/>
          <w:color w:val="222222"/>
          <w:shd w:val="clear" w:color="auto" w:fill="FFFFFF"/>
        </w:rPr>
        <w:t xml:space="preserve"> </w:t>
      </w:r>
      <w:proofErr w:type="spellStart"/>
      <w:r w:rsidRPr="00822665">
        <w:rPr>
          <w:rFonts w:ascii="Arial" w:eastAsia="Times New Roman" w:hAnsi="Arial" w:cs="Arial"/>
          <w:color w:val="222222"/>
          <w:shd w:val="clear" w:color="auto" w:fill="FFFFFF"/>
        </w:rPr>
        <w:t>uns</w:t>
      </w:r>
      <w:proofErr w:type="spellEnd"/>
      <w:r w:rsidRPr="00822665">
        <w:rPr>
          <w:rFonts w:ascii="Arial" w:eastAsia="Times New Roman" w:hAnsi="Arial" w:cs="Arial"/>
          <w:color w:val="222222"/>
          <w:shd w:val="clear" w:color="auto" w:fill="FFFFFF"/>
        </w:rPr>
        <w:t xml:space="preserve"> </w:t>
      </w:r>
      <w:proofErr w:type="spellStart"/>
      <w:r w:rsidRPr="00822665">
        <w:rPr>
          <w:rFonts w:ascii="Arial" w:eastAsia="Times New Roman" w:hAnsi="Arial" w:cs="Arial"/>
          <w:color w:val="222222"/>
          <w:shd w:val="clear" w:color="auto" w:fill="FFFFFF"/>
        </w:rPr>
        <w:t>beten</w:t>
      </w:r>
      <w:proofErr w:type="spellEnd"/>
      <w:proofErr w:type="gramStart"/>
      <w:r w:rsidRPr="00822665">
        <w:rPr>
          <w:rFonts w:ascii="Arial" w:eastAsia="Times New Roman" w:hAnsi="Arial" w:cs="Arial"/>
          <w:color w:val="222222"/>
          <w:shd w:val="clear" w:color="auto" w:fill="FFFFFF"/>
        </w:rPr>
        <w:t>…“</w:t>
      </w:r>
      <w:proofErr w:type="gramEnd"/>
      <w:r w:rsidRPr="00822665">
        <w:rPr>
          <w:rFonts w:ascii="Arial" w:eastAsia="Times New Roman" w:hAnsi="Arial" w:cs="Arial"/>
          <w:color w:val="222222"/>
          <w:shd w:val="clear" w:color="auto" w:fill="FFFFFF"/>
        </w:rPr>
        <w:t>!</w:t>
      </w:r>
      <w:r w:rsidRPr="00822665">
        <w:rPr>
          <w:rFonts w:ascii="Arial" w:eastAsia="Times New Roman" w:hAnsi="Arial" w:cs="Arial"/>
          <w:color w:val="222222"/>
        </w:rPr>
        <w:br/>
      </w:r>
      <w:r w:rsidRPr="00822665">
        <w:rPr>
          <w:rFonts w:ascii="Arial" w:eastAsia="Times New Roman" w:hAnsi="Arial" w:cs="Arial"/>
          <w:color w:val="222222"/>
        </w:rPr>
        <w:br/>
      </w:r>
      <w:r w:rsidRPr="00822665">
        <w:rPr>
          <w:rFonts w:ascii="Arial" w:eastAsia="Times New Roman" w:hAnsi="Arial" w:cs="Arial"/>
          <w:color w:val="222222"/>
          <w:shd w:val="clear" w:color="auto" w:fill="FFFFFF"/>
        </w:rPr>
        <w:t>6) As for the sext (files: pdf „Scans Sext“, docx „Sext Supplements“):</w:t>
      </w:r>
      <w:r w:rsidRPr="00822665">
        <w:rPr>
          <w:rFonts w:ascii="Arial" w:eastAsia="Times New Roman" w:hAnsi="Arial" w:cs="Arial"/>
          <w:color w:val="222222"/>
        </w:rPr>
        <w:br/>
      </w:r>
      <w:r w:rsidRPr="00822665">
        <w:rPr>
          <w:rFonts w:ascii="Arial" w:eastAsia="Times New Roman" w:hAnsi="Arial" w:cs="Arial"/>
          <w:color w:val="222222"/>
          <w:shd w:val="clear" w:color="auto" w:fill="FFFFFF"/>
        </w:rPr>
        <w:t>a. You’ll just need one musical setting for the hymn, but there are different texts for the three days of the Triduum. I’d suggest you just put the music above the text to save you some work.</w:t>
      </w:r>
      <w:r w:rsidRPr="00822665">
        <w:rPr>
          <w:rFonts w:ascii="Arial" w:eastAsia="Times New Roman" w:hAnsi="Arial" w:cs="Arial"/>
          <w:color w:val="222222"/>
        </w:rPr>
        <w:br/>
      </w:r>
      <w:r w:rsidRPr="00822665">
        <w:rPr>
          <w:rFonts w:ascii="Arial" w:eastAsia="Times New Roman" w:hAnsi="Arial" w:cs="Arial"/>
          <w:color w:val="222222"/>
          <w:shd w:val="clear" w:color="auto" w:fill="FFFFFF"/>
        </w:rPr>
        <w:t xml:space="preserve">b. There are proper antiphons and psalms for Good Friday and Holy Saturday; Holy Thursday, however, has the antiphon of Holy Week and the psalms of Thursday of second week. I’ve put the psalms (with the psalm mode markings) in a docx („Sext </w:t>
      </w:r>
      <w:proofErr w:type="gramStart"/>
      <w:r w:rsidRPr="00822665">
        <w:rPr>
          <w:rFonts w:ascii="Arial" w:eastAsia="Times New Roman" w:hAnsi="Arial" w:cs="Arial"/>
          <w:color w:val="222222"/>
          <w:shd w:val="clear" w:color="auto" w:fill="FFFFFF"/>
        </w:rPr>
        <w:t>Supplements“</w:t>
      </w:r>
      <w:proofErr w:type="gramEnd"/>
      <w:r w:rsidRPr="00822665">
        <w:rPr>
          <w:rFonts w:ascii="Arial" w:eastAsia="Times New Roman" w:hAnsi="Arial" w:cs="Arial"/>
          <w:color w:val="222222"/>
          <w:shd w:val="clear" w:color="auto" w:fill="FFFFFF"/>
        </w:rPr>
        <w:t>).</w:t>
      </w:r>
      <w:r w:rsidRPr="00822665">
        <w:rPr>
          <w:rFonts w:ascii="Arial" w:eastAsia="Times New Roman" w:hAnsi="Arial" w:cs="Arial"/>
          <w:color w:val="222222"/>
        </w:rPr>
        <w:br/>
      </w:r>
      <w:r w:rsidRPr="00822665">
        <w:rPr>
          <w:rFonts w:ascii="Arial" w:eastAsia="Times New Roman" w:hAnsi="Arial" w:cs="Arial"/>
          <w:color w:val="222222"/>
          <w:shd w:val="clear" w:color="auto" w:fill="FFFFFF"/>
        </w:rPr>
        <w:t>c. Instead of the short reading, we read the Lord’s farewell discourses from John 13–17 (I think it used to be read on Holy Thursday after the Mandatum?). I’ve copied the text in the docx as well.</w:t>
      </w:r>
      <w:r w:rsidRPr="00822665">
        <w:rPr>
          <w:rFonts w:ascii="Arial" w:eastAsia="Times New Roman" w:hAnsi="Arial" w:cs="Arial"/>
          <w:color w:val="222222"/>
        </w:rPr>
        <w:br/>
      </w:r>
      <w:r w:rsidRPr="00822665">
        <w:rPr>
          <w:rFonts w:ascii="Arial" w:eastAsia="Times New Roman" w:hAnsi="Arial" w:cs="Arial"/>
          <w:color w:val="222222"/>
          <w:shd w:val="clear" w:color="auto" w:fill="FFFFFF"/>
        </w:rPr>
        <w:t>d. The versicles are different for each day; you’ll find them in the scans.</w:t>
      </w:r>
      <w:r w:rsidRPr="00822665">
        <w:rPr>
          <w:rFonts w:ascii="Arial" w:eastAsia="Times New Roman" w:hAnsi="Arial" w:cs="Arial"/>
          <w:color w:val="222222"/>
        </w:rPr>
        <w:br/>
      </w:r>
      <w:r w:rsidRPr="00822665">
        <w:rPr>
          <w:rFonts w:ascii="Arial" w:eastAsia="Times New Roman" w:hAnsi="Arial" w:cs="Arial"/>
          <w:color w:val="222222"/>
          <w:shd w:val="clear" w:color="auto" w:fill="FFFFFF"/>
        </w:rPr>
        <w:t>e. The concluding prayers are the same as for the Tenebrae; I’ve put them in the docx anyway because of the shorter doxology.</w:t>
      </w:r>
      <w:r w:rsidRPr="00822665">
        <w:rPr>
          <w:rFonts w:ascii="Arial" w:eastAsia="Times New Roman" w:hAnsi="Arial" w:cs="Arial"/>
          <w:color w:val="222222"/>
        </w:rPr>
        <w:br/>
      </w:r>
      <w:r w:rsidRPr="00822665">
        <w:rPr>
          <w:rFonts w:ascii="Arial" w:eastAsia="Times New Roman" w:hAnsi="Arial" w:cs="Arial"/>
          <w:color w:val="222222"/>
        </w:rPr>
        <w:br/>
      </w:r>
      <w:r w:rsidRPr="00822665">
        <w:rPr>
          <w:rFonts w:ascii="Arial" w:eastAsia="Times New Roman" w:hAnsi="Arial" w:cs="Arial"/>
          <w:color w:val="222222"/>
          <w:shd w:val="clear" w:color="auto" w:fill="FFFFFF"/>
        </w:rPr>
        <w:t xml:space="preserve">7) As for vespers on Holy Saturday (files: pdf „Scans Vespers Holy </w:t>
      </w:r>
      <w:proofErr w:type="gramStart"/>
      <w:r w:rsidRPr="00822665">
        <w:rPr>
          <w:rFonts w:ascii="Arial" w:eastAsia="Times New Roman" w:hAnsi="Arial" w:cs="Arial"/>
          <w:color w:val="222222"/>
          <w:shd w:val="clear" w:color="auto" w:fill="FFFFFF"/>
        </w:rPr>
        <w:t>Saturday“</w:t>
      </w:r>
      <w:proofErr w:type="gramEnd"/>
      <w:r w:rsidRPr="00822665">
        <w:rPr>
          <w:rFonts w:ascii="Arial" w:eastAsia="Times New Roman" w:hAnsi="Arial" w:cs="Arial"/>
          <w:color w:val="222222"/>
          <w:shd w:val="clear" w:color="auto" w:fill="FFFFFF"/>
        </w:rPr>
        <w:t>, docx „Supplements Vespers“):</w:t>
      </w:r>
      <w:r w:rsidRPr="00822665">
        <w:rPr>
          <w:rFonts w:ascii="Arial" w:eastAsia="Times New Roman" w:hAnsi="Arial" w:cs="Arial"/>
          <w:color w:val="222222"/>
        </w:rPr>
        <w:br/>
      </w:r>
      <w:r w:rsidRPr="00822665">
        <w:rPr>
          <w:rFonts w:ascii="Arial" w:eastAsia="Times New Roman" w:hAnsi="Arial" w:cs="Arial"/>
          <w:color w:val="222222"/>
          <w:shd w:val="clear" w:color="auto" w:fill="FFFFFF"/>
        </w:rPr>
        <w:t xml:space="preserve">a. The hymn, antiphons and psalms and the antiphon for the </w:t>
      </w:r>
      <w:proofErr w:type="spellStart"/>
      <w:r w:rsidRPr="00822665">
        <w:rPr>
          <w:rFonts w:ascii="Arial" w:eastAsia="Times New Roman" w:hAnsi="Arial" w:cs="Arial"/>
          <w:color w:val="222222"/>
          <w:shd w:val="clear" w:color="auto" w:fill="FFFFFF"/>
        </w:rPr>
        <w:t>magnificat</w:t>
      </w:r>
      <w:proofErr w:type="spellEnd"/>
      <w:r w:rsidRPr="00822665">
        <w:rPr>
          <w:rFonts w:ascii="Arial" w:eastAsia="Times New Roman" w:hAnsi="Arial" w:cs="Arial"/>
          <w:color w:val="222222"/>
          <w:shd w:val="clear" w:color="auto" w:fill="FFFFFF"/>
        </w:rPr>
        <w:t xml:space="preserve"> are all in the scans.</w:t>
      </w:r>
      <w:r w:rsidRPr="00822665">
        <w:rPr>
          <w:rFonts w:ascii="Arial" w:eastAsia="Times New Roman" w:hAnsi="Arial" w:cs="Arial"/>
          <w:color w:val="222222"/>
        </w:rPr>
        <w:br/>
      </w:r>
      <w:r w:rsidRPr="00822665">
        <w:rPr>
          <w:rFonts w:ascii="Arial" w:eastAsia="Times New Roman" w:hAnsi="Arial" w:cs="Arial"/>
          <w:color w:val="222222"/>
          <w:shd w:val="clear" w:color="auto" w:fill="FFFFFF"/>
        </w:rPr>
        <w:t xml:space="preserve">b. The reading, the </w:t>
      </w:r>
      <w:proofErr w:type="spellStart"/>
      <w:r w:rsidRPr="00822665">
        <w:rPr>
          <w:rFonts w:ascii="Arial" w:eastAsia="Times New Roman" w:hAnsi="Arial" w:cs="Arial"/>
          <w:color w:val="222222"/>
          <w:shd w:val="clear" w:color="auto" w:fill="FFFFFF"/>
        </w:rPr>
        <w:t>magnificat</w:t>
      </w:r>
      <w:proofErr w:type="spellEnd"/>
      <w:r w:rsidRPr="00822665">
        <w:rPr>
          <w:rFonts w:ascii="Arial" w:eastAsia="Times New Roman" w:hAnsi="Arial" w:cs="Arial"/>
          <w:color w:val="222222"/>
          <w:shd w:val="clear" w:color="auto" w:fill="FFFFFF"/>
        </w:rPr>
        <w:t xml:space="preserve"> in mode VIII, the intercessions and the concluding prayer are all in the docx file.</w:t>
      </w:r>
      <w:r w:rsidRPr="00822665">
        <w:rPr>
          <w:rFonts w:ascii="Arial" w:eastAsia="Times New Roman" w:hAnsi="Arial" w:cs="Arial"/>
          <w:color w:val="222222"/>
        </w:rPr>
        <w:br/>
      </w:r>
      <w:r w:rsidRPr="00822665">
        <w:rPr>
          <w:rFonts w:ascii="Arial" w:eastAsia="Times New Roman" w:hAnsi="Arial" w:cs="Arial"/>
          <w:color w:val="222222"/>
          <w:shd w:val="clear" w:color="auto" w:fill="FFFFFF"/>
        </w:rPr>
        <w:t xml:space="preserve">c. The responsory „Christus </w:t>
      </w:r>
      <w:proofErr w:type="spellStart"/>
      <w:r w:rsidRPr="00822665">
        <w:rPr>
          <w:rFonts w:ascii="Arial" w:eastAsia="Times New Roman" w:hAnsi="Arial" w:cs="Arial"/>
          <w:color w:val="222222"/>
          <w:shd w:val="clear" w:color="auto" w:fill="FFFFFF"/>
        </w:rPr>
        <w:t>factus</w:t>
      </w:r>
      <w:proofErr w:type="spellEnd"/>
      <w:r w:rsidRPr="00822665">
        <w:rPr>
          <w:rFonts w:ascii="Arial" w:eastAsia="Times New Roman" w:hAnsi="Arial" w:cs="Arial"/>
          <w:color w:val="222222"/>
          <w:shd w:val="clear" w:color="auto" w:fill="FFFFFF"/>
        </w:rPr>
        <w:t xml:space="preserve"> </w:t>
      </w:r>
      <w:proofErr w:type="gramStart"/>
      <w:r w:rsidRPr="00822665">
        <w:rPr>
          <w:rFonts w:ascii="Arial" w:eastAsia="Times New Roman" w:hAnsi="Arial" w:cs="Arial"/>
          <w:color w:val="222222"/>
          <w:shd w:val="clear" w:color="auto" w:fill="FFFFFF"/>
        </w:rPr>
        <w:t>est“ and</w:t>
      </w:r>
      <w:proofErr w:type="gramEnd"/>
      <w:r w:rsidRPr="00822665">
        <w:rPr>
          <w:rFonts w:ascii="Arial" w:eastAsia="Times New Roman" w:hAnsi="Arial" w:cs="Arial"/>
          <w:color w:val="222222"/>
          <w:shd w:val="clear" w:color="auto" w:fill="FFFFFF"/>
        </w:rPr>
        <w:t xml:space="preserve"> the Our Father are both the same as for Lauds.</w:t>
      </w:r>
      <w:r w:rsidRPr="00822665">
        <w:rPr>
          <w:rFonts w:ascii="Arial" w:eastAsia="Times New Roman" w:hAnsi="Arial" w:cs="Arial"/>
          <w:color w:val="222222"/>
        </w:rPr>
        <w:br/>
      </w:r>
      <w:r w:rsidRPr="00822665">
        <w:rPr>
          <w:rFonts w:ascii="Arial" w:eastAsia="Times New Roman" w:hAnsi="Arial" w:cs="Arial"/>
          <w:color w:val="222222"/>
        </w:rPr>
        <w:br/>
      </w:r>
      <w:r w:rsidRPr="00822665">
        <w:rPr>
          <w:rFonts w:ascii="Arial" w:eastAsia="Times New Roman" w:hAnsi="Arial" w:cs="Arial"/>
          <w:color w:val="222222"/>
          <w:shd w:val="clear" w:color="auto" w:fill="FFFFFF"/>
        </w:rPr>
        <w:t>8) I’ve already sent you the scans for Compline and of Ps 95 in mode II. I’ve attached them just in case.</w:t>
      </w:r>
      <w:r w:rsidRPr="00822665">
        <w:rPr>
          <w:rFonts w:ascii="Arial" w:eastAsia="Times New Roman" w:hAnsi="Arial" w:cs="Arial"/>
          <w:color w:val="222222"/>
        </w:rPr>
        <w:br/>
      </w:r>
      <w:r w:rsidRPr="00822665">
        <w:rPr>
          <w:rFonts w:ascii="Arial" w:eastAsia="Times New Roman" w:hAnsi="Arial" w:cs="Arial"/>
          <w:color w:val="222222"/>
        </w:rPr>
        <w:br/>
      </w:r>
      <w:r w:rsidRPr="00822665">
        <w:rPr>
          <w:rFonts w:ascii="Arial" w:eastAsia="Times New Roman" w:hAnsi="Arial" w:cs="Arial"/>
          <w:color w:val="222222"/>
          <w:shd w:val="clear" w:color="auto" w:fill="FFFFFF"/>
        </w:rPr>
        <w:t xml:space="preserve">I hope I haven’t forgotten anything. If you have further questions, you know how to </w:t>
      </w:r>
      <w:r w:rsidRPr="00822665">
        <w:rPr>
          <w:rFonts w:ascii="Arial" w:eastAsia="Times New Roman" w:hAnsi="Arial" w:cs="Arial"/>
          <w:color w:val="222222"/>
          <w:shd w:val="clear" w:color="auto" w:fill="FFFFFF"/>
        </w:rPr>
        <w:lastRenderedPageBreak/>
        <w:t>reach me! Oh, and I hope I’m not interfering with your preparations for the Dublin talk. I’ll try to tune in!</w:t>
      </w:r>
      <w:r w:rsidRPr="00822665">
        <w:rPr>
          <w:rFonts w:ascii="Arial" w:eastAsia="Times New Roman" w:hAnsi="Arial" w:cs="Arial"/>
          <w:color w:val="222222"/>
        </w:rPr>
        <w:br/>
      </w:r>
      <w:r w:rsidRPr="00822665">
        <w:rPr>
          <w:rFonts w:ascii="Arial" w:eastAsia="Times New Roman" w:hAnsi="Arial" w:cs="Arial"/>
          <w:color w:val="222222"/>
        </w:rPr>
        <w:br/>
      </w:r>
      <w:r w:rsidRPr="00822665">
        <w:rPr>
          <w:rFonts w:ascii="Arial" w:eastAsia="Times New Roman" w:hAnsi="Arial" w:cs="Arial"/>
          <w:color w:val="222222"/>
          <w:shd w:val="clear" w:color="auto" w:fill="FFFFFF"/>
        </w:rPr>
        <w:t>Again, I’m most grateful for all your help, and hope this won’t take too much time and work. </w:t>
      </w:r>
      <w:r w:rsidRPr="00822665">
        <w:rPr>
          <w:rFonts w:ascii="Arial" w:eastAsia="Times New Roman" w:hAnsi="Arial" w:cs="Arial"/>
          <w:color w:val="222222"/>
        </w:rPr>
        <w:br/>
      </w:r>
      <w:r w:rsidRPr="00822665">
        <w:rPr>
          <w:rFonts w:ascii="Arial" w:eastAsia="Times New Roman" w:hAnsi="Arial" w:cs="Arial"/>
          <w:color w:val="222222"/>
          <w:shd w:val="clear" w:color="auto" w:fill="FFFFFF"/>
        </w:rPr>
        <w:t>By the way, Fr Viliam from Rome is just visiting us and asked me to forward his greetings.</w:t>
      </w:r>
      <w:r w:rsidRPr="00822665">
        <w:rPr>
          <w:rFonts w:ascii="Arial" w:eastAsia="Times New Roman" w:hAnsi="Arial" w:cs="Arial"/>
          <w:color w:val="222222"/>
        </w:rPr>
        <w:br/>
      </w:r>
      <w:r w:rsidRPr="00822665">
        <w:rPr>
          <w:rFonts w:ascii="Arial" w:eastAsia="Times New Roman" w:hAnsi="Arial" w:cs="Arial"/>
          <w:color w:val="222222"/>
        </w:rPr>
        <w:br/>
      </w:r>
      <w:r w:rsidRPr="00822665">
        <w:rPr>
          <w:rFonts w:ascii="Arial" w:eastAsia="Times New Roman" w:hAnsi="Arial" w:cs="Arial"/>
          <w:color w:val="222222"/>
          <w:shd w:val="clear" w:color="auto" w:fill="FFFFFF"/>
        </w:rPr>
        <w:t>Your brother in St Dominic,</w:t>
      </w:r>
      <w:r w:rsidRPr="00822665">
        <w:rPr>
          <w:rFonts w:ascii="Arial" w:eastAsia="Times New Roman" w:hAnsi="Arial" w:cs="Arial"/>
          <w:color w:val="222222"/>
        </w:rPr>
        <w:br/>
      </w:r>
      <w:r w:rsidRPr="00822665">
        <w:rPr>
          <w:rFonts w:ascii="Arial" w:eastAsia="Times New Roman" w:hAnsi="Arial" w:cs="Arial"/>
          <w:color w:val="222222"/>
        </w:rPr>
        <w:br/>
      </w:r>
      <w:r w:rsidRPr="00822665">
        <w:rPr>
          <w:rFonts w:ascii="Arial" w:eastAsia="Times New Roman" w:hAnsi="Arial" w:cs="Arial"/>
          <w:color w:val="222222"/>
          <w:shd w:val="clear" w:color="auto" w:fill="FFFFFF"/>
        </w:rPr>
        <w:t>Gabriel</w:t>
      </w:r>
      <w:r w:rsidRPr="00822665">
        <w:rPr>
          <w:rFonts w:ascii="Arial" w:eastAsia="Times New Roman" w:hAnsi="Arial" w:cs="Arial"/>
          <w:color w:val="222222"/>
        </w:rPr>
        <w:br/>
      </w:r>
      <w:r w:rsidRPr="00822665">
        <w:rPr>
          <w:rFonts w:ascii="Arial" w:eastAsia="Times New Roman" w:hAnsi="Arial" w:cs="Arial"/>
          <w:color w:val="222222"/>
        </w:rPr>
        <w:br/>
      </w:r>
      <w:r w:rsidRPr="00822665">
        <w:rPr>
          <w:rFonts w:ascii="Arial" w:eastAsia="Times New Roman" w:hAnsi="Arial" w:cs="Arial"/>
          <w:color w:val="222222"/>
          <w:shd w:val="clear" w:color="auto" w:fill="FFFFFF"/>
        </w:rPr>
        <w:t>P.S. In case the files are too large for one e-mail, I’ll just send a few more…</w:t>
      </w:r>
    </w:p>
    <w:p w14:paraId="2AC91B9B" w14:textId="77777777" w:rsidR="006262A5" w:rsidRDefault="006262A5"/>
    <w:sectPr w:rsidR="00626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65"/>
    <w:rsid w:val="006262A5"/>
    <w:rsid w:val="00822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0189D"/>
  <w15:chartTrackingRefBased/>
  <w15:docId w15:val="{2413FCA4-E421-BA47-8653-90BDFB6B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822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Smith</dc:creator>
  <cp:keywords/>
  <dc:description/>
  <cp:lastModifiedBy>Innocent Smith</cp:lastModifiedBy>
  <cp:revision>1</cp:revision>
  <dcterms:created xsi:type="dcterms:W3CDTF">2022-03-08T00:32:00Z</dcterms:created>
  <dcterms:modified xsi:type="dcterms:W3CDTF">2022-03-08T00:36:00Z</dcterms:modified>
</cp:coreProperties>
</file>