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D88F8" w14:textId="77777777" w:rsidR="00355DC9" w:rsidRDefault="00212E04">
      <w:pPr>
        <w:pStyle w:val="Body"/>
      </w:pPr>
      <w:r>
        <w:rPr>
          <w:rFonts w:ascii="Times New Roman" w:hAnsi="Times New Roman"/>
          <w:b/>
          <w:bCs/>
        </w:rPr>
        <w:t>Lecture 3: rotation and orbit of Earth</w:t>
      </w:r>
    </w:p>
    <w:p w14:paraId="34EC984B" w14:textId="77777777" w:rsidR="00355DC9" w:rsidRDefault="00355DC9">
      <w:pPr>
        <w:pStyle w:val="Body"/>
      </w:pPr>
    </w:p>
    <w:p w14:paraId="739B3502" w14:textId="77777777" w:rsidR="0047601D" w:rsidRDefault="0047601D" w:rsidP="0047601D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Comments on lecture questions</w:t>
      </w:r>
    </w:p>
    <w:p w14:paraId="244D7DAC" w14:textId="77777777" w:rsidR="0047601D" w:rsidRDefault="0047601D" w:rsidP="0047601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Best to put down SOME answer for everything</w:t>
      </w:r>
    </w:p>
    <w:p w14:paraId="4BDAF159" w14:textId="77777777" w:rsidR="0047601D" w:rsidRDefault="0047601D" w:rsidP="0047601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Please EXPLAIN your answer; this is part of my evaluation</w:t>
      </w:r>
    </w:p>
    <w:p w14:paraId="2969B036" w14:textId="77777777" w:rsidR="0047601D" w:rsidRDefault="0047601D" w:rsidP="0047601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Remember your UNITS!</w:t>
      </w:r>
    </w:p>
    <w:p w14:paraId="5699C907" w14:textId="77777777" w:rsidR="0047601D" w:rsidRPr="0047601D" w:rsidRDefault="0047601D" w:rsidP="0047601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One key thing: HA = 0 </w:t>
      </w:r>
      <w:proofErr w:type="spellStart"/>
      <w:r>
        <w:rPr>
          <w:rFonts w:ascii="Times New Roman" w:hAnsi="Times New Roman"/>
        </w:rPr>
        <w:t>hr</w:t>
      </w:r>
      <w:proofErr w:type="spellEnd"/>
      <w:r>
        <w:rPr>
          <w:rFonts w:ascii="Times New Roman" w:hAnsi="Times New Roman"/>
        </w:rPr>
        <w:t xml:space="preserve"> at transit, which is highest point in sky</w:t>
      </w:r>
    </w:p>
    <w:p w14:paraId="64C20156" w14:textId="77777777" w:rsidR="00355DC9" w:rsidRDefault="0047601D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>Rotation of Earth</w:t>
      </w:r>
    </w:p>
    <w:p w14:paraId="01BA1A63" w14:textId="3D4D3C1F" w:rsidR="00355DC9" w:rsidRDefault="00212E04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Earth rotates once every 23h 56m (not 24 hours): the sidereal day</w:t>
      </w:r>
    </w:p>
    <w:p w14:paraId="29C321A0" w14:textId="77777777" w:rsidR="009D1813" w:rsidRDefault="009D1813" w:rsidP="009D1813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I am at a particular position on the Earth, my Zenith is indicated by the arrow</w:t>
      </w:r>
    </w:p>
    <w:p w14:paraId="55293AD7" w14:textId="2323DDCB" w:rsidR="009D1813" w:rsidRPr="009D1813" w:rsidRDefault="009D1813" w:rsidP="009D1813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Say I start at noon on a particular day: my Zenith is towards the Sun</w:t>
      </w:r>
    </w:p>
    <w:p w14:paraId="4CD7E29D" w14:textId="5793A2E2" w:rsidR="00355DC9" w:rsidRPr="009D1813" w:rsidRDefault="00212E04" w:rsidP="009D1813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star will return to its original position in exactly </w:t>
      </w:r>
      <w:r w:rsidR="009D1813">
        <w:rPr>
          <w:rFonts w:ascii="Times New Roman" w:hAnsi="Times New Roman"/>
        </w:rPr>
        <w:t>23h 56m</w:t>
      </w:r>
    </w:p>
    <w:p w14:paraId="111D8E82" w14:textId="47883F44" w:rsidR="00355DC9" w:rsidRPr="009D1813" w:rsidRDefault="00077218" w:rsidP="009D1813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Can you guess why we define the day to be slightly LONGER than the time it takes the Earth to spin once</w:t>
      </w:r>
      <w:r w:rsidR="009D1813">
        <w:rPr>
          <w:rFonts w:ascii="Times New Roman" w:hAnsi="Times New Roman"/>
          <w:b/>
        </w:rPr>
        <w:t>?</w:t>
      </w:r>
    </w:p>
    <w:p w14:paraId="22DB6CE0" w14:textId="77777777" w:rsidR="009D1813" w:rsidRDefault="009D1813" w:rsidP="009D1813"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Orbit of the Earth</w:t>
      </w:r>
    </w:p>
    <w:p w14:paraId="18104AFF" w14:textId="034978A9" w:rsidR="009D1813" w:rsidRDefault="009D1813" w:rsidP="009D1813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Why does this happen? Because the Earth is orbiting the Sun because as it moves gravity pulls it to the left here; bends its motion just enough at any given time to keep it in a circle.</w:t>
      </w:r>
    </w:p>
    <w:p w14:paraId="71D378C7" w14:textId="78155814" w:rsidR="009D1813" w:rsidRPr="009D1813" w:rsidRDefault="009D1813" w:rsidP="009D1813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orbits around this way, and rotates in the same sense</w:t>
      </w:r>
    </w:p>
    <w:p w14:paraId="44FA0744" w14:textId="55DC984F" w:rsidR="009D1813" w:rsidRDefault="009D1813" w:rsidP="009D1813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One sidereal day later, my Zenith is pointing this way still, but the Earth has moved with respect to the Sun. So my Zenith </w:t>
      </w:r>
      <w:proofErr w:type="spellStart"/>
      <w:r>
        <w:rPr>
          <w:rFonts w:ascii="Times New Roman" w:hAnsi="Times New Roman"/>
        </w:rPr>
        <w:t>isn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pointing to the Sun anymore</w:t>
      </w:r>
    </w:p>
    <w:p w14:paraId="46F59372" w14:textId="0ACBF13C" w:rsidR="009D1813" w:rsidRDefault="009D1813" w:rsidP="009D1813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Another way of putting this is that it is 11:56am</w:t>
      </w:r>
    </w:p>
    <w:p w14:paraId="50EFDCE8" w14:textId="7A26EDD0" w:rsidR="009D1813" w:rsidRDefault="009D1813" w:rsidP="009D1813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 4 more minutes, one solar day, my Zenith will be pointing to the Sun and it will be noon again.</w:t>
      </w:r>
    </w:p>
    <w:p w14:paraId="0379FE8C" w14:textId="427E442A" w:rsidR="009D1813" w:rsidRPr="009D1813" w:rsidRDefault="009D1813" w:rsidP="009D1813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Because humans define time with respect to the SUN not the STARS</w:t>
      </w:r>
    </w:p>
    <w:p w14:paraId="4E99BA5D" w14:textId="4719AA4D" w:rsidR="009D1813" w:rsidRPr="00B07285" w:rsidRDefault="009D1813" w:rsidP="00B07285"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Universal time, time zones, and daylight savings time</w:t>
      </w:r>
    </w:p>
    <w:p w14:paraId="7A8F6AE8" w14:textId="3EA730C0" w:rsidR="009D1813" w:rsidRDefault="009D1813" w:rsidP="009D1813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Local standard time is </w:t>
      </w:r>
      <w:bookmarkStart w:id="0" w:name="_GoBack"/>
      <w:bookmarkEnd w:id="0"/>
      <w:r>
        <w:rPr>
          <w:rFonts w:ascii="Times New Roman" w:hAnsi="Times New Roman"/>
        </w:rPr>
        <w:t>useful: essentially set so noon is when Sun transits in about the “</w:t>
      </w:r>
      <w:proofErr w:type="spellStart"/>
      <w:r>
        <w:rPr>
          <w:rFonts w:ascii="Times New Roman" w:hAnsi="Times New Roman"/>
          <w:lang w:val="nl-NL"/>
        </w:rPr>
        <w:t>middle</w:t>
      </w:r>
      <w:proofErr w:type="spellEnd"/>
      <w:r>
        <w:rPr>
          <w:rFonts w:ascii="Times New Roman" w:hAnsi="Times New Roman"/>
        </w:rPr>
        <w:t>” of the time zone</w:t>
      </w:r>
    </w:p>
    <w:p w14:paraId="6B054069" w14:textId="77777777" w:rsidR="009D1813" w:rsidRDefault="009D1813" w:rsidP="009D1813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Local “mean” time at a given place is set so noon is when Sun transits right there; it is always about +/- half an hour from standard time, so we hardly worry about it for this course</w:t>
      </w:r>
    </w:p>
    <w:p w14:paraId="4384FF58" w14:textId="77777777" w:rsidR="009D1813" w:rsidRDefault="009D1813" w:rsidP="009D1813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Universal time (UT) is standard time in Greenwich, England (longitude zero)</w:t>
      </w:r>
    </w:p>
    <w:p w14:paraId="6044AEE7" w14:textId="77777777" w:rsidR="009D1813" w:rsidRDefault="009D1813" w:rsidP="009D1813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Universal time is +5 hours from EST; useful for astronomical events, which are usually listed in UT (e.g. in Peterson you</w:t>
      </w:r>
      <w:r>
        <w:rPr>
          <w:rFonts w:ascii="Times New Roman" w:hAnsi="Times New Roman"/>
          <w:lang w:val="fr-FR"/>
        </w:rPr>
        <w:t>’</w:t>
      </w:r>
      <w:proofErr w:type="spellStart"/>
      <w:r>
        <w:rPr>
          <w:rFonts w:ascii="Times New Roman" w:hAnsi="Times New Roman"/>
        </w:rPr>
        <w:t>ll</w:t>
      </w:r>
      <w:proofErr w:type="spellEnd"/>
      <w:r>
        <w:rPr>
          <w:rFonts w:ascii="Times New Roman" w:hAnsi="Times New Roman"/>
        </w:rPr>
        <w:t xml:space="preserve"> find full moon times or eclipse times listed in UT)</w:t>
      </w:r>
    </w:p>
    <w:p w14:paraId="45F6CF40" w14:textId="77777777" w:rsidR="009D1813" w:rsidRDefault="009D1813" w:rsidP="009D1813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Daylight savings time differs from locality to locality, even state-by-state in the US in some cases; basically it is 1 hour ahead of standard time, and we switch to it sometime in the Spring, and back to standard sometime in the Fall; don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blame me!</w:t>
      </w:r>
    </w:p>
    <w:p w14:paraId="586F1CE3" w14:textId="2879A357" w:rsidR="009D1813" w:rsidRDefault="009D1813" w:rsidP="009D1813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Thus, UT is +4 hours from EDT; again, it is important when trying to catch events occurring at particular times!!</w:t>
      </w:r>
    </w:p>
    <w:p w14:paraId="79CD9BB2" w14:textId="6D25DA9A" w:rsidR="000973C7" w:rsidRDefault="000973C7">
      <w:pPr>
        <w:pStyle w:val="Body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Consequences for how stars are viewed</w:t>
      </w:r>
    </w:p>
    <w:p w14:paraId="5FDAEF94" w14:textId="1B969FBA" w:rsidR="000973C7" w:rsidRDefault="000973C7" w:rsidP="000973C7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Rotation means stars move across sky</w:t>
      </w:r>
    </w:p>
    <w:p w14:paraId="60403DFB" w14:textId="7C9CF805" w:rsidR="000973C7" w:rsidRDefault="000973C7" w:rsidP="000973C7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Orbit means that at a given TIME of night (solar), the stars we see are a bit different; they advance 4m across the sky</w:t>
      </w:r>
    </w:p>
    <w:p w14:paraId="35F0D32A" w14:textId="77777777" w:rsidR="00355DC9" w:rsidRDefault="00212E04">
      <w:pPr>
        <w:pStyle w:val="Body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Local </w:t>
      </w:r>
      <w:proofErr w:type="spellStart"/>
      <w:r>
        <w:rPr>
          <w:rFonts w:ascii="Times New Roman" w:hAnsi="Times New Roman"/>
        </w:rPr>
        <w:t>Siderial</w:t>
      </w:r>
      <w:proofErr w:type="spellEnd"/>
      <w:r>
        <w:rPr>
          <w:rFonts w:ascii="Times New Roman" w:hAnsi="Times New Roman"/>
        </w:rPr>
        <w:t xml:space="preserve"> Time</w:t>
      </w:r>
    </w:p>
    <w:p w14:paraId="72E1C61A" w14:textId="7CB8F4CE" w:rsidR="00355DC9" w:rsidRDefault="00FD3899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 xml:space="preserve">The way we keep track of this is through the local </w:t>
      </w:r>
      <w:proofErr w:type="spellStart"/>
      <w:r w:rsidR="00212E04">
        <w:rPr>
          <w:rFonts w:ascii="Times New Roman" w:hAnsi="Times New Roman"/>
        </w:rPr>
        <w:t>siderial</w:t>
      </w:r>
      <w:proofErr w:type="spellEnd"/>
      <w:r w:rsidR="00212E04">
        <w:rPr>
          <w:rFonts w:ascii="Times New Roman" w:hAnsi="Times New Roman"/>
        </w:rPr>
        <w:t xml:space="preserve"> time</w:t>
      </w:r>
    </w:p>
    <w:p w14:paraId="5A79B719" w14:textId="5E946E5B" w:rsidR="00355DC9" w:rsidRDefault="00FD3899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>This is the RA along the meridian at a given time and place</w:t>
      </w:r>
    </w:p>
    <w:p w14:paraId="58D16F9B" w14:textId="7F5A8C12" w:rsidR="00355DC9" w:rsidRPr="00077218" w:rsidRDefault="00FD3899" w:rsidP="00077218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r w:rsidR="00212E04">
        <w:rPr>
          <w:rFonts w:ascii="Times New Roman" w:hAnsi="Times New Roman"/>
        </w:rPr>
        <w:t>You can see that with time the LST advances forward</w:t>
      </w:r>
      <w:r w:rsidR="00077218">
        <w:rPr>
          <w:rFonts w:ascii="Times New Roman" w:hAnsi="Times New Roman"/>
        </w:rPr>
        <w:t xml:space="preserve"> at 24h in RA per sidere</w:t>
      </w:r>
      <w:r w:rsidR="00212E04" w:rsidRPr="00077218">
        <w:rPr>
          <w:rFonts w:ascii="Times New Roman" w:hAnsi="Times New Roman"/>
        </w:rPr>
        <w:t>al day</w:t>
      </w:r>
    </w:p>
    <w:p w14:paraId="75B3845E" w14:textId="0A7EB891" w:rsidR="00355DC9" w:rsidRDefault="00FD3899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</w:t>
      </w:r>
      <w:r w:rsidR="00212E04">
        <w:rPr>
          <w:rFonts w:ascii="Times New Roman" w:hAnsi="Times New Roman"/>
        </w:rPr>
        <w:t>ote</w:t>
      </w:r>
      <w:r>
        <w:rPr>
          <w:rFonts w:ascii="Times New Roman" w:hAnsi="Times New Roman"/>
        </w:rPr>
        <w:t xml:space="preserve"> that an object's</w:t>
      </w:r>
      <w:r w:rsidR="00212E04">
        <w:rPr>
          <w:rFonts w:ascii="Times New Roman" w:hAnsi="Times New Roman"/>
        </w:rPr>
        <w:t xml:space="preserve"> hour angle</w:t>
      </w:r>
      <w:r>
        <w:rPr>
          <w:rFonts w:ascii="Times New Roman" w:hAnsi="Times New Roman"/>
        </w:rPr>
        <w:t xml:space="preserve"> increases with LST; HA = LST - RA</w:t>
      </w:r>
    </w:p>
    <w:p w14:paraId="02E9FC0B" w14:textId="29587426" w:rsidR="00355DC9" w:rsidRDefault="00FD3899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</w:t>
      </w:r>
      <w:r w:rsidR="00212E04">
        <w:rPr>
          <w:rFonts w:ascii="Times New Roman" w:hAnsi="Times New Roman"/>
        </w:rPr>
        <w:t>f a star is west of the meridian, it has a lower RA than the current LST</w:t>
      </w:r>
    </w:p>
    <w:p w14:paraId="6576E911" w14:textId="7DCF8A52" w:rsidR="00355DC9" w:rsidRDefault="00FD3899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</w:t>
      </w:r>
      <w:r w:rsidR="00212E04">
        <w:rPr>
          <w:rFonts w:ascii="Times New Roman" w:hAnsi="Times New Roman"/>
        </w:rPr>
        <w:t xml:space="preserve">f a star is east, it has a higher RA </w:t>
      </w:r>
    </w:p>
    <w:p w14:paraId="1CC5DB5C" w14:textId="70B44E6E" w:rsidR="00FD3899" w:rsidRDefault="00FD3899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What is HA of this object? that object?</w:t>
      </w:r>
    </w:p>
    <w:p w14:paraId="1DD81E6D" w14:textId="1DFA7762" w:rsidR="00355DC9" w:rsidRDefault="00FD3899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>This makes the LST a useful quantity, because it tells you where any object is NOW</w:t>
      </w:r>
    </w:p>
    <w:p w14:paraId="0713FFA3" w14:textId="2CC2AD5D" w:rsidR="00355DC9" w:rsidRDefault="00FD3899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>If you go to a professional telescope, there are clocks all over the place with the LST</w:t>
      </w:r>
    </w:p>
    <w:p w14:paraId="0F5B38FD" w14:textId="7C6B6A35" w:rsidR="00355DC9" w:rsidRPr="009D1813" w:rsidRDefault="00FD3899" w:rsidP="009D1813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</w:t>
      </w:r>
      <w:r w:rsidR="00212E04">
        <w:rPr>
          <w:rFonts w:ascii="Times New Roman" w:hAnsi="Times New Roman"/>
        </w:rPr>
        <w:t xml:space="preserve">emember, the LST advances a little bit faster than normal time! (24h of </w:t>
      </w:r>
      <w:proofErr w:type="spellStart"/>
      <w:r w:rsidR="00212E04">
        <w:rPr>
          <w:rFonts w:ascii="Times New Roman" w:hAnsi="Times New Roman"/>
        </w:rPr>
        <w:t>siderial</w:t>
      </w:r>
      <w:proofErr w:type="spellEnd"/>
      <w:r w:rsidR="00212E04">
        <w:rPr>
          <w:rFonts w:ascii="Times New Roman" w:hAnsi="Times New Roman"/>
        </w:rPr>
        <w:t xml:space="preserve"> time in 23h56m of solar time) </w:t>
      </w:r>
    </w:p>
    <w:p w14:paraId="39A60D37" w14:textId="77777777" w:rsidR="00355DC9" w:rsidRDefault="00212E04">
      <w:pPr>
        <w:pStyle w:val="Body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Effect on what is visible over time</w:t>
      </w:r>
    </w:p>
    <w:p w14:paraId="3255BF83" w14:textId="77777777" w:rsidR="00355DC9" w:rsidRDefault="00212E04">
      <w:pPr>
        <w:pStyle w:val="Body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Clearly the orbit of the Earth has a profound effect on what is observable at a given time of year</w:t>
      </w:r>
    </w:p>
    <w:p w14:paraId="1EA0D7D6" w14:textId="77777777" w:rsidR="00355DC9" w:rsidRDefault="00212E04">
      <w:pPr>
        <w:pStyle w:val="Body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Let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take a closer look at the configuration</w:t>
      </w:r>
    </w:p>
    <w:p w14:paraId="1B84FF04" w14:textId="08779B9F" w:rsidR="00355DC9" w:rsidRDefault="00212E04">
      <w:pPr>
        <w:pStyle w:val="Body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Looked at from the side, the Earth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rotation axis is tipped relative to its orbital axis</w:t>
      </w:r>
      <w:r w:rsidR="005A6CE2">
        <w:rPr>
          <w:rFonts w:ascii="Times New Roman" w:hAnsi="Times New Roman"/>
        </w:rPr>
        <w:t xml:space="preserve"> by the ecliptic angle of 23.5 deg. The brown arrow shows the direction of the North Pole.</w:t>
      </w:r>
    </w:p>
    <w:p w14:paraId="792D9763" w14:textId="77B86B43" w:rsidR="005A6CE2" w:rsidRDefault="005A6CE2">
      <w:pPr>
        <w:pStyle w:val="Body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As shown, what time of year is this configuration?</w:t>
      </w:r>
    </w:p>
    <w:p w14:paraId="583800DD" w14:textId="77777777" w:rsidR="00355DC9" w:rsidRDefault="00212E04">
      <w:pPr>
        <w:pStyle w:val="Body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As shown, this would be the configuration in late June</w:t>
      </w:r>
    </w:p>
    <w:p w14:paraId="7785F1E7" w14:textId="641D46C0" w:rsidR="00355DC9" w:rsidRDefault="005A6CE2">
      <w:pPr>
        <w:pStyle w:val="Body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212E04">
        <w:rPr>
          <w:rFonts w:ascii="Times New Roman" w:hAnsi="Times New Roman"/>
        </w:rPr>
        <w:t>At midnight clearly there is only a certain range of stars you can see in RA, wherever you are</w:t>
      </w:r>
    </w:p>
    <w:p w14:paraId="689E2007" w14:textId="77777777" w:rsidR="00355DC9" w:rsidRDefault="00212E04">
      <w:pPr>
        <w:pStyle w:val="Body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In December, the Earth is on the other side of the Sun, so at midnight in December you can see a different set of stars</w:t>
      </w:r>
    </w:p>
    <w:p w14:paraId="153FA927" w14:textId="78F7E019" w:rsidR="00355DC9" w:rsidRDefault="00212E04">
      <w:pPr>
        <w:pStyle w:val="Body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Note that for standard time, these statements are roughly independent of where you are on the globe: that is what we MEAN by standard time, and why we have time zones</w:t>
      </w:r>
      <w:r w:rsidR="005A6CE2">
        <w:rPr>
          <w:rFonts w:ascii="Times New Roman" w:hAnsi="Times New Roman"/>
        </w:rPr>
        <w:t>.</w:t>
      </w:r>
    </w:p>
    <w:p w14:paraId="4648F344" w14:textId="7DC03F64" w:rsidR="00355DC9" w:rsidRDefault="00212E04">
      <w:pPr>
        <w:pStyle w:val="Body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Of course, there is also the effect of latitude which we have already discussed</w:t>
      </w:r>
    </w:p>
    <w:p w14:paraId="534CD45E" w14:textId="457BE97F" w:rsidR="00D0219B" w:rsidRDefault="00D0219B">
      <w:pPr>
        <w:pStyle w:val="Body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Which direction is Dec = 0? Dec = 90? Dec = -90?</w:t>
      </w:r>
    </w:p>
    <w:p w14:paraId="77A95715" w14:textId="77777777" w:rsidR="00355DC9" w:rsidRDefault="00212E04">
      <w:pPr>
        <w:pStyle w:val="Body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Horizon only reaches so far south</w:t>
      </w:r>
    </w:p>
    <w:p w14:paraId="367EC999" w14:textId="77777777" w:rsidR="00355DC9" w:rsidRDefault="00212E04">
      <w:pPr>
        <w:pStyle w:val="Body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 at a particular latitude, throughout the year there is only a certain range of </w:t>
      </w:r>
      <w:proofErr w:type="spellStart"/>
      <w:r>
        <w:rPr>
          <w:rFonts w:ascii="Times New Roman" w:hAnsi="Times New Roman"/>
        </w:rPr>
        <w:t>Decs</w:t>
      </w:r>
      <w:proofErr w:type="spellEnd"/>
      <w:r>
        <w:rPr>
          <w:rFonts w:ascii="Times New Roman" w:hAnsi="Times New Roman"/>
        </w:rPr>
        <w:t xml:space="preserve"> which are visible</w:t>
      </w:r>
    </w:p>
    <w:p w14:paraId="3908CDEC" w14:textId="3DB994B0" w:rsidR="00355DC9" w:rsidRDefault="00D0219B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>RAs visible over time and RA of Sun</w:t>
      </w:r>
    </w:p>
    <w:p w14:paraId="21D09A52" w14:textId="77777777" w:rsidR="00355DC9" w:rsidRDefault="00212E04">
      <w:pPr>
        <w:pStyle w:val="Body"/>
        <w:numPr>
          <w:ilvl w:val="2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More quantitatively, we can consider what RA values are visible as a function of month</w:t>
      </w:r>
    </w:p>
    <w:p w14:paraId="5ABD0F7C" w14:textId="77777777" w:rsidR="00355DC9" w:rsidRDefault="00212E04">
      <w:pPr>
        <w:pStyle w:val="Body"/>
        <w:numPr>
          <w:ilvl w:val="2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Recall that at any given time and place, some RA value corresponds to HA=0</w:t>
      </w:r>
    </w:p>
    <w:p w14:paraId="2207DDC4" w14:textId="3001CB28" w:rsidR="00355DC9" w:rsidRDefault="00D0219B">
      <w:pPr>
        <w:pStyle w:val="Body"/>
        <w:numPr>
          <w:ilvl w:val="2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212E04">
        <w:rPr>
          <w:rFonts w:ascii="Times New Roman" w:hAnsi="Times New Roman"/>
        </w:rPr>
        <w:t>n other words: at any given time and place, some RA value is transiting</w:t>
      </w:r>
    </w:p>
    <w:p w14:paraId="33540B54" w14:textId="3A435654" w:rsidR="00D0219B" w:rsidRDefault="00D0219B">
      <w:pPr>
        <w:pStyle w:val="Body"/>
        <w:numPr>
          <w:ilvl w:val="2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At what point on Earth is it midnight here?</w:t>
      </w:r>
    </w:p>
    <w:p w14:paraId="22D37A40" w14:textId="4FDB8397" w:rsidR="00355DC9" w:rsidRDefault="00D0219B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212E04">
        <w:rPr>
          <w:rFonts w:ascii="Times New Roman" w:hAnsi="Times New Roman"/>
        </w:rPr>
        <w:t>E.g. midnight on Jun 20 (summer solstice), RA of 18h is transiting</w:t>
      </w:r>
    </w:p>
    <w:p w14:paraId="2605BF1F" w14:textId="4453B2ED" w:rsidR="00355DC9" w:rsidRDefault="00212E04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D0219B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Meanwhile, Sun is at RA = 6h</w:t>
      </w:r>
    </w:p>
    <w:p w14:paraId="4581C1E2" w14:textId="5A0402D7" w:rsidR="00355DC9" w:rsidRDefault="00D0219B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212E04">
        <w:rPr>
          <w:rFonts w:ascii="Times New Roman" w:hAnsi="Times New Roman"/>
        </w:rPr>
        <w:t xml:space="preserve"> Midnight on Sep 23 (autumnal equinox), RA of 0h is transiting</w:t>
      </w:r>
    </w:p>
    <w:p w14:paraId="1DF7C8BB" w14:textId="66EDDCA7" w:rsidR="00355DC9" w:rsidRDefault="00D0219B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212E04">
        <w:rPr>
          <w:rFonts w:ascii="Times New Roman" w:hAnsi="Times New Roman"/>
        </w:rPr>
        <w:t xml:space="preserve"> And Sun is at RA = 12h</w:t>
      </w:r>
    </w:p>
    <w:p w14:paraId="45DC684D" w14:textId="4E36D7BF" w:rsidR="00355DC9" w:rsidRDefault="00212E04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D0219B"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Etc</w:t>
      </w:r>
      <w:proofErr w:type="spellEnd"/>
      <w:r>
        <w:rPr>
          <w:rFonts w:ascii="Times New Roman" w:hAnsi="Times New Roman"/>
        </w:rPr>
        <w:t xml:space="preserve"> for the Winter Solstice and the Vernal Equinox</w:t>
      </w:r>
    </w:p>
    <w:p w14:paraId="339A3EEB" w14:textId="28FF9580" w:rsidR="00355DC9" w:rsidRDefault="00212E04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D0219B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This works out to about 2 hours per month that the RA transiting at midnight advances</w:t>
      </w:r>
    </w:p>
    <w:p w14:paraId="3F6C9B42" w14:textId="77777777" w:rsidR="00355DC9" w:rsidRDefault="00212E04">
      <w:pPr>
        <w:pStyle w:val="Body"/>
        <w:numPr>
          <w:ilvl w:val="1"/>
          <w:numId w:val="3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Decs</w:t>
      </w:r>
      <w:proofErr w:type="spellEnd"/>
      <w:r>
        <w:rPr>
          <w:rFonts w:ascii="Times New Roman" w:hAnsi="Times New Roman"/>
        </w:rPr>
        <w:t xml:space="preserve"> visible over time and RA of Sun</w:t>
      </w:r>
    </w:p>
    <w:p w14:paraId="448CFD4E" w14:textId="77777777" w:rsidR="00355DC9" w:rsidRDefault="00212E04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Declinations visible over the year do not change</w:t>
      </w:r>
    </w:p>
    <w:p w14:paraId="6FDE7A5E" w14:textId="27960C0B" w:rsidR="00355DC9" w:rsidRDefault="00D67292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>However, the Dec of the Sun does change, because of the ecliptic angle</w:t>
      </w:r>
    </w:p>
    <w:p w14:paraId="45094A9B" w14:textId="0DD8BF94" w:rsidR="00355DC9" w:rsidRDefault="00D67292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F</w:t>
      </w:r>
      <w:r w:rsidR="00212E04">
        <w:rPr>
          <w:rFonts w:ascii="Times New Roman" w:hAnsi="Times New Roman"/>
        </w:rPr>
        <w:t>rom Dec = 23.5 in summer to -23.5 in winter</w:t>
      </w:r>
    </w:p>
    <w:p w14:paraId="107FE9DD" w14:textId="77777777" w:rsidR="00355DC9" w:rsidRDefault="00212E04">
      <w:pPr>
        <w:pStyle w:val="Body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Seasons and regions on Earth</w:t>
      </w:r>
    </w:p>
    <w:p w14:paraId="2CE3CAFC" w14:textId="2FEB424F" w:rsidR="000973C7" w:rsidRDefault="00D67292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0973C7">
        <w:rPr>
          <w:rFonts w:ascii="Times New Roman" w:hAnsi="Times New Roman"/>
          <w:b/>
        </w:rPr>
        <w:t>Why do seasons occur?</w:t>
      </w:r>
    </w:p>
    <w:p w14:paraId="163B76B0" w14:textId="1C16C0B3" w:rsidR="00355DC9" w:rsidRDefault="000973C7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>Of course, this means the Sun remains above the horizon longer in Summer than in Winter in Northern Hemisphere</w:t>
      </w:r>
    </w:p>
    <w:p w14:paraId="024508A5" w14:textId="02553093" w:rsidR="00355DC9" w:rsidRDefault="00D67292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>This is a major component to explaining the existence of seasons on the Earth</w:t>
      </w:r>
    </w:p>
    <w:p w14:paraId="2D695917" w14:textId="193533A6" w:rsidR="00355DC9" w:rsidRDefault="00D67292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>The other reason is that the angle of incidence of light is steeper in the Winter</w:t>
      </w:r>
    </w:p>
    <w:p w14:paraId="3D8B9535" w14:textId="77777777" w:rsidR="00355DC9" w:rsidRDefault="00212E04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Note that this can mean different things at different latitudes</w:t>
      </w:r>
    </w:p>
    <w:p w14:paraId="2EE7F888" w14:textId="290B1C48" w:rsidR="00355DC9" w:rsidRDefault="00D67292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 xml:space="preserve">E.g. Dec of Sun is always between -23.5 and +23.5 </w:t>
      </w:r>
    </w:p>
    <w:p w14:paraId="143650ED" w14:textId="2A48D0BF" w:rsidR="00355DC9" w:rsidRDefault="00D67292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>So Sun can ONLY pass through Zenith in the latitudes between -23.5 and 23.5: these regions of the Earth are called the tropics; Sun actually only passes directly overhead two days a year in a given place in the tropics</w:t>
      </w:r>
    </w:p>
    <w:p w14:paraId="02CB4D92" w14:textId="467CFA04" w:rsidR="00355DC9" w:rsidRDefault="00D67292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 xml:space="preserve">Similarly, when Sun is at +23.5 </w:t>
      </w:r>
      <w:proofErr w:type="spellStart"/>
      <w:r w:rsidR="00212E04">
        <w:rPr>
          <w:rFonts w:ascii="Times New Roman" w:hAnsi="Times New Roman"/>
        </w:rPr>
        <w:t>deg</w:t>
      </w:r>
      <w:proofErr w:type="spellEnd"/>
      <w:r w:rsidR="00212E04">
        <w:rPr>
          <w:rFonts w:ascii="Times New Roman" w:hAnsi="Times New Roman"/>
        </w:rPr>
        <w:t xml:space="preserve">, than at latitude +66.5 </w:t>
      </w:r>
      <w:proofErr w:type="spellStart"/>
      <w:r w:rsidR="00212E04">
        <w:rPr>
          <w:rFonts w:ascii="Times New Roman" w:hAnsi="Times New Roman"/>
        </w:rPr>
        <w:t>deg</w:t>
      </w:r>
      <w:proofErr w:type="spellEnd"/>
      <w:r w:rsidR="00212E04">
        <w:rPr>
          <w:rFonts w:ascii="Times New Roman" w:hAnsi="Times New Roman"/>
        </w:rPr>
        <w:t>, it is ALWAYS visible: it is a circumpolar star (recall circumpolar stars are those above 90-latitude)</w:t>
      </w:r>
    </w:p>
    <w:p w14:paraId="4C6B99BA" w14:textId="237BDD54" w:rsidR="00355DC9" w:rsidRPr="000973C7" w:rsidRDefault="00D67292" w:rsidP="000973C7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 w:rsidRPr="000973C7">
        <w:rPr>
          <w:rFonts w:ascii="Times New Roman" w:hAnsi="Times New Roman"/>
        </w:rPr>
        <w:t xml:space="preserve">Regions at latitude &gt; 66.5 </w:t>
      </w:r>
      <w:proofErr w:type="spellStart"/>
      <w:r w:rsidR="00212E04" w:rsidRPr="000973C7">
        <w:rPr>
          <w:rFonts w:ascii="Times New Roman" w:hAnsi="Times New Roman"/>
        </w:rPr>
        <w:t>deg</w:t>
      </w:r>
      <w:proofErr w:type="spellEnd"/>
      <w:r w:rsidR="00212E04" w:rsidRPr="000973C7">
        <w:rPr>
          <w:rFonts w:ascii="Times New Roman" w:hAnsi="Times New Roman"/>
        </w:rPr>
        <w:t xml:space="preserve"> are called Arctic, because in those places there are at least one day with 24 h of Sun, and one day with 24 h of darkness</w:t>
      </w:r>
    </w:p>
    <w:p w14:paraId="56F55D8C" w14:textId="439041FF" w:rsidR="00355DC9" w:rsidRDefault="00D67292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 xml:space="preserve">Similarly for latitude &lt; -66.5 </w:t>
      </w:r>
      <w:proofErr w:type="spellStart"/>
      <w:r w:rsidR="00212E04">
        <w:rPr>
          <w:rFonts w:ascii="Times New Roman" w:hAnsi="Times New Roman"/>
        </w:rPr>
        <w:t>deg</w:t>
      </w:r>
      <w:proofErr w:type="spellEnd"/>
      <w:r w:rsidR="00212E04">
        <w:rPr>
          <w:rFonts w:ascii="Times New Roman" w:hAnsi="Times New Roman"/>
        </w:rPr>
        <w:t xml:space="preserve">: the </w:t>
      </w:r>
      <w:proofErr w:type="spellStart"/>
      <w:r w:rsidR="00212E04">
        <w:rPr>
          <w:rFonts w:ascii="Times New Roman" w:hAnsi="Times New Roman"/>
        </w:rPr>
        <w:t>antarctic</w:t>
      </w:r>
      <w:proofErr w:type="spellEnd"/>
    </w:p>
    <w:p w14:paraId="1E12A0B3" w14:textId="68091044" w:rsidR="00355DC9" w:rsidRDefault="00D67292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>Regions in between are the “temperate” regions: divided from tro</w:t>
      </w:r>
      <w:r w:rsidR="000973C7">
        <w:rPr>
          <w:rFonts w:ascii="Times New Roman" w:hAnsi="Times New Roman"/>
        </w:rPr>
        <w:t>pics at -23.5 by the tropic of C</w:t>
      </w:r>
      <w:r w:rsidR="00212E04">
        <w:rPr>
          <w:rFonts w:ascii="Times New Roman" w:hAnsi="Times New Roman"/>
        </w:rPr>
        <w:t>apricorn, and +23.5 by the tropic of cancer</w:t>
      </w:r>
    </w:p>
    <w:p w14:paraId="4BABA887" w14:textId="77777777" w:rsidR="00355DC9" w:rsidRDefault="00212E04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So the ecliptic angle has a profound effect on the weather and climate on the Earth</w:t>
      </w:r>
    </w:p>
    <w:p w14:paraId="136D110C" w14:textId="77777777" w:rsidR="00355DC9" w:rsidRDefault="00212E04">
      <w:pPr>
        <w:pStyle w:val="Body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Ecliptic</w:t>
      </w:r>
    </w:p>
    <w:p w14:paraId="5A33B035" w14:textId="0F35AFA2" w:rsidR="00355DC9" w:rsidRDefault="00D30838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>This path of the Sun is called the ecliptic</w:t>
      </w:r>
    </w:p>
    <w:p w14:paraId="0BFBB999" w14:textId="199F95A6" w:rsidR="00355DC9" w:rsidRDefault="00D30838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 xml:space="preserve">It is a Great Circle on the sky </w:t>
      </w:r>
    </w:p>
    <w:p w14:paraId="530BDBFA" w14:textId="1A3CB2D6" w:rsidR="00355DC9" w:rsidRDefault="00D30838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12E04">
        <w:rPr>
          <w:rFonts w:ascii="Times New Roman" w:hAnsi="Times New Roman"/>
        </w:rPr>
        <w:t>If we look through this path, all the planets are close to the ecliptic</w:t>
      </w:r>
    </w:p>
    <w:p w14:paraId="0902E4E8" w14:textId="51B0DE3C" w:rsidR="00355DC9" w:rsidRDefault="00D30838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</w:t>
      </w:r>
      <w:r w:rsidR="00212E04">
        <w:rPr>
          <w:rFonts w:ascii="Times New Roman" w:hAnsi="Times New Roman"/>
        </w:rPr>
        <w:t>his is because the planets are all very close to orbiting in the same 2D plane as Earth does</w:t>
      </w:r>
    </w:p>
    <w:p w14:paraId="4F145F03" w14:textId="09DF6699" w:rsidR="00355DC9" w:rsidRDefault="00D30838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</w:t>
      </w:r>
      <w:r w:rsidR="00212E04">
        <w:rPr>
          <w:rFonts w:ascii="Times New Roman" w:hAnsi="Times New Roman"/>
        </w:rPr>
        <w:t>ecause they formed in a disk-like structure (e.g. we see this in young nearby stars, e.g. in Taurus, a region you will become familiar with)</w:t>
      </w:r>
    </w:p>
    <w:p w14:paraId="5B8DE1E9" w14:textId="091D29D1" w:rsidR="00355DC9" w:rsidRDefault="00D30838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</w:t>
      </w:r>
      <w:r w:rsidR="00212E04">
        <w:rPr>
          <w:rFonts w:ascii="Times New Roman" w:hAnsi="Times New Roman"/>
        </w:rPr>
        <w:t xml:space="preserve">he ecliptic also goes through the 12 constellations of the Zodiac (plus </w:t>
      </w:r>
      <w:proofErr w:type="spellStart"/>
      <w:r w:rsidR="00212E04">
        <w:rPr>
          <w:rFonts w:ascii="Times New Roman" w:hAnsi="Times New Roman"/>
        </w:rPr>
        <w:t>Ophiuchus</w:t>
      </w:r>
      <w:proofErr w:type="spellEnd"/>
      <w:r w:rsidR="00212E04">
        <w:rPr>
          <w:rFonts w:ascii="Times New Roman" w:hAnsi="Times New Roman"/>
        </w:rPr>
        <w:t>)</w:t>
      </w:r>
    </w:p>
    <w:p w14:paraId="0EB37E04" w14:textId="6C01DD8D" w:rsidR="00355DC9" w:rsidRPr="00450F4F" w:rsidRDefault="00D30838" w:rsidP="00450F4F">
      <w:pPr>
        <w:pStyle w:val="Body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</w:t>
      </w:r>
      <w:r w:rsidR="00212E04">
        <w:rPr>
          <w:rFonts w:ascii="Times New Roman" w:hAnsi="Times New Roman"/>
        </w:rPr>
        <w:t xml:space="preserve">he “meaning” of the astrological sign is the constellation that the Sun is in on a particular date (note that this </w:t>
      </w:r>
      <w:proofErr w:type="spellStart"/>
      <w:r w:rsidR="00212E04">
        <w:rPr>
          <w:rFonts w:ascii="Times New Roman" w:hAnsi="Times New Roman"/>
        </w:rPr>
        <w:t>isn</w:t>
      </w:r>
      <w:proofErr w:type="spellEnd"/>
      <w:r w:rsidR="00212E04">
        <w:rPr>
          <w:rFonts w:ascii="Times New Roman" w:hAnsi="Times New Roman"/>
          <w:lang w:val="fr-FR"/>
        </w:rPr>
        <w:t>’</w:t>
      </w:r>
      <w:r w:rsidR="00212E04">
        <w:rPr>
          <w:rFonts w:ascii="Times New Roman" w:hAnsi="Times New Roman"/>
        </w:rPr>
        <w:t>t what you see in the newspapers, which are wrong</w:t>
      </w:r>
      <w:r w:rsidR="003043EC">
        <w:rPr>
          <w:rFonts w:ascii="Times New Roman" w:hAnsi="Times New Roman"/>
        </w:rPr>
        <w:t>, as we will see later in the course</w:t>
      </w:r>
      <w:r w:rsidR="00212E04">
        <w:rPr>
          <w:rFonts w:ascii="Times New Roman" w:hAnsi="Times New Roman"/>
        </w:rPr>
        <w:t>)</w:t>
      </w:r>
    </w:p>
    <w:p w14:paraId="16F605BF" w14:textId="77777777" w:rsidR="00355DC9" w:rsidRDefault="00212E04">
      <w:pPr>
        <w:pStyle w:val="Body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Practical example: using the Edmund atlas</w:t>
      </w:r>
    </w:p>
    <w:p w14:paraId="77471CE4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all the Edmund atlas pages come with a marking on the top</w:t>
      </w:r>
    </w:p>
    <w:p w14:paraId="7E2C52FB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E.g. here is the first page, which is a map of the North Celestial Pole</w:t>
      </w:r>
    </w:p>
    <w:p w14:paraId="057866A4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RA, but also by date</w:t>
      </w:r>
    </w:p>
    <w:p w14:paraId="77065400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RA is obvious, it just is marking the RA so you can figure out the </w:t>
      </w:r>
      <w:proofErr w:type="spellStart"/>
      <w:r>
        <w:rPr>
          <w:rFonts w:ascii="Times New Roman" w:hAnsi="Times New Roman"/>
        </w:rPr>
        <w:t>coords</w:t>
      </w:r>
      <w:proofErr w:type="spellEnd"/>
      <w:r>
        <w:rPr>
          <w:rFonts w:ascii="Times New Roman" w:hAnsi="Times New Roman"/>
        </w:rPr>
        <w:t xml:space="preserve"> of the star</w:t>
      </w:r>
    </w:p>
    <w:p w14:paraId="48D18D91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date is telling you the day of the year that each RA transits at 8pm local mean time</w:t>
      </w:r>
    </w:p>
    <w:p w14:paraId="2A30E066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so in this case, I should read this as saying: if I step outside and look North at 8pm standard time on August 20, this is about what I should see</w:t>
      </w:r>
    </w:p>
    <w:p w14:paraId="301D7209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as time goes on, the Earth rotates, and the RA transiting increases</w:t>
      </w:r>
    </w:p>
    <w:p w14:paraId="74AC99F5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so the stars rotate counter-clockwise around the pole</w:t>
      </w:r>
    </w:p>
    <w:p w14:paraId="1C9B5247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So at 8 pm, the LST is about 18h, but at 10pm, it will be about 20h</w:t>
      </w:r>
    </w:p>
    <w:p w14:paraId="0DB03474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Similarly, as the months progress, the RA at 8pm standard time increases; also moves counterclockwise</w:t>
      </w:r>
    </w:p>
    <w:p w14:paraId="3BD904A2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You see here again: the RA transiting changes by about 4 min per day, or about 2 h per month</w:t>
      </w:r>
    </w:p>
    <w:p w14:paraId="0F938110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E.g. let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take a look at the distribution of stars from the roof of 715 Broadway</w:t>
      </w:r>
    </w:p>
    <w:p w14:paraId="28CAFDDC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On Feb 5 or so at 8pm this is what it will look like</w:t>
      </w:r>
    </w:p>
    <w:p w14:paraId="0E79997F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as the night goes on, the sky rotates; Cassiopeia falls and the Big Dipper rises</w:t>
      </w:r>
    </w:p>
    <w:p w14:paraId="6A0255EE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Or, if you come out night after night at 8pm and look up, you will see the same progression</w:t>
      </w:r>
    </w:p>
    <w:p w14:paraId="76A77F86" w14:textId="77777777" w:rsidR="00355DC9" w:rsidRDefault="00212E04">
      <w:pPr>
        <w:pStyle w:val="Body"/>
        <w:numPr>
          <w:ilvl w:val="2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how to interpret these charts, and getting a “sense” of what the local </w:t>
      </w:r>
      <w:proofErr w:type="spellStart"/>
      <w:r>
        <w:rPr>
          <w:rFonts w:ascii="Times New Roman" w:hAnsi="Times New Roman"/>
        </w:rPr>
        <w:t>siderial</w:t>
      </w:r>
      <w:proofErr w:type="spellEnd"/>
      <w:r>
        <w:rPr>
          <w:rFonts w:ascii="Times New Roman" w:hAnsi="Times New Roman"/>
        </w:rPr>
        <w:t xml:space="preserve"> time means and how it changes throughout the year is a major goal of this course; knowing this will allow you to understand a lot more about astronomy and make it easier to become an amateur (or professional) astronomer</w:t>
      </w:r>
    </w:p>
    <w:sectPr w:rsidR="00355DC9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4824A" w14:textId="77777777" w:rsidR="009D1813" w:rsidRDefault="009D1813">
      <w:r>
        <w:separator/>
      </w:r>
    </w:p>
  </w:endnote>
  <w:endnote w:type="continuationSeparator" w:id="0">
    <w:p w14:paraId="5F7B0AF4" w14:textId="77777777" w:rsidR="009D1813" w:rsidRDefault="009D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EEB2E" w14:textId="77777777" w:rsidR="009D1813" w:rsidRDefault="009D181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D41F62" w14:textId="77777777" w:rsidR="009D1813" w:rsidRDefault="009D1813">
      <w:r>
        <w:separator/>
      </w:r>
    </w:p>
  </w:footnote>
  <w:footnote w:type="continuationSeparator" w:id="0">
    <w:p w14:paraId="0B630513" w14:textId="77777777" w:rsidR="009D1813" w:rsidRDefault="009D18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637E3" w14:textId="77777777" w:rsidR="009D1813" w:rsidRDefault="009D1813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72351"/>
    <w:multiLevelType w:val="hybridMultilevel"/>
    <w:tmpl w:val="239433C6"/>
    <w:lvl w:ilvl="0" w:tplc="A5844798">
      <w:start w:val="1"/>
      <w:numFmt w:val="decimal"/>
      <w:lvlText w:val="%1.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04E9E6">
      <w:start w:val="1"/>
      <w:numFmt w:val="decimal"/>
      <w:suff w:val="nothing"/>
      <w:lvlText w:val="%2."/>
      <w:lvlJc w:val="left"/>
      <w:pPr>
        <w:ind w:left="7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9A065E">
      <w:start w:val="1"/>
      <w:numFmt w:val="decimal"/>
      <w:lvlText w:val="%2.%3."/>
      <w:lvlJc w:val="left"/>
      <w:pPr>
        <w:ind w:left="1152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2C0588">
      <w:start w:val="1"/>
      <w:numFmt w:val="decimal"/>
      <w:lvlText w:val="%2.%3.%4."/>
      <w:lvlJc w:val="left"/>
      <w:pPr>
        <w:ind w:left="201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B6B7B8">
      <w:start w:val="1"/>
      <w:numFmt w:val="decimal"/>
      <w:lvlText w:val="%2.%3.%4.%5."/>
      <w:lvlJc w:val="left"/>
      <w:pPr>
        <w:ind w:left="2880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2CC152">
      <w:start w:val="1"/>
      <w:numFmt w:val="decimal"/>
      <w:lvlText w:val="%2.%3.%4.%5.%6."/>
      <w:lvlJc w:val="left"/>
      <w:pPr>
        <w:ind w:left="33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A2DD22">
      <w:start w:val="1"/>
      <w:numFmt w:val="decimal"/>
      <w:lvlText w:val="%2.%3.%4.%5.%6.%7."/>
      <w:lvlJc w:val="left"/>
      <w:pPr>
        <w:ind w:left="3888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E2599C">
      <w:start w:val="1"/>
      <w:numFmt w:val="decimal"/>
      <w:lvlText w:val="%2.%3.%4.%5.%6.%7.%8."/>
      <w:lvlJc w:val="left"/>
      <w:pPr>
        <w:ind w:left="4392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9E78F6">
      <w:start w:val="1"/>
      <w:numFmt w:val="decimal"/>
      <w:lvlText w:val="%2.%3.%4.%5.%6.%7.%8.%9."/>
      <w:lvlJc w:val="left"/>
      <w:pPr>
        <w:ind w:left="489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A5844798">
        <w:start w:val="1"/>
        <w:numFmt w:val="decimal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C04E9E6">
        <w:start w:val="1"/>
        <w:numFmt w:val="decimal"/>
        <w:suff w:val="nothing"/>
        <w:lvlText w:val="%2."/>
        <w:lvlJc w:val="left"/>
        <w:pPr>
          <w:ind w:left="72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29A065E">
        <w:start w:val="1"/>
        <w:numFmt w:val="decimal"/>
        <w:suff w:val="nothing"/>
        <w:lvlText w:val="%2.%3."/>
        <w:lvlJc w:val="left"/>
        <w:pPr>
          <w:ind w:left="504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A2C0588">
        <w:start w:val="1"/>
        <w:numFmt w:val="decimal"/>
        <w:lvlText w:val="%2.%3.%4."/>
        <w:lvlJc w:val="left"/>
        <w:pPr>
          <w:ind w:left="201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2B6B7B8">
        <w:start w:val="1"/>
        <w:numFmt w:val="decimal"/>
        <w:lvlText w:val="%2.%3.%4.%5."/>
        <w:lvlJc w:val="left"/>
        <w:pPr>
          <w:ind w:left="2880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42CC152">
        <w:start w:val="1"/>
        <w:numFmt w:val="decimal"/>
        <w:lvlText w:val="%2.%3.%4.%5.%6."/>
        <w:lvlJc w:val="left"/>
        <w:pPr>
          <w:ind w:left="33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DA2DD22">
        <w:start w:val="1"/>
        <w:numFmt w:val="decimal"/>
        <w:lvlText w:val="%2.%3.%4.%5.%6.%7."/>
        <w:lvlJc w:val="left"/>
        <w:pPr>
          <w:ind w:left="3888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EE2599C">
        <w:start w:val="1"/>
        <w:numFmt w:val="decimal"/>
        <w:lvlText w:val="%2.%3.%4.%5.%6.%7.%8."/>
        <w:lvlJc w:val="left"/>
        <w:pPr>
          <w:ind w:left="4392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29E78F6">
        <w:start w:val="1"/>
        <w:numFmt w:val="decimal"/>
        <w:lvlText w:val="%2.%3.%4.%5.%6.%7.%8.%9."/>
        <w:lvlJc w:val="left"/>
        <w:pPr>
          <w:ind w:left="489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 w:tplc="A5844798">
        <w:start w:val="1"/>
        <w:numFmt w:val="decimal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C04E9E6">
        <w:start w:val="1"/>
        <w:numFmt w:val="decimal"/>
        <w:lvlText w:val="%2."/>
        <w:lvlJc w:val="left"/>
        <w:pPr>
          <w:ind w:left="504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29A065E">
        <w:start w:val="1"/>
        <w:numFmt w:val="decimal"/>
        <w:suff w:val="nothing"/>
        <w:lvlText w:val="%2.%3."/>
        <w:lvlJc w:val="left"/>
        <w:pPr>
          <w:ind w:left="504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A2C0588">
        <w:start w:val="1"/>
        <w:numFmt w:val="decimal"/>
        <w:lvlText w:val="%2.%3.%4."/>
        <w:lvlJc w:val="left"/>
        <w:pPr>
          <w:ind w:left="201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2B6B7B8">
        <w:start w:val="1"/>
        <w:numFmt w:val="decimal"/>
        <w:lvlText w:val="%2.%3.%4.%5."/>
        <w:lvlJc w:val="left"/>
        <w:pPr>
          <w:ind w:left="2880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42CC152">
        <w:start w:val="1"/>
        <w:numFmt w:val="decimal"/>
        <w:lvlText w:val="%2.%3.%4.%5.%6."/>
        <w:lvlJc w:val="left"/>
        <w:pPr>
          <w:ind w:left="33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DA2DD22">
        <w:start w:val="1"/>
        <w:numFmt w:val="decimal"/>
        <w:lvlText w:val="%2.%3.%4.%5.%6.%7."/>
        <w:lvlJc w:val="left"/>
        <w:pPr>
          <w:ind w:left="3888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EE2599C">
        <w:start w:val="1"/>
        <w:numFmt w:val="decimal"/>
        <w:lvlText w:val="%2.%3.%4.%5.%6.%7.%8."/>
        <w:lvlJc w:val="left"/>
        <w:pPr>
          <w:ind w:left="4392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29E78F6">
        <w:start w:val="1"/>
        <w:numFmt w:val="decimal"/>
        <w:lvlText w:val="%2.%3.%4.%5.%6.%7.%8.%9."/>
        <w:lvlJc w:val="left"/>
        <w:pPr>
          <w:ind w:left="489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A5844798">
        <w:start w:val="1"/>
        <w:numFmt w:val="decimal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C04E9E6">
        <w:start w:val="1"/>
        <w:numFmt w:val="decimal"/>
        <w:lvlText w:val="%2."/>
        <w:lvlJc w:val="left"/>
        <w:pPr>
          <w:ind w:left="504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29A065E">
        <w:start w:val="1"/>
        <w:numFmt w:val="decimal"/>
        <w:lvlText w:val="%2.%3."/>
        <w:lvlJc w:val="left"/>
        <w:pPr>
          <w:ind w:left="115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A2C0588">
        <w:start w:val="1"/>
        <w:numFmt w:val="decimal"/>
        <w:lvlText w:val="%2.%3.%4."/>
        <w:lvlJc w:val="left"/>
        <w:pPr>
          <w:ind w:left="201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2B6B7B8">
        <w:start w:val="1"/>
        <w:numFmt w:val="decimal"/>
        <w:lvlText w:val="%2.%3.%4.%5."/>
        <w:lvlJc w:val="left"/>
        <w:pPr>
          <w:ind w:left="2880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42CC152">
        <w:start w:val="1"/>
        <w:numFmt w:val="decimal"/>
        <w:lvlText w:val="%2.%3.%4.%5.%6."/>
        <w:lvlJc w:val="left"/>
        <w:pPr>
          <w:ind w:left="33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DA2DD22">
        <w:start w:val="1"/>
        <w:numFmt w:val="decimal"/>
        <w:lvlText w:val="%2.%3.%4.%5.%6.%7."/>
        <w:lvlJc w:val="left"/>
        <w:pPr>
          <w:ind w:left="3888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EE2599C">
        <w:start w:val="1"/>
        <w:numFmt w:val="decimal"/>
        <w:lvlText w:val="%2.%3.%4.%5.%6.%7.%8."/>
        <w:lvlJc w:val="left"/>
        <w:pPr>
          <w:ind w:left="4392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29E78F6">
        <w:start w:val="1"/>
        <w:numFmt w:val="decimal"/>
        <w:lvlText w:val="%2.%3.%4.%5.%6.%7.%8.%9."/>
        <w:lvlJc w:val="left"/>
        <w:pPr>
          <w:ind w:left="489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A5844798">
        <w:start w:val="1"/>
        <w:numFmt w:val="decimal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C04E9E6">
        <w:start w:val="1"/>
        <w:numFmt w:val="decimal"/>
        <w:lvlText w:val="%2."/>
        <w:lvlJc w:val="left"/>
        <w:pPr>
          <w:ind w:left="504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29A065E">
        <w:start w:val="1"/>
        <w:numFmt w:val="decimal"/>
        <w:suff w:val="nothing"/>
        <w:lvlText w:val="%2.%3."/>
        <w:lvlJc w:val="left"/>
        <w:pPr>
          <w:ind w:left="504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A2C0588">
        <w:start w:val="1"/>
        <w:numFmt w:val="decimal"/>
        <w:lvlText w:val="%2.%3.%4."/>
        <w:lvlJc w:val="left"/>
        <w:pPr>
          <w:ind w:left="201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2B6B7B8">
        <w:start w:val="1"/>
        <w:numFmt w:val="decimal"/>
        <w:lvlText w:val="%2.%3.%4.%5."/>
        <w:lvlJc w:val="left"/>
        <w:pPr>
          <w:ind w:left="2880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42CC152">
        <w:start w:val="1"/>
        <w:numFmt w:val="decimal"/>
        <w:lvlText w:val="%2.%3.%4.%5.%6."/>
        <w:lvlJc w:val="left"/>
        <w:pPr>
          <w:ind w:left="33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DA2DD22">
        <w:start w:val="1"/>
        <w:numFmt w:val="decimal"/>
        <w:lvlText w:val="%2.%3.%4.%5.%6.%7."/>
        <w:lvlJc w:val="left"/>
        <w:pPr>
          <w:ind w:left="3888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EE2599C">
        <w:start w:val="1"/>
        <w:numFmt w:val="decimal"/>
        <w:lvlText w:val="%2.%3.%4.%5.%6.%7.%8."/>
        <w:lvlJc w:val="left"/>
        <w:pPr>
          <w:ind w:left="4392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29E78F6">
        <w:start w:val="1"/>
        <w:numFmt w:val="decimal"/>
        <w:lvlText w:val="%2.%3.%4.%5.%6.%7.%8.%9."/>
        <w:lvlJc w:val="left"/>
        <w:pPr>
          <w:ind w:left="489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 w:tplc="A5844798">
        <w:start w:val="1"/>
        <w:numFmt w:val="decimal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C04E9E6">
        <w:start w:val="1"/>
        <w:numFmt w:val="decimal"/>
        <w:suff w:val="nothing"/>
        <w:lvlText w:val="%2."/>
        <w:lvlJc w:val="left"/>
        <w:pPr>
          <w:ind w:left="72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29A065E">
        <w:start w:val="1"/>
        <w:numFmt w:val="decimal"/>
        <w:lvlText w:val="%2.%3."/>
        <w:lvlJc w:val="left"/>
        <w:pPr>
          <w:ind w:left="1152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A2C0588">
        <w:start w:val="1"/>
        <w:numFmt w:val="decimal"/>
        <w:lvlText w:val="%2.%3.%4."/>
        <w:lvlJc w:val="left"/>
        <w:pPr>
          <w:ind w:left="201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2B6B7B8">
        <w:start w:val="1"/>
        <w:numFmt w:val="decimal"/>
        <w:lvlText w:val="%2.%3.%4.%5."/>
        <w:lvlJc w:val="left"/>
        <w:pPr>
          <w:ind w:left="2880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42CC152">
        <w:start w:val="1"/>
        <w:numFmt w:val="decimal"/>
        <w:lvlText w:val="%2.%3.%4.%5.%6."/>
        <w:lvlJc w:val="left"/>
        <w:pPr>
          <w:ind w:left="33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DA2DD22">
        <w:start w:val="1"/>
        <w:numFmt w:val="decimal"/>
        <w:lvlText w:val="%2.%3.%4.%5.%6.%7."/>
        <w:lvlJc w:val="left"/>
        <w:pPr>
          <w:ind w:left="3888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EE2599C">
        <w:start w:val="1"/>
        <w:numFmt w:val="decimal"/>
        <w:lvlText w:val="%2.%3.%4.%5.%6.%7.%8."/>
        <w:lvlJc w:val="left"/>
        <w:pPr>
          <w:ind w:left="4392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29E78F6">
        <w:start w:val="1"/>
        <w:numFmt w:val="decimal"/>
        <w:lvlText w:val="%2.%3.%4.%5.%6.%7.%8.%9."/>
        <w:lvlJc w:val="left"/>
        <w:pPr>
          <w:ind w:left="489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 w:tplc="A5844798">
        <w:start w:val="1"/>
        <w:numFmt w:val="decimal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C04E9E6">
        <w:start w:val="1"/>
        <w:numFmt w:val="decimal"/>
        <w:suff w:val="nothing"/>
        <w:lvlText w:val="%2."/>
        <w:lvlJc w:val="left"/>
        <w:pPr>
          <w:ind w:left="72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29A065E">
        <w:start w:val="1"/>
        <w:numFmt w:val="decimal"/>
        <w:suff w:val="nothing"/>
        <w:lvlText w:val="%2.%3."/>
        <w:lvlJc w:val="left"/>
        <w:pPr>
          <w:ind w:left="504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A2C0588">
        <w:start w:val="1"/>
        <w:numFmt w:val="decimal"/>
        <w:lvlText w:val="%2.%3.%4."/>
        <w:lvlJc w:val="left"/>
        <w:pPr>
          <w:ind w:left="201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2B6B7B8">
        <w:start w:val="1"/>
        <w:numFmt w:val="decimal"/>
        <w:lvlText w:val="%2.%3.%4.%5."/>
        <w:lvlJc w:val="left"/>
        <w:pPr>
          <w:ind w:left="2880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42CC152">
        <w:start w:val="1"/>
        <w:numFmt w:val="decimal"/>
        <w:lvlText w:val="%2.%3.%4.%5.%6."/>
        <w:lvlJc w:val="left"/>
        <w:pPr>
          <w:ind w:left="33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DA2DD22">
        <w:start w:val="1"/>
        <w:numFmt w:val="decimal"/>
        <w:lvlText w:val="%2.%3.%4.%5.%6.%7."/>
        <w:lvlJc w:val="left"/>
        <w:pPr>
          <w:ind w:left="3888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EE2599C">
        <w:start w:val="1"/>
        <w:numFmt w:val="decimal"/>
        <w:lvlText w:val="%2.%3.%4.%5.%6.%7.%8."/>
        <w:lvlJc w:val="left"/>
        <w:pPr>
          <w:ind w:left="4392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29E78F6">
        <w:start w:val="1"/>
        <w:numFmt w:val="decimal"/>
        <w:lvlText w:val="%2.%3.%4.%5.%6.%7.%8.%9."/>
        <w:lvlJc w:val="left"/>
        <w:pPr>
          <w:ind w:left="489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5DC9"/>
    <w:rsid w:val="00077218"/>
    <w:rsid w:val="000973C7"/>
    <w:rsid w:val="00212E04"/>
    <w:rsid w:val="003043EC"/>
    <w:rsid w:val="00355DC9"/>
    <w:rsid w:val="00450F4F"/>
    <w:rsid w:val="0047601D"/>
    <w:rsid w:val="005A6CE2"/>
    <w:rsid w:val="009D1813"/>
    <w:rsid w:val="00B07285"/>
    <w:rsid w:val="00C34EF9"/>
    <w:rsid w:val="00D0219B"/>
    <w:rsid w:val="00D30838"/>
    <w:rsid w:val="00D67292"/>
    <w:rsid w:val="00FD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FA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1298</Words>
  <Characters>7400</Characters>
  <Application>Microsoft Macintosh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Blanton</cp:lastModifiedBy>
  <cp:revision>9</cp:revision>
  <dcterms:created xsi:type="dcterms:W3CDTF">2016-02-05T03:39:00Z</dcterms:created>
  <dcterms:modified xsi:type="dcterms:W3CDTF">2018-07-26T18:38:00Z</dcterms:modified>
</cp:coreProperties>
</file>